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EDADDD" w14:textId="7F1C56C8" w:rsidR="008B109D" w:rsidRPr="00F46682" w:rsidRDefault="00F46682" w:rsidP="001B7DC9">
      <w:pPr>
        <w:jc w:val="center"/>
        <w:rPr>
          <w:b/>
        </w:rPr>
      </w:pPr>
      <w:r>
        <w:rPr>
          <w:b/>
        </w:rPr>
        <w:t>PRACTICE REPORT ON POST-EDITING STRATEGIES FOR CHINESE T</w:t>
      </w:r>
      <w:r w:rsidR="00F4214F">
        <w:rPr>
          <w:b/>
        </w:rPr>
        <w:t>O ENGLISH MACHINE TRANSLATION OF</w:t>
      </w:r>
      <w:r>
        <w:rPr>
          <w:b/>
        </w:rPr>
        <w:t xml:space="preserve"> A SOFTWARE USAGE GUIDE</w:t>
      </w:r>
    </w:p>
    <w:p w14:paraId="72D19A8A" w14:textId="77777777" w:rsidR="00754338" w:rsidRPr="00E61FB2" w:rsidRDefault="00754338" w:rsidP="00964E5A"/>
    <w:p w14:paraId="6E2298C4" w14:textId="77777777" w:rsidR="00754338" w:rsidRPr="00E61FB2" w:rsidRDefault="00754338" w:rsidP="00964E5A"/>
    <w:p w14:paraId="404B8220" w14:textId="77777777" w:rsidR="00754338" w:rsidRPr="004037CC" w:rsidRDefault="00754338" w:rsidP="001B7DC9">
      <w:pPr>
        <w:jc w:val="center"/>
      </w:pPr>
      <w:bookmarkStart w:id="0" w:name="OLE_LINK377"/>
      <w:bookmarkStart w:id="1" w:name="OLE_LINK378"/>
      <w:bookmarkStart w:id="2" w:name="OLE_LINK379"/>
      <w:proofErr w:type="gramStart"/>
      <w:r w:rsidRPr="004037CC">
        <w:t>by</w:t>
      </w:r>
      <w:proofErr w:type="gramEnd"/>
    </w:p>
    <w:p w14:paraId="2BCBE742" w14:textId="77777777" w:rsidR="00754338" w:rsidRPr="004037CC" w:rsidRDefault="00754338" w:rsidP="00964E5A"/>
    <w:p w14:paraId="48739C74" w14:textId="77777777" w:rsidR="00754338" w:rsidRPr="004037CC" w:rsidRDefault="00754338" w:rsidP="001B7DC9">
      <w:pPr>
        <w:jc w:val="center"/>
      </w:pPr>
      <w:r w:rsidRPr="004037CC">
        <w:t>————</w:t>
      </w:r>
    </w:p>
    <w:bookmarkEnd w:id="0"/>
    <w:bookmarkEnd w:id="1"/>
    <w:bookmarkEnd w:id="2"/>
    <w:p w14:paraId="1645E0F0" w14:textId="77777777" w:rsidR="00754338" w:rsidRPr="004037CC" w:rsidRDefault="00754338" w:rsidP="00964E5A"/>
    <w:p w14:paraId="11D32604" w14:textId="77777777" w:rsidR="00754338" w:rsidRPr="004037CC" w:rsidRDefault="00754338" w:rsidP="00964E5A"/>
    <w:p w14:paraId="6C661E39" w14:textId="77777777" w:rsidR="00754338" w:rsidRPr="004037CC" w:rsidRDefault="00754338" w:rsidP="00964E5A"/>
    <w:p w14:paraId="24A26872" w14:textId="77777777" w:rsidR="00754338" w:rsidRPr="004037CC" w:rsidRDefault="00754338" w:rsidP="001B7DC9">
      <w:pPr>
        <w:jc w:val="center"/>
      </w:pPr>
      <w:r w:rsidRPr="004037CC">
        <w:t>A Thesis</w:t>
      </w:r>
    </w:p>
    <w:p w14:paraId="058D9B15" w14:textId="77777777" w:rsidR="00754338" w:rsidRPr="004037CC" w:rsidRDefault="00754338" w:rsidP="00964E5A"/>
    <w:p w14:paraId="24833AEA" w14:textId="7F20A308" w:rsidR="00754338" w:rsidRPr="004037CC" w:rsidRDefault="00754338" w:rsidP="001B7DC9">
      <w:pPr>
        <w:jc w:val="center"/>
      </w:pPr>
      <w:r w:rsidRPr="004037CC">
        <w:t>Submitted to the Graduate School</w:t>
      </w:r>
    </w:p>
    <w:p w14:paraId="5977E505" w14:textId="77777777" w:rsidR="00754338" w:rsidRPr="004037CC" w:rsidRDefault="00754338" w:rsidP="001B7DC9">
      <w:pPr>
        <w:jc w:val="center"/>
      </w:pPr>
      <w:proofErr w:type="gramStart"/>
      <w:r w:rsidRPr="004037CC">
        <w:t>of</w:t>
      </w:r>
      <w:proofErr w:type="gramEnd"/>
      <w:r w:rsidRPr="004037CC">
        <w:t xml:space="preserve"> Xi’an International Studies University</w:t>
      </w:r>
    </w:p>
    <w:p w14:paraId="6799CBA1" w14:textId="77777777" w:rsidR="00754338" w:rsidRPr="004037CC" w:rsidRDefault="00754338" w:rsidP="001B7DC9">
      <w:pPr>
        <w:jc w:val="center"/>
      </w:pPr>
      <w:proofErr w:type="gramStart"/>
      <w:r w:rsidRPr="004037CC">
        <w:t>in</w:t>
      </w:r>
      <w:proofErr w:type="gramEnd"/>
      <w:r w:rsidRPr="004037CC">
        <w:t xml:space="preserve"> partial fulfillment of the requirements for the degree of</w:t>
      </w:r>
    </w:p>
    <w:p w14:paraId="1225BF06" w14:textId="77777777" w:rsidR="00754338" w:rsidRPr="004037CC" w:rsidRDefault="00754338" w:rsidP="00964E5A"/>
    <w:p w14:paraId="4D1E135C" w14:textId="77777777" w:rsidR="00754338" w:rsidRPr="004037CC" w:rsidRDefault="00754338" w:rsidP="001B7DC9">
      <w:pPr>
        <w:jc w:val="center"/>
      </w:pPr>
      <w:r w:rsidRPr="004037CC">
        <w:t>MASTER OF TRANSLATION AND INTERPRETING</w:t>
      </w:r>
    </w:p>
    <w:p w14:paraId="15D98385" w14:textId="77777777" w:rsidR="00754338" w:rsidRPr="004037CC" w:rsidRDefault="00754338" w:rsidP="00964E5A"/>
    <w:p w14:paraId="549749A6" w14:textId="77777777" w:rsidR="00754338" w:rsidRPr="004037CC" w:rsidRDefault="00754338" w:rsidP="00964E5A"/>
    <w:p w14:paraId="4AF15852" w14:textId="77777777" w:rsidR="00754338" w:rsidRPr="004037CC" w:rsidRDefault="00754338" w:rsidP="001B7DC9">
      <w:pPr>
        <w:jc w:val="center"/>
      </w:pPr>
      <w:r w:rsidRPr="004037CC">
        <w:t>Xi’an, China</w:t>
      </w:r>
    </w:p>
    <w:p w14:paraId="27D614A9" w14:textId="235B2778" w:rsidR="00754338" w:rsidRPr="004037CC" w:rsidRDefault="00D0754C" w:rsidP="001B7DC9">
      <w:pPr>
        <w:jc w:val="center"/>
      </w:pPr>
      <w:r w:rsidRPr="004037CC">
        <w:t>2018</w:t>
      </w:r>
    </w:p>
    <w:p w14:paraId="5AE36D30" w14:textId="77777777" w:rsidR="00754338" w:rsidRPr="00E61FB2" w:rsidRDefault="00754338" w:rsidP="00964E5A"/>
    <w:p w14:paraId="61E0A373" w14:textId="77777777" w:rsidR="00754338" w:rsidRPr="00E61FB2" w:rsidRDefault="00754338" w:rsidP="00964E5A">
      <w:pPr>
        <w:sectPr w:rsidR="00754338" w:rsidRPr="00E61FB2" w:rsidSect="00197565">
          <w:headerReference w:type="default" r:id="rId8"/>
          <w:footerReference w:type="default" r:id="rId9"/>
          <w:pgSz w:w="11907" w:h="16840"/>
          <w:pgMar w:top="2835" w:right="2835" w:bottom="2835" w:left="2835" w:header="851" w:footer="992" w:gutter="0"/>
          <w:pgNumType w:fmt="lowerRoman"/>
          <w:cols w:space="720"/>
          <w:titlePg/>
          <w:docGrid w:type="linesAndChars" w:linePitch="312"/>
        </w:sectPr>
      </w:pPr>
    </w:p>
    <w:p w14:paraId="01EB6AE4" w14:textId="77777777" w:rsidR="00754338" w:rsidRPr="00E61FB2" w:rsidRDefault="00754338" w:rsidP="00964E5A">
      <w:bookmarkStart w:id="3" w:name="OLE_LINK380"/>
      <w:bookmarkStart w:id="4" w:name="OLE_LINK381"/>
      <w:bookmarkStart w:id="5" w:name="OLE_LINK382"/>
      <w:bookmarkStart w:id="6" w:name="OLE_LINK383"/>
    </w:p>
    <w:p w14:paraId="3F7066D3" w14:textId="77777777" w:rsidR="00754338" w:rsidRPr="00E61FB2" w:rsidRDefault="00754338" w:rsidP="00964E5A">
      <w:r w:rsidRPr="00E61FB2">
        <w:rPr>
          <w:rFonts w:hint="eastAsia"/>
        </w:rPr>
        <w:t>本论文由</w:t>
      </w:r>
      <w:r w:rsidRPr="00E61FB2">
        <w:rPr>
          <w:rFonts w:hint="eastAsia"/>
        </w:rPr>
        <w:t xml:space="preserve">     </w:t>
      </w:r>
      <w:r w:rsidRPr="00E61FB2">
        <w:rPr>
          <w:rFonts w:hint="eastAsia"/>
        </w:rPr>
        <w:t>在其导师</w:t>
      </w:r>
      <w:r w:rsidRPr="00E61FB2">
        <w:rPr>
          <w:rFonts w:hint="eastAsia"/>
        </w:rPr>
        <w:t xml:space="preserve">     </w:t>
      </w:r>
      <w:r w:rsidRPr="00E61FB2">
        <w:rPr>
          <w:rFonts w:hint="eastAsia"/>
        </w:rPr>
        <w:t>的指导下撰写而成，经论文答辩委员会评审、答辩，该论文达到</w:t>
      </w:r>
      <w:r w:rsidRPr="00E61FB2">
        <w:rPr>
          <w:rFonts w:hint="eastAsia"/>
        </w:rPr>
        <w:t xml:space="preserve">  </w:t>
      </w:r>
      <w:r w:rsidRPr="00E61FB2">
        <w:rPr>
          <w:rFonts w:hint="eastAsia"/>
        </w:rPr>
        <w:t>翻译硕士</w:t>
      </w:r>
      <w:r w:rsidRPr="00E61FB2">
        <w:rPr>
          <w:rFonts w:hint="eastAsia"/>
        </w:rPr>
        <w:t xml:space="preserve"> </w:t>
      </w:r>
      <w:r w:rsidRPr="00E61FB2">
        <w:rPr>
          <w:rFonts w:hint="eastAsia"/>
        </w:rPr>
        <w:t>专业硕士学位论文水平。</w:t>
      </w:r>
    </w:p>
    <w:p w14:paraId="562576C2" w14:textId="77777777" w:rsidR="00754338" w:rsidRPr="00E61FB2" w:rsidRDefault="00754338" w:rsidP="00964E5A"/>
    <w:p w14:paraId="7649D39B" w14:textId="77777777" w:rsidR="00754338" w:rsidRPr="00E61FB2" w:rsidRDefault="00754338" w:rsidP="00964E5A"/>
    <w:p w14:paraId="0947C711" w14:textId="77777777" w:rsidR="00754338" w:rsidRPr="00E61FB2" w:rsidRDefault="00754338" w:rsidP="00964E5A"/>
    <w:p w14:paraId="21AC7E11" w14:textId="77777777" w:rsidR="00754338" w:rsidRPr="00E61FB2" w:rsidRDefault="00754338" w:rsidP="00964E5A"/>
    <w:p w14:paraId="716D1010" w14:textId="77777777" w:rsidR="00754338" w:rsidRPr="00E61FB2" w:rsidRDefault="00754338" w:rsidP="00964E5A"/>
    <w:p w14:paraId="000E375E" w14:textId="77777777" w:rsidR="00754338" w:rsidRPr="00E61FB2" w:rsidRDefault="00754338" w:rsidP="00964E5A"/>
    <w:p w14:paraId="3C6EC6DF" w14:textId="77777777" w:rsidR="00754338" w:rsidRPr="00E61FB2" w:rsidRDefault="00754338" w:rsidP="00964E5A"/>
    <w:p w14:paraId="4F9784DB" w14:textId="77777777" w:rsidR="00754338" w:rsidRPr="00E61FB2" w:rsidRDefault="00754338" w:rsidP="00964E5A">
      <w:r w:rsidRPr="00E61FB2">
        <w:rPr>
          <w:rFonts w:hint="eastAsia"/>
        </w:rPr>
        <w:t>导师：</w:t>
      </w:r>
      <w:r w:rsidRPr="00E61FB2">
        <w:rPr>
          <w:rFonts w:hint="eastAsia"/>
        </w:rPr>
        <w:t xml:space="preserve"> </w:t>
      </w:r>
    </w:p>
    <w:p w14:paraId="02D0A147" w14:textId="77777777" w:rsidR="00754338" w:rsidRPr="00E61FB2" w:rsidRDefault="00754338" w:rsidP="00964E5A"/>
    <w:p w14:paraId="18C7C5F6" w14:textId="77777777" w:rsidR="00754338" w:rsidRPr="00E61FB2" w:rsidRDefault="00754338" w:rsidP="00964E5A"/>
    <w:p w14:paraId="43022571" w14:textId="77777777" w:rsidR="00754338" w:rsidRPr="00E61FB2" w:rsidRDefault="00754338" w:rsidP="00964E5A">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p>
    <w:p w14:paraId="44633DF0" w14:textId="77777777" w:rsidR="00754338" w:rsidRPr="00E61FB2" w:rsidRDefault="00754338" w:rsidP="00964E5A"/>
    <w:p w14:paraId="2E4BEA85" w14:textId="77777777" w:rsidR="00754338" w:rsidRPr="00E61FB2" w:rsidRDefault="00754338" w:rsidP="00964E5A">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t xml:space="preserve">                                          </w:t>
      </w:r>
    </w:p>
    <w:p w14:paraId="3170AAFD" w14:textId="77777777" w:rsidR="00754338" w:rsidRPr="00E61FB2" w:rsidRDefault="00754338" w:rsidP="00964E5A">
      <w:r w:rsidRPr="00E61FB2">
        <w:rPr>
          <w:rFonts w:hint="eastAsia"/>
        </w:rPr>
        <w:t>答辩主席：</w:t>
      </w:r>
    </w:p>
    <w:p w14:paraId="4A5C6801" w14:textId="77777777" w:rsidR="00754338" w:rsidRPr="00E61FB2" w:rsidRDefault="00754338" w:rsidP="00964E5A">
      <w:r w:rsidRPr="00E61FB2">
        <w:rPr>
          <w:rFonts w:hint="eastAsia"/>
        </w:rPr>
        <w:t xml:space="preserve">                                                                      </w:t>
      </w:r>
    </w:p>
    <w:p w14:paraId="560EBBC3" w14:textId="77777777" w:rsidR="00754338" w:rsidRPr="00E61FB2" w:rsidRDefault="00754338" w:rsidP="00964E5A">
      <w:r w:rsidRPr="00E61FB2">
        <w:rPr>
          <w:rFonts w:hint="eastAsia"/>
        </w:rPr>
        <w:t>日期</w:t>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ab/>
      </w:r>
      <w:r w:rsidRPr="00E61FB2">
        <w:rPr>
          <w:rFonts w:hint="eastAsia"/>
        </w:rPr>
        <w:t>研究生部主任：</w:t>
      </w:r>
    </w:p>
    <w:p w14:paraId="0E461A09" w14:textId="77777777" w:rsidR="00754338" w:rsidRPr="00E61FB2" w:rsidRDefault="00754338" w:rsidP="00964E5A"/>
    <w:p w14:paraId="603FC2F4" w14:textId="77777777" w:rsidR="00754338" w:rsidRPr="00E61FB2" w:rsidRDefault="00754338" w:rsidP="001B7DC9">
      <w:pPr>
        <w:jc w:val="center"/>
      </w:pPr>
      <w:r w:rsidRPr="00E61FB2">
        <w:br w:type="page"/>
      </w:r>
      <w:r w:rsidRPr="00E61FB2">
        <w:rPr>
          <w:rFonts w:hint="eastAsia"/>
        </w:rPr>
        <w:lastRenderedPageBreak/>
        <w:t>独创性声明</w:t>
      </w:r>
    </w:p>
    <w:p w14:paraId="092705E7" w14:textId="77777777" w:rsidR="00754338" w:rsidRPr="00E61FB2" w:rsidRDefault="00754338" w:rsidP="00964E5A"/>
    <w:p w14:paraId="391A1AAD" w14:textId="77777777" w:rsidR="00754338" w:rsidRPr="00E61FB2" w:rsidRDefault="00754338" w:rsidP="00964E5A">
      <w:pPr>
        <w:pStyle w:val="af2"/>
      </w:pPr>
      <w:r w:rsidRPr="00E61FB2">
        <w:rPr>
          <w:rFonts w:hint="eastAsia"/>
        </w:rPr>
        <w:t>秉承学校严谨的学风与优良的科学道德，我声明所呈交的论文是我本人在导师指导下进行的研究工作所取得的成果。尽我所知，除了文中特别加以标注和致谢的地方外，论文中不包含其他人已经发表或撰写的研究成果，不包含本人或他人已申请学位或其他用途使用过的成果。他人对本研究所做的任何贡献均已在论文中作了明确的说明并表示了致谢。</w:t>
      </w:r>
    </w:p>
    <w:p w14:paraId="397E3BAF" w14:textId="77777777" w:rsidR="00754338" w:rsidRPr="00E61FB2" w:rsidRDefault="00754338" w:rsidP="00964E5A">
      <w:r w:rsidRPr="00E61FB2">
        <w:rPr>
          <w:rFonts w:hint="eastAsia"/>
        </w:rPr>
        <w:t>申请学位论文与资料若有不实之处，本人承担一切相关责任。</w:t>
      </w:r>
    </w:p>
    <w:p w14:paraId="3AC48470" w14:textId="77777777" w:rsidR="00754338" w:rsidRPr="00E61FB2" w:rsidRDefault="00754338" w:rsidP="00964E5A"/>
    <w:p w14:paraId="20198AB1" w14:textId="77777777" w:rsidR="00754338" w:rsidRPr="00E61FB2" w:rsidRDefault="00754338" w:rsidP="00964E5A">
      <w:r w:rsidRPr="00E61FB2">
        <w:rPr>
          <w:rFonts w:hint="eastAsia"/>
        </w:rPr>
        <w:t>作者签名：</w:t>
      </w:r>
      <w:r w:rsidRPr="00E61FB2">
        <w:rPr>
          <w:rFonts w:hint="eastAsia"/>
        </w:rPr>
        <w:t xml:space="preserve">  </w:t>
      </w:r>
    </w:p>
    <w:p w14:paraId="0EEA5F27" w14:textId="77777777" w:rsidR="00754338" w:rsidRPr="00E61FB2" w:rsidRDefault="00754338" w:rsidP="00964E5A"/>
    <w:p w14:paraId="50510D25" w14:textId="77777777" w:rsidR="00754338" w:rsidRPr="00E61FB2" w:rsidRDefault="00754338" w:rsidP="00964E5A">
      <w:pPr>
        <w:sectPr w:rsidR="00754338" w:rsidRPr="00E61FB2" w:rsidSect="00197565">
          <w:pgSz w:w="11907" w:h="16840"/>
          <w:pgMar w:top="1559" w:right="1559" w:bottom="1559" w:left="1985" w:header="851" w:footer="992" w:gutter="0"/>
          <w:pgNumType w:fmt="lowerRoman"/>
          <w:cols w:space="720"/>
          <w:docGrid w:type="lines" w:linePitch="312"/>
        </w:sectPr>
      </w:pPr>
      <w:r w:rsidRPr="00E61FB2">
        <w:rPr>
          <w:rFonts w:hint="eastAsia"/>
        </w:rPr>
        <w:t>日</w:t>
      </w:r>
      <w:r w:rsidRPr="00E61FB2">
        <w:rPr>
          <w:rFonts w:hint="eastAsia"/>
        </w:rPr>
        <w:t xml:space="preserve">    </w:t>
      </w:r>
      <w:r w:rsidRPr="00E61FB2">
        <w:rPr>
          <w:rFonts w:hint="eastAsia"/>
        </w:rPr>
        <w:t>期：</w:t>
      </w:r>
      <w:r w:rsidRPr="00E61FB2">
        <w:rPr>
          <w:rFonts w:hint="eastAsia"/>
        </w:rPr>
        <w:t xml:space="preserve">           </w:t>
      </w:r>
      <w:r w:rsidRPr="00E61FB2">
        <w:rPr>
          <w:rFonts w:hint="eastAsia"/>
        </w:rPr>
        <w:t>年</w:t>
      </w:r>
      <w:r w:rsidRPr="00E61FB2">
        <w:rPr>
          <w:rFonts w:hint="eastAsia"/>
        </w:rPr>
        <w:t xml:space="preserve">      </w:t>
      </w:r>
      <w:r w:rsidRPr="00E61FB2">
        <w:rPr>
          <w:rFonts w:hint="eastAsia"/>
        </w:rPr>
        <w:t>月</w:t>
      </w:r>
      <w:r w:rsidRPr="00E61FB2">
        <w:rPr>
          <w:rFonts w:hint="eastAsia"/>
        </w:rPr>
        <w:t xml:space="preserve">      </w:t>
      </w:r>
      <w:r w:rsidRPr="00E61FB2">
        <w:rPr>
          <w:rFonts w:hint="eastAsia"/>
        </w:rPr>
        <w:t>日</w:t>
      </w:r>
      <w:r w:rsidRPr="00E61FB2">
        <w:rPr>
          <w:rFonts w:hint="eastAsia"/>
        </w:rPr>
        <w:t xml:space="preserve"> </w:t>
      </w:r>
    </w:p>
    <w:p w14:paraId="50722433" w14:textId="77777777" w:rsidR="00754338" w:rsidRPr="00E61FB2" w:rsidRDefault="00754338" w:rsidP="001B7DC9">
      <w:pPr>
        <w:jc w:val="center"/>
      </w:pPr>
      <w:r w:rsidRPr="00E61FB2">
        <w:rPr>
          <w:rFonts w:hint="eastAsia"/>
        </w:rPr>
        <w:lastRenderedPageBreak/>
        <w:t>INTELLECTUAL PROPERTY STATEMENT</w:t>
      </w:r>
    </w:p>
    <w:p w14:paraId="45E3979C" w14:textId="77777777" w:rsidR="00754338" w:rsidRPr="00E61FB2" w:rsidRDefault="00754338" w:rsidP="00964E5A"/>
    <w:p w14:paraId="473C28C4" w14:textId="77777777" w:rsidR="00754338" w:rsidRPr="00E61FB2" w:rsidRDefault="00754338" w:rsidP="00964E5A">
      <w:r w:rsidRPr="00E61FB2">
        <w:rPr>
          <w:rFonts w:hint="eastAsia"/>
        </w:rPr>
        <w:t xml:space="preserve">I hereby declare that I fully understand the rules and </w:t>
      </w:r>
      <w:r w:rsidRPr="00E61FB2">
        <w:t>regulations</w:t>
      </w:r>
      <w:r w:rsidRPr="00E61FB2">
        <w:rPr>
          <w:rFonts w:hint="eastAsia"/>
        </w:rPr>
        <w:t xml:space="preserve"> of Xi</w:t>
      </w:r>
      <w:r w:rsidRPr="00E61FB2">
        <w:t>’</w:t>
      </w:r>
      <w:r w:rsidRPr="00E61FB2">
        <w:rPr>
          <w:rFonts w:hint="eastAsia"/>
        </w:rPr>
        <w:t xml:space="preserve">an International Studies University on intellectual property </w:t>
      </w:r>
      <w:r w:rsidRPr="00E61FB2">
        <w:t>rights</w:t>
      </w:r>
      <w:r w:rsidRPr="00E61FB2">
        <w:rPr>
          <w:rFonts w:hint="eastAsia"/>
        </w:rPr>
        <w:t xml:space="preserve">, stipulating </w:t>
      </w:r>
      <w:r w:rsidRPr="00E61FB2">
        <w:t>that</w:t>
      </w:r>
      <w:r w:rsidRPr="00E61FB2">
        <w:rPr>
          <w:rFonts w:hint="eastAsia"/>
        </w:rPr>
        <w:t xml:space="preserve"> the intellectual property of </w:t>
      </w:r>
      <w:r w:rsidRPr="00E61FB2">
        <w:t>the</w:t>
      </w:r>
      <w:r w:rsidRPr="00E61FB2">
        <w:rPr>
          <w:rFonts w:hint="eastAsia"/>
        </w:rPr>
        <w:t xml:space="preserve"> graduate student</w:t>
      </w:r>
      <w:r w:rsidRPr="00E61FB2">
        <w:t>’</w:t>
      </w:r>
      <w:r w:rsidRPr="00E61FB2">
        <w:rPr>
          <w:rFonts w:hint="eastAsia"/>
        </w:rPr>
        <w:t>s MTI degree thesis shall reside exclusively with the university. I pledge that Xi</w:t>
      </w:r>
      <w:r w:rsidRPr="00E61FB2">
        <w:t>’</w:t>
      </w:r>
      <w:r w:rsidRPr="00E61FB2">
        <w:rPr>
          <w:rFonts w:hint="eastAsia"/>
        </w:rPr>
        <w:t xml:space="preserve">an International Studies University will be represented as ever if this thesis is entirely </w:t>
      </w:r>
      <w:r w:rsidRPr="00E61FB2">
        <w:t>o</w:t>
      </w:r>
      <w:r w:rsidRPr="00E61FB2">
        <w:rPr>
          <w:rFonts w:hint="eastAsia"/>
        </w:rPr>
        <w:t xml:space="preserve">r partially published in </w:t>
      </w:r>
      <w:r w:rsidRPr="00E61FB2">
        <w:t>the</w:t>
      </w:r>
      <w:r w:rsidRPr="00E61FB2">
        <w:rPr>
          <w:rFonts w:hint="eastAsia"/>
        </w:rPr>
        <w:t xml:space="preserve"> forthcoming five years as of </w:t>
      </w:r>
      <w:r w:rsidRPr="00E61FB2">
        <w:t>the</w:t>
      </w:r>
      <w:r w:rsidRPr="00E61FB2">
        <w:rPr>
          <w:rFonts w:hint="eastAsia"/>
        </w:rPr>
        <w:t xml:space="preserve"> date of my graduation. The university is granted the right to keep </w:t>
      </w:r>
      <w:r w:rsidRPr="00E61FB2">
        <w:t>the</w:t>
      </w:r>
      <w:r w:rsidRPr="00E61FB2">
        <w:rPr>
          <w:rFonts w:hint="eastAsia"/>
        </w:rPr>
        <w:t xml:space="preserve"> photocopy and disk file of this thesis for reference and borrowing, publish </w:t>
      </w:r>
      <w:r w:rsidRPr="00E61FB2">
        <w:t>the</w:t>
      </w:r>
      <w:r w:rsidRPr="00E61FB2">
        <w:rPr>
          <w:rFonts w:hint="eastAsia"/>
        </w:rPr>
        <w:t xml:space="preserve"> thesis wholly or partially and store it in any form by any means, including photocopying or </w:t>
      </w:r>
      <w:r w:rsidRPr="00E61FB2">
        <w:t>photomechanical</w:t>
      </w:r>
      <w:r w:rsidRPr="00E61FB2">
        <w:rPr>
          <w:rFonts w:hint="eastAsia"/>
        </w:rPr>
        <w:t xml:space="preserve"> printing in </w:t>
      </w:r>
      <w:r w:rsidRPr="00E61FB2">
        <w:t>original</w:t>
      </w:r>
      <w:r w:rsidRPr="00E61FB2">
        <w:rPr>
          <w:rFonts w:hint="eastAsia"/>
        </w:rPr>
        <w:t xml:space="preserve"> or reduced format.</w:t>
      </w:r>
    </w:p>
    <w:p w14:paraId="69F4D306" w14:textId="77777777" w:rsidR="00754338" w:rsidRPr="00E61FB2" w:rsidRDefault="00754338" w:rsidP="00964E5A"/>
    <w:p w14:paraId="705075A1" w14:textId="77777777" w:rsidR="00754338" w:rsidRPr="00E61FB2" w:rsidRDefault="00754338" w:rsidP="00964E5A"/>
    <w:p w14:paraId="59BD8345" w14:textId="77777777" w:rsidR="00754338" w:rsidRPr="00E61FB2" w:rsidRDefault="00754338" w:rsidP="00964E5A">
      <w:r w:rsidRPr="00E61FB2">
        <w:rPr>
          <w:rFonts w:hint="eastAsia"/>
        </w:rPr>
        <w:t xml:space="preserve">                   Signature </w:t>
      </w:r>
    </w:p>
    <w:p w14:paraId="5661C98E" w14:textId="77777777" w:rsidR="00754338" w:rsidRPr="00E61FB2" w:rsidRDefault="00754338" w:rsidP="00964E5A">
      <w:r w:rsidRPr="00E61FB2">
        <w:rPr>
          <w:rFonts w:hint="eastAsia"/>
        </w:rPr>
        <w:t xml:space="preserve">                                           Date</w:t>
      </w:r>
    </w:p>
    <w:p w14:paraId="007E1E1D" w14:textId="77777777" w:rsidR="00754338" w:rsidRPr="00E61FB2" w:rsidRDefault="00754338" w:rsidP="00964E5A"/>
    <w:p w14:paraId="0155E3A1" w14:textId="77777777" w:rsidR="00754338" w:rsidRPr="00E61FB2" w:rsidRDefault="00754338" w:rsidP="00964E5A"/>
    <w:p w14:paraId="570A4798" w14:textId="77777777" w:rsidR="00754338" w:rsidRPr="00E61FB2" w:rsidRDefault="00754338" w:rsidP="00964E5A"/>
    <w:p w14:paraId="406968B9" w14:textId="77777777" w:rsidR="00754338" w:rsidRPr="00E61FB2" w:rsidRDefault="00754338" w:rsidP="00964E5A"/>
    <w:p w14:paraId="26E34BEA" w14:textId="77777777" w:rsidR="00754338" w:rsidRPr="00E61FB2" w:rsidRDefault="00754338" w:rsidP="00964E5A"/>
    <w:p w14:paraId="78E40727" w14:textId="77777777" w:rsidR="00754338" w:rsidRPr="00E61FB2" w:rsidRDefault="00754338" w:rsidP="00964E5A"/>
    <w:p w14:paraId="5EF35761" w14:textId="77777777" w:rsidR="00754338" w:rsidRPr="00E61FB2" w:rsidRDefault="00754338" w:rsidP="00964E5A"/>
    <w:p w14:paraId="386C19F4" w14:textId="77777777" w:rsidR="00754338" w:rsidRPr="00E61FB2" w:rsidRDefault="00754338" w:rsidP="00964E5A"/>
    <w:p w14:paraId="262C66D5" w14:textId="77777777" w:rsidR="00754338" w:rsidRPr="00E61FB2" w:rsidRDefault="00754338" w:rsidP="00964E5A"/>
    <w:p w14:paraId="1071ADE8" w14:textId="77777777" w:rsidR="00754338" w:rsidRPr="00E61FB2" w:rsidRDefault="00754338" w:rsidP="00964E5A"/>
    <w:p w14:paraId="74295D6B" w14:textId="77777777" w:rsidR="00754338" w:rsidRPr="00E61FB2" w:rsidRDefault="00754338" w:rsidP="00964E5A"/>
    <w:p w14:paraId="71F1BE4A" w14:textId="77777777" w:rsidR="00754338" w:rsidRPr="00E61FB2" w:rsidRDefault="00754338" w:rsidP="00964E5A"/>
    <w:p w14:paraId="621E16CA" w14:textId="77777777" w:rsidR="00754338" w:rsidRPr="00E61FB2" w:rsidRDefault="00754338" w:rsidP="00964E5A"/>
    <w:p w14:paraId="375D319A" w14:textId="77777777" w:rsidR="00754338" w:rsidRPr="00E61FB2" w:rsidRDefault="00754338" w:rsidP="00964E5A"/>
    <w:p w14:paraId="0D44C235" w14:textId="77777777" w:rsidR="00754338" w:rsidRPr="00E61FB2" w:rsidRDefault="00754338" w:rsidP="00964E5A">
      <w:pPr>
        <w:sectPr w:rsidR="00754338" w:rsidRPr="00E61FB2" w:rsidSect="00197565">
          <w:pgSz w:w="11907" w:h="16840"/>
          <w:pgMar w:top="1559" w:right="1559" w:bottom="1559" w:left="1985" w:header="851" w:footer="992" w:gutter="0"/>
          <w:pgNumType w:fmt="lowerRoman"/>
          <w:cols w:space="720"/>
          <w:docGrid w:type="lines" w:linePitch="312"/>
        </w:sectPr>
      </w:pPr>
    </w:p>
    <w:p w14:paraId="21DB15E4" w14:textId="77777777" w:rsidR="00754338" w:rsidRPr="00E61FB2" w:rsidRDefault="00754338" w:rsidP="001B7DC9">
      <w:pPr>
        <w:jc w:val="center"/>
      </w:pPr>
      <w:r w:rsidRPr="00E61FB2">
        <w:rPr>
          <w:rFonts w:hint="eastAsia"/>
        </w:rPr>
        <w:lastRenderedPageBreak/>
        <w:t>知识产权声明</w:t>
      </w:r>
    </w:p>
    <w:p w14:paraId="6CE38CDD" w14:textId="77777777" w:rsidR="00754338" w:rsidRPr="00E61FB2" w:rsidRDefault="00754338" w:rsidP="00964E5A"/>
    <w:p w14:paraId="709FED99" w14:textId="77777777" w:rsidR="00754338" w:rsidRPr="00E61FB2" w:rsidRDefault="00754338" w:rsidP="00964E5A">
      <w:pPr>
        <w:pStyle w:val="af2"/>
      </w:pPr>
      <w:r w:rsidRPr="00E61FB2">
        <w:rPr>
          <w:rFonts w:hint="eastAsia"/>
        </w:rPr>
        <w:t>本人完全了解西安外国语大学有关知识产权的规定，即：研究生在校攻读硕士学位期间论文工作的知识产权单位属西安外国语大学。本人保证毕业离校后</w:t>
      </w:r>
      <w:r w:rsidRPr="00E61FB2">
        <w:rPr>
          <w:rFonts w:hint="eastAsia"/>
        </w:rPr>
        <w:t>5</w:t>
      </w:r>
      <w:r w:rsidRPr="00E61FB2">
        <w:rPr>
          <w:rFonts w:hint="eastAsia"/>
        </w:rPr>
        <w:t>年以内（自办理离校手续之日起），发表论文或使用论文工作成果时署名单位仍然为西安外国语大学。学校有权保留送交论文的复印件和磁盘文件，允许论文被查阅和借阅；学校可以公布论文的全部或部分内容，可以采用影印、缩印或其他复制手段保存论文。</w:t>
      </w:r>
    </w:p>
    <w:p w14:paraId="426AF567" w14:textId="77777777" w:rsidR="00754338" w:rsidRPr="00E61FB2" w:rsidRDefault="00754338" w:rsidP="00964E5A"/>
    <w:p w14:paraId="1C553CC6" w14:textId="77777777" w:rsidR="00754338" w:rsidRPr="00E61FB2" w:rsidRDefault="00754338" w:rsidP="00964E5A"/>
    <w:p w14:paraId="0D092EEE" w14:textId="77777777" w:rsidR="00754338" w:rsidRPr="00E61FB2" w:rsidRDefault="00754338" w:rsidP="00964E5A"/>
    <w:p w14:paraId="345A2060" w14:textId="77777777" w:rsidR="00754338" w:rsidRPr="00E61FB2" w:rsidRDefault="00754338" w:rsidP="00964E5A">
      <w:r w:rsidRPr="00E61FB2">
        <w:rPr>
          <w:rFonts w:hint="eastAsia"/>
        </w:rPr>
        <w:t>作者签名：</w:t>
      </w:r>
      <w:r w:rsidRPr="00E61FB2">
        <w:t xml:space="preserve"> </w:t>
      </w:r>
    </w:p>
    <w:p w14:paraId="0098DA65" w14:textId="77777777" w:rsidR="00754338" w:rsidRPr="00E61FB2" w:rsidRDefault="00754338" w:rsidP="00964E5A"/>
    <w:p w14:paraId="02FF0E2A" w14:textId="084FF7D2" w:rsidR="00754338" w:rsidRPr="00E61FB2" w:rsidRDefault="00754338" w:rsidP="00964E5A">
      <w:pPr>
        <w:sectPr w:rsidR="00754338" w:rsidRPr="00E61FB2" w:rsidSect="00197565">
          <w:pgSz w:w="11907" w:h="16840"/>
          <w:pgMar w:top="1559" w:right="1559" w:bottom="1559" w:left="1985" w:header="851" w:footer="992" w:gutter="0"/>
          <w:pgNumType w:fmt="lowerRoman"/>
          <w:cols w:space="720"/>
          <w:docGrid w:type="lines" w:linePitch="312"/>
        </w:sectPr>
      </w:pPr>
      <w:r w:rsidRPr="00E61FB2">
        <w:rPr>
          <w:rFonts w:hint="eastAsia"/>
        </w:rPr>
        <w:t>日</w:t>
      </w:r>
      <w:r w:rsidRPr="00E61FB2">
        <w:rPr>
          <w:rFonts w:hint="eastAsia"/>
        </w:rPr>
        <w:t xml:space="preserve">    </w:t>
      </w:r>
      <w:r w:rsidRPr="00E61FB2">
        <w:rPr>
          <w:rFonts w:hint="eastAsia"/>
        </w:rPr>
        <w:t>期：</w:t>
      </w:r>
      <w:r w:rsidRPr="00E61FB2">
        <w:rPr>
          <w:rFonts w:hint="eastAsia"/>
        </w:rPr>
        <w:t xml:space="preserve">           </w:t>
      </w:r>
      <w:r w:rsidRPr="00E61FB2">
        <w:rPr>
          <w:rFonts w:hint="eastAsia"/>
        </w:rPr>
        <w:t>年</w:t>
      </w:r>
      <w:r w:rsidRPr="00E61FB2">
        <w:rPr>
          <w:rFonts w:hint="eastAsia"/>
        </w:rPr>
        <w:t xml:space="preserve">      </w:t>
      </w:r>
      <w:r w:rsidRPr="00E61FB2">
        <w:rPr>
          <w:rFonts w:hint="eastAsia"/>
        </w:rPr>
        <w:t>月</w:t>
      </w:r>
      <w:r w:rsidRPr="00E61FB2">
        <w:rPr>
          <w:rFonts w:hint="eastAsia"/>
        </w:rPr>
        <w:t xml:space="preserve">  </w:t>
      </w:r>
      <w:bookmarkEnd w:id="3"/>
      <w:bookmarkEnd w:id="4"/>
      <w:bookmarkEnd w:id="5"/>
      <w:bookmarkEnd w:id="6"/>
    </w:p>
    <w:p w14:paraId="0DCF20F4" w14:textId="77777777" w:rsidR="00754338" w:rsidRPr="00E61FB2" w:rsidRDefault="00754338" w:rsidP="00964E5A"/>
    <w:p w14:paraId="5E2FD863" w14:textId="27476B2E" w:rsidR="00754338" w:rsidRPr="00606E38" w:rsidRDefault="0037686F" w:rsidP="001B7DC9">
      <w:pPr>
        <w:jc w:val="center"/>
        <w:rPr>
          <w:b/>
        </w:rPr>
      </w:pPr>
      <w:r w:rsidRPr="00606E38">
        <w:rPr>
          <w:b/>
        </w:rPr>
        <w:t>ACKNOWLEDGMENTS</w:t>
      </w:r>
    </w:p>
    <w:p w14:paraId="6C8D31CE" w14:textId="77777777" w:rsidR="00754338" w:rsidRPr="00E61FB2" w:rsidRDefault="00754338" w:rsidP="00964E5A"/>
    <w:p w14:paraId="7FBC9A47" w14:textId="77777777" w:rsidR="00754338" w:rsidRPr="00E61FB2" w:rsidRDefault="00754338" w:rsidP="00964E5A">
      <w:r w:rsidRPr="00E61FB2">
        <w:t xml:space="preserve">During the process of shaping this thesis, I have been fortunate to be supported by a good many </w:t>
      </w:r>
      <w:r w:rsidRPr="00E61FB2">
        <w:rPr>
          <w:rFonts w:hint="eastAsia"/>
        </w:rPr>
        <w:t>teachers and friends</w:t>
      </w:r>
      <w:r w:rsidRPr="00E61FB2">
        <w:t>, whose suggestions and encouragement enabled me to pluck up enough courage to bring it off.</w:t>
      </w:r>
    </w:p>
    <w:p w14:paraId="01778C1C" w14:textId="7432BCCB" w:rsidR="00754338" w:rsidRPr="00E61FB2" w:rsidRDefault="00754338" w:rsidP="00964E5A">
      <w:r w:rsidRPr="00E61FB2">
        <w:t xml:space="preserve">My sincerest gratitude first goes to Professor </w:t>
      </w:r>
      <w:r w:rsidR="0037686F">
        <w:rPr>
          <w:rFonts w:hint="eastAsia"/>
        </w:rPr>
        <w:t>X</w:t>
      </w:r>
      <w:r w:rsidRPr="00E61FB2">
        <w:t xml:space="preserve">, my academic advisor, who has </w:t>
      </w:r>
      <w:r w:rsidRPr="00E61FB2">
        <w:rPr>
          <w:rFonts w:hint="eastAsia"/>
        </w:rPr>
        <w:t xml:space="preserve">been </w:t>
      </w:r>
      <w:r w:rsidRPr="00E61FB2">
        <w:t>the most committed teacher as far as I know.</w:t>
      </w:r>
      <w:r w:rsidRPr="00E61FB2">
        <w:rPr>
          <w:rFonts w:hint="eastAsia"/>
        </w:rPr>
        <w:t xml:space="preserve"> </w:t>
      </w:r>
      <w:r w:rsidRPr="00E61FB2">
        <w:t xml:space="preserve">I am greatly indebted to </w:t>
      </w:r>
      <w:r w:rsidR="0037686F">
        <w:rPr>
          <w:rFonts w:hint="eastAsia"/>
        </w:rPr>
        <w:t>him</w:t>
      </w:r>
      <w:r w:rsidRPr="00E61FB2">
        <w:t xml:space="preserve"> for </w:t>
      </w:r>
      <w:r w:rsidR="0037686F">
        <w:rPr>
          <w:rFonts w:hint="eastAsia"/>
        </w:rPr>
        <w:t>his</w:t>
      </w:r>
      <w:r w:rsidRPr="00E61FB2">
        <w:t xml:space="preserve"> invaluable instructions and incredible patience during the revision of this thesis. </w:t>
      </w:r>
    </w:p>
    <w:p w14:paraId="6246BA74" w14:textId="6DA424F9" w:rsidR="00754338" w:rsidRPr="00AB2F14" w:rsidRDefault="00754338" w:rsidP="00964E5A">
      <w:r w:rsidRPr="00AB2F14">
        <w:rPr>
          <w:rFonts w:hint="eastAsia"/>
        </w:rPr>
        <w:t xml:space="preserve">My </w:t>
      </w:r>
      <w:r w:rsidRPr="00AB2F14">
        <w:t xml:space="preserve">thanks </w:t>
      </w:r>
      <w:r w:rsidRPr="00AB2F14">
        <w:rPr>
          <w:rFonts w:hint="eastAsia"/>
        </w:rPr>
        <w:t xml:space="preserve">also </w:t>
      </w:r>
      <w:r w:rsidRPr="00AB2F14">
        <w:t>go</w:t>
      </w:r>
      <w:r w:rsidRPr="00AB2F14">
        <w:rPr>
          <w:rFonts w:hint="eastAsia"/>
        </w:rPr>
        <w:t xml:space="preserve"> </w:t>
      </w:r>
      <w:r w:rsidRPr="00AB2F14">
        <w:t>to those teachers who have instructed me and offered me great help during the pursuit of M</w:t>
      </w:r>
      <w:r w:rsidRPr="00AB2F14">
        <w:rPr>
          <w:rFonts w:hint="eastAsia"/>
        </w:rPr>
        <w:t xml:space="preserve">TI </w:t>
      </w:r>
      <w:r w:rsidRPr="00AB2F14">
        <w:t>degree in Xi</w:t>
      </w:r>
      <w:r w:rsidRPr="00AB2F14">
        <w:rPr>
          <w:rFonts w:hint="eastAsia"/>
        </w:rPr>
        <w:t>'</w:t>
      </w:r>
      <w:r w:rsidRPr="00AB2F14">
        <w:t>an International Studies University. P</w:t>
      </w:r>
      <w:r w:rsidRPr="00AB2F14">
        <w:rPr>
          <w:rFonts w:hint="eastAsia"/>
        </w:rPr>
        <w:t xml:space="preserve">articularly, </w:t>
      </w:r>
      <w:r w:rsidRPr="00AB2F14">
        <w:t>I</w:t>
      </w:r>
      <w:r w:rsidRPr="00AB2F14">
        <w:rPr>
          <w:rFonts w:hint="eastAsia"/>
        </w:rPr>
        <w:t xml:space="preserve"> want to thank dean of the </w:t>
      </w:r>
      <w:r w:rsidRPr="00AB2F14">
        <w:t>School of Translation Studies</w:t>
      </w:r>
      <w:r w:rsidR="00712C81" w:rsidRPr="00AB2F14">
        <w:rPr>
          <w:rFonts w:hint="eastAsia"/>
        </w:rPr>
        <w:t>, Professor He Ying</w:t>
      </w:r>
      <w:r w:rsidRPr="00AB2F14">
        <w:rPr>
          <w:rFonts w:hint="eastAsia"/>
        </w:rPr>
        <w:t xml:space="preserve">. </w:t>
      </w:r>
      <w:r w:rsidRPr="00AB2F14">
        <w:t>I</w:t>
      </w:r>
      <w:r w:rsidRPr="00AB2F14">
        <w:rPr>
          <w:rFonts w:hint="eastAsia"/>
        </w:rPr>
        <w:t xml:space="preserve"> cannot tell how much I </w:t>
      </w:r>
      <w:r w:rsidRPr="00AB2F14">
        <w:t>appreciate</w:t>
      </w:r>
      <w:r w:rsidRPr="00AB2F14">
        <w:rPr>
          <w:rFonts w:hint="eastAsia"/>
        </w:rPr>
        <w:t xml:space="preserve"> his kindness and help.</w:t>
      </w:r>
    </w:p>
    <w:p w14:paraId="4E6BDB64" w14:textId="3B3F385E" w:rsidR="00754338" w:rsidRPr="00AB2F14" w:rsidRDefault="00754338" w:rsidP="00964E5A">
      <w:r w:rsidRPr="00AB2F14">
        <w:t>I</w:t>
      </w:r>
      <w:r w:rsidRPr="00AB2F14">
        <w:rPr>
          <w:rFonts w:hint="eastAsia"/>
        </w:rPr>
        <w:t xml:space="preserve"> want to say thank you to all of my friends who have</w:t>
      </w:r>
      <w:r w:rsidR="00225C53" w:rsidRPr="00AB2F14">
        <w:rPr>
          <w:rFonts w:hint="eastAsia"/>
        </w:rPr>
        <w:t xml:space="preserve"> ever helped me and trusted me</w:t>
      </w:r>
      <w:r w:rsidRPr="00AB2F14">
        <w:rPr>
          <w:rFonts w:hint="eastAsia"/>
        </w:rPr>
        <w:t xml:space="preserve">, </w:t>
      </w:r>
      <w:r w:rsidR="0037686F">
        <w:t xml:space="preserve">X and X </w:t>
      </w:r>
      <w:r w:rsidRPr="00AB2F14">
        <w:rPr>
          <w:rFonts w:hint="eastAsia"/>
        </w:rPr>
        <w:t xml:space="preserve">who have shared their </w:t>
      </w:r>
      <w:r w:rsidRPr="00AB2F14">
        <w:t>ideas</w:t>
      </w:r>
      <w:r w:rsidRPr="00AB2F14">
        <w:rPr>
          <w:rFonts w:hint="eastAsia"/>
        </w:rPr>
        <w:t xml:space="preserve"> </w:t>
      </w:r>
      <w:r w:rsidRPr="00AB2F14">
        <w:t>about</w:t>
      </w:r>
      <w:r w:rsidRPr="00AB2F14">
        <w:rPr>
          <w:rFonts w:hint="eastAsia"/>
        </w:rPr>
        <w:t xml:space="preserve"> my </w:t>
      </w:r>
      <w:r w:rsidRPr="00AB2F14">
        <w:t>thesis</w:t>
      </w:r>
      <w:r w:rsidRPr="00AB2F14">
        <w:rPr>
          <w:rFonts w:hint="eastAsia"/>
        </w:rPr>
        <w:t xml:space="preserve"> and given me so many suggestions. </w:t>
      </w:r>
    </w:p>
    <w:p w14:paraId="1ACC7C2C" w14:textId="319616ED" w:rsidR="00754338" w:rsidRPr="00AB2F14" w:rsidRDefault="00754338" w:rsidP="00964E5A">
      <w:r w:rsidRPr="00AB2F14">
        <w:t xml:space="preserve">I am grateful to my parents who have been working so hard all these years to support my schooling. Without </w:t>
      </w:r>
      <w:r w:rsidRPr="00AB2F14">
        <w:rPr>
          <w:rFonts w:hint="eastAsia"/>
        </w:rPr>
        <w:t>their</w:t>
      </w:r>
      <w:r w:rsidRPr="00AB2F14">
        <w:t xml:space="preserve"> love and understanding, I could never </w:t>
      </w:r>
      <w:r w:rsidR="00F326C2" w:rsidRPr="00AB2F14">
        <w:rPr>
          <w:rFonts w:hint="eastAsia"/>
        </w:rPr>
        <w:t>have</w:t>
      </w:r>
      <w:r w:rsidRPr="00AB2F14">
        <w:rPr>
          <w:rFonts w:hint="eastAsia"/>
        </w:rPr>
        <w:t xml:space="preserve"> </w:t>
      </w:r>
      <w:r w:rsidRPr="00AB2F14">
        <w:t>be</w:t>
      </w:r>
      <w:r w:rsidRPr="00AB2F14">
        <w:rPr>
          <w:rFonts w:hint="eastAsia"/>
        </w:rPr>
        <w:t>en</w:t>
      </w:r>
      <w:r w:rsidRPr="00AB2F14">
        <w:t xml:space="preserve"> the person I am now.</w:t>
      </w:r>
      <w:r w:rsidRPr="00AB2F14">
        <w:rPr>
          <w:rFonts w:hint="eastAsia"/>
        </w:rPr>
        <w:t xml:space="preserve"> To them, I dedicate the paper. </w:t>
      </w:r>
    </w:p>
    <w:p w14:paraId="2D2B57BC" w14:textId="77777777" w:rsidR="00754338" w:rsidRPr="00E61FB2" w:rsidRDefault="00754338" w:rsidP="00964E5A"/>
    <w:p w14:paraId="4F968028" w14:textId="2C5D09DC" w:rsidR="008B109D" w:rsidRPr="00E61FB2" w:rsidRDefault="008B109D" w:rsidP="00964E5A">
      <w:r w:rsidRPr="00E61FB2">
        <w:br w:type="page"/>
      </w:r>
    </w:p>
    <w:p w14:paraId="5BBF60FC" w14:textId="047177FE" w:rsidR="008B109D" w:rsidRPr="00606E38" w:rsidRDefault="008B109D" w:rsidP="00D06AE3">
      <w:pPr>
        <w:spacing w:line="960" w:lineRule="auto"/>
        <w:jc w:val="center"/>
        <w:rPr>
          <w:b/>
        </w:rPr>
      </w:pPr>
      <w:r w:rsidRPr="00606E38">
        <w:rPr>
          <w:rFonts w:hint="eastAsia"/>
          <w:b/>
        </w:rPr>
        <w:lastRenderedPageBreak/>
        <w:t>A</w:t>
      </w:r>
      <w:r w:rsidR="00225C53" w:rsidRPr="00606E38">
        <w:rPr>
          <w:rFonts w:hint="eastAsia"/>
          <w:b/>
        </w:rPr>
        <w:t>BSTRACT</w:t>
      </w:r>
    </w:p>
    <w:p w14:paraId="3A3FD575" w14:textId="648C8D1A" w:rsidR="005655B4" w:rsidRPr="00E61FB2" w:rsidRDefault="00504CCF" w:rsidP="00964E5A">
      <w:r w:rsidRPr="00E61FB2">
        <w:t>Machine translation (MT) has been widely used in various field</w:t>
      </w:r>
      <w:r w:rsidR="001456FB">
        <w:t>s</w:t>
      </w:r>
      <w:r w:rsidRPr="00E61FB2">
        <w:t xml:space="preserve"> nowadays, especially</w:t>
      </w:r>
      <w:r w:rsidR="005655B4" w:rsidRPr="00E61FB2">
        <w:t xml:space="preserve"> in the internet and communication technology (ICT)</w:t>
      </w:r>
      <w:r w:rsidRPr="00E61FB2">
        <w:t xml:space="preserve"> industry. It is determined that the best application of MT is to combi</w:t>
      </w:r>
      <w:r w:rsidR="00307A8C" w:rsidRPr="00E61FB2">
        <w:t xml:space="preserve">ne </w:t>
      </w:r>
      <w:r w:rsidR="003B0745">
        <w:t xml:space="preserve">it and </w:t>
      </w:r>
      <w:r w:rsidR="00307A8C" w:rsidRPr="00E61FB2">
        <w:t>manual</w:t>
      </w:r>
      <w:r w:rsidR="005655B4" w:rsidRPr="00E61FB2">
        <w:t xml:space="preserve"> post-editing (PE) in terms of translating technical documents. A number of studies have focused on PE strategies, but studies on specific PE method</w:t>
      </w:r>
      <w:r w:rsidR="001B7DC9">
        <w:t>s</w:t>
      </w:r>
      <w:r w:rsidR="005655B4" w:rsidRPr="00E61FB2">
        <w:t xml:space="preserve"> used to correct MT errors are rare to see.</w:t>
      </w:r>
    </w:p>
    <w:p w14:paraId="0D145540" w14:textId="3270189E" w:rsidR="00037476" w:rsidRPr="00E61FB2" w:rsidRDefault="005655B4" w:rsidP="00DD51FB">
      <w:r w:rsidRPr="00E61FB2">
        <w:t>This thesis is based on the author’s experience as a post-edi</w:t>
      </w:r>
      <w:r w:rsidR="003B0745">
        <w:t>tor during the internship in</w:t>
      </w:r>
      <w:r w:rsidR="001B7DC9">
        <w:t xml:space="preserve"> a</w:t>
      </w:r>
      <w:r w:rsidR="003B0745">
        <w:t xml:space="preserve"> translation service center of</w:t>
      </w:r>
      <w:r w:rsidRPr="00E61FB2">
        <w:t xml:space="preserve"> an ICT company. </w:t>
      </w:r>
      <w:r w:rsidR="003B0745">
        <w:t>This thesis analyzes a</w:t>
      </w:r>
      <w:r w:rsidR="00E93058" w:rsidRPr="00E61FB2">
        <w:t xml:space="preserve"> software usage guide based the text typology th</w:t>
      </w:r>
      <w:r w:rsidR="001B7DC9">
        <w:t>eory</w:t>
      </w:r>
      <w:r w:rsidR="00E93058" w:rsidRPr="00E61FB2">
        <w:t xml:space="preserve">, providing theoretical support of employing the </w:t>
      </w:r>
      <w:proofErr w:type="spellStart"/>
      <w:r w:rsidR="00E93058" w:rsidRPr="00E61FB2">
        <w:t>MTPE</w:t>
      </w:r>
      <w:proofErr w:type="spellEnd"/>
      <w:r w:rsidR="00E93058" w:rsidRPr="00E61FB2">
        <w:t xml:space="preserve"> strategy in the PE project. To help </w:t>
      </w:r>
      <w:r w:rsidR="00037476" w:rsidRPr="00E61FB2">
        <w:t xml:space="preserve">primary post-editors quickly identify and locate errors, this thesis summarizes common MT errors </w:t>
      </w:r>
      <w:r w:rsidR="00327ECD" w:rsidRPr="00E61FB2">
        <w:t>and explains</w:t>
      </w:r>
      <w:r w:rsidR="00037476" w:rsidRPr="00E61FB2">
        <w:t xml:space="preserve"> why they should be corrected. Based on this, the most common PE methods are classified and presented in cases </w:t>
      </w:r>
      <w:r w:rsidR="00DD51FB">
        <w:t>under the guidance of Newmark’s communicative translation</w:t>
      </w:r>
      <w:r w:rsidR="00037476" w:rsidRPr="00E61FB2">
        <w:t xml:space="preserve">. Hopefully, the analysis of MT errors and PE methods will contribute to the future application of the </w:t>
      </w:r>
      <w:proofErr w:type="spellStart"/>
      <w:r w:rsidR="00037476" w:rsidRPr="00E61FB2">
        <w:t>MTPE</w:t>
      </w:r>
      <w:proofErr w:type="spellEnd"/>
      <w:r w:rsidR="00037476" w:rsidRPr="00E61FB2">
        <w:t xml:space="preserve"> strategy in terms of technical document translation.</w:t>
      </w:r>
    </w:p>
    <w:p w14:paraId="03533DF6" w14:textId="77777777" w:rsidR="00D54BFD" w:rsidRPr="00E61FB2" w:rsidRDefault="00D54BFD" w:rsidP="00964E5A"/>
    <w:p w14:paraId="2B7CB02E" w14:textId="620D6C3C" w:rsidR="00D54BFD" w:rsidRPr="00F46682" w:rsidRDefault="00D54BFD" w:rsidP="00964E5A">
      <w:r w:rsidRPr="00F46682">
        <w:rPr>
          <w:b/>
        </w:rPr>
        <w:t xml:space="preserve">Keywords: </w:t>
      </w:r>
      <w:r w:rsidRPr="00F46682">
        <w:t>Machine Translation, Post-Editing, Software Usage Guide, Text T</w:t>
      </w:r>
      <w:r w:rsidR="00DD51FB" w:rsidRPr="00F46682">
        <w:t>ypology, Communicative Translation</w:t>
      </w:r>
    </w:p>
    <w:p w14:paraId="57F8974F" w14:textId="60173B02" w:rsidR="008B109D" w:rsidRPr="00E61FB2" w:rsidRDefault="008B109D" w:rsidP="00964E5A">
      <w:r w:rsidRPr="00E61FB2">
        <w:br w:type="page"/>
      </w:r>
    </w:p>
    <w:p w14:paraId="7F3D68E8" w14:textId="71EE86C9" w:rsidR="00225C53" w:rsidRPr="00606E38" w:rsidRDefault="00225C53" w:rsidP="00D06AE3">
      <w:pPr>
        <w:spacing w:before="240" w:line="960" w:lineRule="auto"/>
        <w:jc w:val="center"/>
        <w:rPr>
          <w:b/>
          <w:snapToGrid w:val="0"/>
        </w:rPr>
      </w:pPr>
      <w:r w:rsidRPr="00606E38">
        <w:rPr>
          <w:b/>
          <w:snapToGrid w:val="0"/>
        </w:rPr>
        <w:lastRenderedPageBreak/>
        <w:t>摘要</w:t>
      </w:r>
    </w:p>
    <w:p w14:paraId="7161BBA7" w14:textId="23EA9B66" w:rsidR="00D54BFD" w:rsidRPr="00E61FB2" w:rsidRDefault="00D54BFD" w:rsidP="00964E5A">
      <w:pPr>
        <w:rPr>
          <w:snapToGrid w:val="0"/>
        </w:rPr>
      </w:pPr>
      <w:r w:rsidRPr="00E61FB2">
        <w:rPr>
          <w:rFonts w:hint="eastAsia"/>
          <w:snapToGrid w:val="0"/>
        </w:rPr>
        <w:t>当今，机器翻译被各行各业广泛应用，主要涉及互联网及通讯行业。利用机器翻译与人工译后编辑结合的策略对技术文档进行翻译，被认为是机器翻译最好的应用方</w:t>
      </w:r>
      <w:r w:rsidR="003B0745">
        <w:rPr>
          <w:rFonts w:hint="eastAsia"/>
          <w:snapToGrid w:val="0"/>
        </w:rPr>
        <w:t>式。译后编辑策略方面的研究不胜枚举，但是关于具体的译后编辑方法、</w:t>
      </w:r>
      <w:r w:rsidRPr="00E61FB2">
        <w:rPr>
          <w:rFonts w:hint="eastAsia"/>
          <w:snapToGrid w:val="0"/>
        </w:rPr>
        <w:t>纠正机器翻译译文错误的文献很少见。</w:t>
      </w:r>
    </w:p>
    <w:p w14:paraId="2F906EC3" w14:textId="7A586F1E" w:rsidR="00225C53" w:rsidRPr="00E61FB2" w:rsidRDefault="00D54BFD" w:rsidP="00964E5A">
      <w:pPr>
        <w:rPr>
          <w:snapToGrid w:val="0"/>
        </w:rPr>
      </w:pPr>
      <w:r w:rsidRPr="00E61FB2">
        <w:rPr>
          <w:rFonts w:hint="eastAsia"/>
          <w:snapToGrid w:val="0"/>
        </w:rPr>
        <w:t>本论文基于作者在某互联网通讯公司翻译中心</w:t>
      </w:r>
      <w:r w:rsidR="000F23DA" w:rsidRPr="00E61FB2">
        <w:rPr>
          <w:rFonts w:hint="eastAsia"/>
          <w:snapToGrid w:val="0"/>
        </w:rPr>
        <w:t>的</w:t>
      </w:r>
      <w:r w:rsidRPr="00E61FB2">
        <w:rPr>
          <w:rFonts w:hint="eastAsia"/>
          <w:snapToGrid w:val="0"/>
        </w:rPr>
        <w:t>实习</w:t>
      </w:r>
      <w:r w:rsidR="000F23DA" w:rsidRPr="00E61FB2">
        <w:rPr>
          <w:rFonts w:hint="eastAsia"/>
          <w:snapToGrid w:val="0"/>
        </w:rPr>
        <w:t>经历，总结了相关</w:t>
      </w:r>
      <w:r w:rsidRPr="00E61FB2">
        <w:rPr>
          <w:rFonts w:hint="eastAsia"/>
          <w:snapToGrid w:val="0"/>
        </w:rPr>
        <w:t>译后编辑经验</w:t>
      </w:r>
      <w:r w:rsidR="00DD51FB">
        <w:rPr>
          <w:rFonts w:hint="eastAsia"/>
          <w:snapToGrid w:val="0"/>
        </w:rPr>
        <w:t>。本文基于文本类型理论</w:t>
      </w:r>
      <w:r w:rsidR="000F23DA" w:rsidRPr="00E61FB2">
        <w:rPr>
          <w:rFonts w:hint="eastAsia"/>
          <w:snapToGrid w:val="0"/>
        </w:rPr>
        <w:t>对作者所编辑的软件使用指南进行了分析，为机器翻译译后编辑策略应用于技术文档翻译提供了理论支持。为了帮助初级译后编辑人员迅速识别和定位机器译文错误，本文还</w:t>
      </w:r>
      <w:r w:rsidR="00DD51FB">
        <w:rPr>
          <w:rFonts w:hint="eastAsia"/>
          <w:snapToGrid w:val="0"/>
        </w:rPr>
        <w:t>分析并总结了常见的机器译文错误。</w:t>
      </w:r>
      <w:r w:rsidR="00DD51FB" w:rsidRPr="00E61FB2">
        <w:rPr>
          <w:rFonts w:hint="eastAsia"/>
          <w:snapToGrid w:val="0"/>
        </w:rPr>
        <w:t>本文</w:t>
      </w:r>
      <w:r w:rsidR="003B0745">
        <w:rPr>
          <w:rFonts w:hint="eastAsia"/>
          <w:snapToGrid w:val="0"/>
        </w:rPr>
        <w:t>还</w:t>
      </w:r>
      <w:r w:rsidR="00DD51FB" w:rsidRPr="00E61FB2">
        <w:rPr>
          <w:rFonts w:hint="eastAsia"/>
          <w:snapToGrid w:val="0"/>
        </w:rPr>
        <w:t>对译后编辑方法进行了分类，</w:t>
      </w:r>
      <w:r w:rsidR="00DD51FB">
        <w:rPr>
          <w:rFonts w:hint="eastAsia"/>
          <w:snapToGrid w:val="0"/>
        </w:rPr>
        <w:t>在</w:t>
      </w:r>
      <w:proofErr w:type="gramStart"/>
      <w:r w:rsidR="00DD51FB">
        <w:rPr>
          <w:rFonts w:hint="eastAsia"/>
          <w:snapToGrid w:val="0"/>
        </w:rPr>
        <w:t>纽</w:t>
      </w:r>
      <w:proofErr w:type="gramEnd"/>
      <w:r w:rsidR="00DD51FB">
        <w:rPr>
          <w:rFonts w:hint="eastAsia"/>
          <w:snapToGrid w:val="0"/>
        </w:rPr>
        <w:t>马克的交际翻译理论指导下</w:t>
      </w:r>
      <w:r w:rsidR="000F23DA" w:rsidRPr="00E61FB2">
        <w:rPr>
          <w:rFonts w:hint="eastAsia"/>
          <w:snapToGrid w:val="0"/>
        </w:rPr>
        <w:t>，通过案例</w:t>
      </w:r>
      <w:r w:rsidR="00DD51FB">
        <w:rPr>
          <w:rFonts w:hint="eastAsia"/>
          <w:snapToGrid w:val="0"/>
        </w:rPr>
        <w:t>进行了</w:t>
      </w:r>
      <w:r w:rsidR="000F23DA" w:rsidRPr="00E61FB2">
        <w:rPr>
          <w:rFonts w:hint="eastAsia"/>
          <w:snapToGrid w:val="0"/>
        </w:rPr>
        <w:t>展示，供译后编辑人员参考。</w:t>
      </w:r>
    </w:p>
    <w:p w14:paraId="3D553662" w14:textId="45B95870" w:rsidR="000F23DA" w:rsidRPr="00E61FB2" w:rsidRDefault="000F23DA" w:rsidP="00964E5A">
      <w:pPr>
        <w:rPr>
          <w:snapToGrid w:val="0"/>
        </w:rPr>
      </w:pPr>
      <w:r w:rsidRPr="00E61FB2">
        <w:rPr>
          <w:snapToGrid w:val="0"/>
        </w:rPr>
        <w:t>希望文中对机器译文错误及译后编辑方法的分析为未来</w:t>
      </w:r>
      <w:r w:rsidRPr="00E61FB2">
        <w:rPr>
          <w:rFonts w:hint="eastAsia"/>
          <w:snapToGrid w:val="0"/>
        </w:rPr>
        <w:t>该</w:t>
      </w:r>
      <w:r w:rsidRPr="00E61FB2">
        <w:rPr>
          <w:snapToGrid w:val="0"/>
        </w:rPr>
        <w:t>策略的应用做出一定的贡献</w:t>
      </w:r>
      <w:r w:rsidRPr="00E61FB2">
        <w:rPr>
          <w:rFonts w:hint="eastAsia"/>
          <w:snapToGrid w:val="0"/>
        </w:rPr>
        <w:t>。</w:t>
      </w:r>
    </w:p>
    <w:p w14:paraId="3AE888AA" w14:textId="77777777" w:rsidR="00327ECD" w:rsidRPr="00E61FB2" w:rsidRDefault="00327ECD" w:rsidP="00964E5A">
      <w:pPr>
        <w:rPr>
          <w:snapToGrid w:val="0"/>
        </w:rPr>
      </w:pPr>
    </w:p>
    <w:p w14:paraId="4F2F9888" w14:textId="300C36C0" w:rsidR="00EC1552" w:rsidRPr="00E61FB2" w:rsidRDefault="00EC1552" w:rsidP="00964E5A">
      <w:pPr>
        <w:rPr>
          <w:snapToGrid w:val="0"/>
        </w:rPr>
      </w:pPr>
      <w:r w:rsidRPr="00F46682">
        <w:rPr>
          <w:b/>
          <w:snapToGrid w:val="0"/>
        </w:rPr>
        <w:t>关键词</w:t>
      </w:r>
      <w:r w:rsidR="00DD51FB">
        <w:rPr>
          <w:rFonts w:hint="eastAsia"/>
          <w:snapToGrid w:val="0"/>
        </w:rPr>
        <w:t>：机器翻译；译后编辑；软件使</w:t>
      </w:r>
      <w:r w:rsidR="003B0745">
        <w:rPr>
          <w:rFonts w:hint="eastAsia"/>
          <w:snapToGrid w:val="0"/>
        </w:rPr>
        <w:t>用指南；文本类型；交际翻译</w:t>
      </w:r>
    </w:p>
    <w:p w14:paraId="0A385E90" w14:textId="604ABB6B" w:rsidR="00225C53" w:rsidRPr="00E61FB2" w:rsidRDefault="00225C53" w:rsidP="00964E5A">
      <w:pPr>
        <w:rPr>
          <w:rFonts w:hint="eastAsia"/>
          <w:snapToGrid w:val="0"/>
        </w:rPr>
      </w:pPr>
      <w:r w:rsidRPr="00E61FB2">
        <w:rPr>
          <w:snapToGrid w:val="0"/>
        </w:rPr>
        <w:br w:type="page"/>
      </w:r>
    </w:p>
    <w:sdt>
      <w:sdtPr>
        <w:rPr>
          <w:lang w:val="zh-CN"/>
        </w:rPr>
        <w:id w:val="-2051832611"/>
        <w:docPartObj>
          <w:docPartGallery w:val="Table of Contents"/>
          <w:docPartUnique/>
        </w:docPartObj>
      </w:sdtPr>
      <w:sdtContent>
        <w:p w14:paraId="4BD1ED5C" w14:textId="44547452" w:rsidR="00226837" w:rsidRPr="00E61FB2" w:rsidRDefault="00225C53" w:rsidP="00964E5A">
          <w:r w:rsidRPr="00E61FB2">
            <w:t>CONTENTS</w:t>
          </w:r>
        </w:p>
        <w:p w14:paraId="63B0387B" w14:textId="77777777" w:rsidR="001F15CD" w:rsidRDefault="00226837">
          <w:pPr>
            <w:pStyle w:val="10"/>
            <w:tabs>
              <w:tab w:val="right" w:leader="dot" w:pos="8352"/>
            </w:tabs>
            <w:rPr>
              <w:rFonts w:asciiTheme="minorHAnsi" w:eastAsiaTheme="minorEastAsia" w:hAnsiTheme="minorHAnsi" w:cstheme="minorBidi"/>
              <w:noProof/>
              <w:sz w:val="21"/>
            </w:rPr>
          </w:pPr>
          <w:r w:rsidRPr="00E61FB2">
            <w:fldChar w:fldCharType="begin"/>
          </w:r>
          <w:r w:rsidRPr="00E61FB2">
            <w:instrText xml:space="preserve"> TOC \o "1-3" \h \z \u </w:instrText>
          </w:r>
          <w:r w:rsidRPr="00E61FB2">
            <w:fldChar w:fldCharType="separate"/>
          </w:r>
          <w:hyperlink w:anchor="_Toc510960707" w:history="1">
            <w:r w:rsidR="001F15CD" w:rsidRPr="00C06B27">
              <w:rPr>
                <w:rStyle w:val="ab"/>
                <w:noProof/>
                <w:lang w:bidi="x-none"/>
                <w14:scene3d>
                  <w14:camera w14:prst="orthographicFront"/>
                  <w14:lightRig w14:rig="threePt" w14:dir="t">
                    <w14:rot w14:lat="0" w14:lon="0" w14:rev="0"/>
                  </w14:lightRig>
                </w14:scene3d>
              </w:rPr>
              <w:t>CHAPTER I</w:t>
            </w:r>
            <w:r w:rsidR="001F15CD" w:rsidRPr="00C06B27">
              <w:rPr>
                <w:rStyle w:val="ab"/>
                <w:noProof/>
              </w:rPr>
              <w:t xml:space="preserve"> Introduction</w:t>
            </w:r>
            <w:r w:rsidR="001F15CD">
              <w:rPr>
                <w:noProof/>
                <w:webHidden/>
              </w:rPr>
              <w:tab/>
            </w:r>
            <w:r w:rsidR="001F15CD">
              <w:rPr>
                <w:noProof/>
                <w:webHidden/>
              </w:rPr>
              <w:fldChar w:fldCharType="begin"/>
            </w:r>
            <w:r w:rsidR="001F15CD">
              <w:rPr>
                <w:noProof/>
                <w:webHidden/>
              </w:rPr>
              <w:instrText xml:space="preserve"> PAGEREF _Toc510960707 \h </w:instrText>
            </w:r>
            <w:r w:rsidR="001F15CD">
              <w:rPr>
                <w:noProof/>
                <w:webHidden/>
              </w:rPr>
            </w:r>
            <w:r w:rsidR="001F15CD">
              <w:rPr>
                <w:noProof/>
                <w:webHidden/>
              </w:rPr>
              <w:fldChar w:fldCharType="separate"/>
            </w:r>
            <w:r w:rsidR="00AC7324">
              <w:rPr>
                <w:noProof/>
                <w:webHidden/>
              </w:rPr>
              <w:t>11</w:t>
            </w:r>
            <w:r w:rsidR="001F15CD">
              <w:rPr>
                <w:noProof/>
                <w:webHidden/>
              </w:rPr>
              <w:fldChar w:fldCharType="end"/>
            </w:r>
          </w:hyperlink>
        </w:p>
        <w:p w14:paraId="7A73AA6A" w14:textId="77777777" w:rsidR="001F15CD" w:rsidRDefault="001F15CD">
          <w:pPr>
            <w:pStyle w:val="22"/>
            <w:rPr>
              <w:rFonts w:asciiTheme="minorHAnsi" w:eastAsiaTheme="minorEastAsia" w:hAnsiTheme="minorHAnsi" w:cstheme="minorBidi"/>
              <w:noProof/>
              <w:sz w:val="21"/>
            </w:rPr>
          </w:pPr>
          <w:hyperlink w:anchor="_Toc510960708" w:history="1">
            <w:r w:rsidRPr="00C06B27">
              <w:rPr>
                <w:rStyle w:val="ab"/>
                <w:noProof/>
              </w:rPr>
              <w:t>1.1 Background</w:t>
            </w:r>
            <w:r>
              <w:rPr>
                <w:noProof/>
                <w:webHidden/>
              </w:rPr>
              <w:tab/>
            </w:r>
            <w:r>
              <w:rPr>
                <w:noProof/>
                <w:webHidden/>
              </w:rPr>
              <w:fldChar w:fldCharType="begin"/>
            </w:r>
            <w:r>
              <w:rPr>
                <w:noProof/>
                <w:webHidden/>
              </w:rPr>
              <w:instrText xml:space="preserve"> PAGEREF _Toc510960708 \h </w:instrText>
            </w:r>
            <w:r>
              <w:rPr>
                <w:noProof/>
                <w:webHidden/>
              </w:rPr>
            </w:r>
            <w:r>
              <w:rPr>
                <w:noProof/>
                <w:webHidden/>
              </w:rPr>
              <w:fldChar w:fldCharType="separate"/>
            </w:r>
            <w:r w:rsidR="00AC7324">
              <w:rPr>
                <w:noProof/>
                <w:webHidden/>
              </w:rPr>
              <w:t>11</w:t>
            </w:r>
            <w:r>
              <w:rPr>
                <w:noProof/>
                <w:webHidden/>
              </w:rPr>
              <w:fldChar w:fldCharType="end"/>
            </w:r>
          </w:hyperlink>
        </w:p>
        <w:p w14:paraId="425D8C49" w14:textId="77777777" w:rsidR="001F15CD" w:rsidRDefault="001F15CD">
          <w:pPr>
            <w:pStyle w:val="22"/>
            <w:rPr>
              <w:rFonts w:asciiTheme="minorHAnsi" w:eastAsiaTheme="minorEastAsia" w:hAnsiTheme="minorHAnsi" w:cstheme="minorBidi"/>
              <w:noProof/>
              <w:sz w:val="21"/>
            </w:rPr>
          </w:pPr>
          <w:hyperlink w:anchor="_Toc510960709" w:history="1">
            <w:r w:rsidRPr="00C06B27">
              <w:rPr>
                <w:rStyle w:val="ab"/>
                <w:noProof/>
              </w:rPr>
              <w:t>1.2 Translation Project Overview</w:t>
            </w:r>
            <w:r>
              <w:rPr>
                <w:noProof/>
                <w:webHidden/>
              </w:rPr>
              <w:tab/>
            </w:r>
            <w:r>
              <w:rPr>
                <w:noProof/>
                <w:webHidden/>
              </w:rPr>
              <w:fldChar w:fldCharType="begin"/>
            </w:r>
            <w:r>
              <w:rPr>
                <w:noProof/>
                <w:webHidden/>
              </w:rPr>
              <w:instrText xml:space="preserve"> PAGEREF _Toc510960709 \h </w:instrText>
            </w:r>
            <w:r>
              <w:rPr>
                <w:noProof/>
                <w:webHidden/>
              </w:rPr>
            </w:r>
            <w:r>
              <w:rPr>
                <w:noProof/>
                <w:webHidden/>
              </w:rPr>
              <w:fldChar w:fldCharType="separate"/>
            </w:r>
            <w:r w:rsidR="00AC7324">
              <w:rPr>
                <w:noProof/>
                <w:webHidden/>
              </w:rPr>
              <w:t>12</w:t>
            </w:r>
            <w:r>
              <w:rPr>
                <w:noProof/>
                <w:webHidden/>
              </w:rPr>
              <w:fldChar w:fldCharType="end"/>
            </w:r>
          </w:hyperlink>
        </w:p>
        <w:p w14:paraId="19DB9607" w14:textId="77777777" w:rsidR="001F15CD" w:rsidRDefault="001F15CD">
          <w:pPr>
            <w:pStyle w:val="30"/>
            <w:rPr>
              <w:rFonts w:asciiTheme="minorHAnsi" w:eastAsiaTheme="minorEastAsia" w:hAnsiTheme="minorHAnsi" w:cstheme="minorBidi"/>
              <w:noProof/>
              <w:sz w:val="21"/>
            </w:rPr>
          </w:pPr>
          <w:hyperlink w:anchor="_Toc510960710" w:history="1">
            <w:r w:rsidRPr="00C06B27">
              <w:rPr>
                <w:rStyle w:val="ab"/>
                <w:noProof/>
                <w:lang w:bidi="x-none"/>
                <w14:scene3d>
                  <w14:camera w14:prst="orthographicFront"/>
                  <w14:lightRig w14:rig="threePt" w14:dir="t">
                    <w14:rot w14:lat="0" w14:lon="0" w14:rev="0"/>
                  </w14:lightRig>
                </w14:scene3d>
              </w:rPr>
              <w:t>1.2.1</w:t>
            </w:r>
            <w:r w:rsidRPr="00C06B27">
              <w:rPr>
                <w:rStyle w:val="ab"/>
                <w:noProof/>
              </w:rPr>
              <w:t xml:space="preserve"> Translation Tool</w:t>
            </w:r>
            <w:r>
              <w:rPr>
                <w:noProof/>
                <w:webHidden/>
              </w:rPr>
              <w:tab/>
            </w:r>
            <w:r>
              <w:rPr>
                <w:noProof/>
                <w:webHidden/>
              </w:rPr>
              <w:fldChar w:fldCharType="begin"/>
            </w:r>
            <w:r>
              <w:rPr>
                <w:noProof/>
                <w:webHidden/>
              </w:rPr>
              <w:instrText xml:space="preserve"> PAGEREF _Toc510960710 \h </w:instrText>
            </w:r>
            <w:r>
              <w:rPr>
                <w:noProof/>
                <w:webHidden/>
              </w:rPr>
            </w:r>
            <w:r>
              <w:rPr>
                <w:noProof/>
                <w:webHidden/>
              </w:rPr>
              <w:fldChar w:fldCharType="separate"/>
            </w:r>
            <w:r w:rsidR="00AC7324">
              <w:rPr>
                <w:noProof/>
                <w:webHidden/>
              </w:rPr>
              <w:t>12</w:t>
            </w:r>
            <w:r>
              <w:rPr>
                <w:noProof/>
                <w:webHidden/>
              </w:rPr>
              <w:fldChar w:fldCharType="end"/>
            </w:r>
          </w:hyperlink>
        </w:p>
        <w:p w14:paraId="1817454A" w14:textId="77777777" w:rsidR="001F15CD" w:rsidRDefault="001F15CD">
          <w:pPr>
            <w:pStyle w:val="30"/>
            <w:rPr>
              <w:rFonts w:asciiTheme="minorHAnsi" w:eastAsiaTheme="minorEastAsia" w:hAnsiTheme="minorHAnsi" w:cstheme="minorBidi"/>
              <w:noProof/>
              <w:sz w:val="21"/>
            </w:rPr>
          </w:pPr>
          <w:hyperlink w:anchor="_Toc510960711" w:history="1">
            <w:r w:rsidRPr="00C06B27">
              <w:rPr>
                <w:rStyle w:val="ab"/>
                <w:noProof/>
                <w:lang w:bidi="x-none"/>
                <w14:scene3d>
                  <w14:camera w14:prst="orthographicFront"/>
                  <w14:lightRig w14:rig="threePt" w14:dir="t">
                    <w14:rot w14:lat="0" w14:lon="0" w14:rev="0"/>
                  </w14:lightRig>
                </w14:scene3d>
              </w:rPr>
              <w:t>1.2.2</w:t>
            </w:r>
            <w:r w:rsidRPr="00C06B27">
              <w:rPr>
                <w:rStyle w:val="ab"/>
                <w:noProof/>
              </w:rPr>
              <w:t xml:space="preserve"> Client Requirements</w:t>
            </w:r>
            <w:r>
              <w:rPr>
                <w:noProof/>
                <w:webHidden/>
              </w:rPr>
              <w:tab/>
            </w:r>
            <w:r>
              <w:rPr>
                <w:noProof/>
                <w:webHidden/>
              </w:rPr>
              <w:fldChar w:fldCharType="begin"/>
            </w:r>
            <w:r>
              <w:rPr>
                <w:noProof/>
                <w:webHidden/>
              </w:rPr>
              <w:instrText xml:space="preserve"> PAGEREF _Toc510960711 \h </w:instrText>
            </w:r>
            <w:r>
              <w:rPr>
                <w:noProof/>
                <w:webHidden/>
              </w:rPr>
            </w:r>
            <w:r>
              <w:rPr>
                <w:noProof/>
                <w:webHidden/>
              </w:rPr>
              <w:fldChar w:fldCharType="separate"/>
            </w:r>
            <w:r w:rsidR="00AC7324">
              <w:rPr>
                <w:noProof/>
                <w:webHidden/>
              </w:rPr>
              <w:t>13</w:t>
            </w:r>
            <w:r>
              <w:rPr>
                <w:noProof/>
                <w:webHidden/>
              </w:rPr>
              <w:fldChar w:fldCharType="end"/>
            </w:r>
          </w:hyperlink>
        </w:p>
        <w:p w14:paraId="4FC9EAF1" w14:textId="77777777" w:rsidR="001F15CD" w:rsidRDefault="001F15CD">
          <w:pPr>
            <w:pStyle w:val="30"/>
            <w:rPr>
              <w:rFonts w:asciiTheme="minorHAnsi" w:eastAsiaTheme="minorEastAsia" w:hAnsiTheme="minorHAnsi" w:cstheme="minorBidi"/>
              <w:noProof/>
              <w:sz w:val="21"/>
            </w:rPr>
          </w:pPr>
          <w:hyperlink w:anchor="_Toc510960712" w:history="1">
            <w:r w:rsidRPr="00C06B27">
              <w:rPr>
                <w:rStyle w:val="ab"/>
                <w:noProof/>
                <w:lang w:bidi="x-none"/>
                <w14:scene3d>
                  <w14:camera w14:prst="orthographicFront"/>
                  <w14:lightRig w14:rig="threePt" w14:dir="t">
                    <w14:rot w14:lat="0" w14:lon="0" w14:rev="0"/>
                  </w14:lightRig>
                </w14:scene3d>
              </w:rPr>
              <w:t>1.2.3</w:t>
            </w:r>
            <w:r w:rsidRPr="00C06B27">
              <w:rPr>
                <w:rStyle w:val="ab"/>
                <w:noProof/>
              </w:rPr>
              <w:t xml:space="preserve"> Quality Standard and Evaluation</w:t>
            </w:r>
            <w:r>
              <w:rPr>
                <w:noProof/>
                <w:webHidden/>
              </w:rPr>
              <w:tab/>
            </w:r>
            <w:r>
              <w:rPr>
                <w:noProof/>
                <w:webHidden/>
              </w:rPr>
              <w:fldChar w:fldCharType="begin"/>
            </w:r>
            <w:r>
              <w:rPr>
                <w:noProof/>
                <w:webHidden/>
              </w:rPr>
              <w:instrText xml:space="preserve"> PAGEREF _Toc510960712 \h </w:instrText>
            </w:r>
            <w:r>
              <w:rPr>
                <w:noProof/>
                <w:webHidden/>
              </w:rPr>
            </w:r>
            <w:r>
              <w:rPr>
                <w:noProof/>
                <w:webHidden/>
              </w:rPr>
              <w:fldChar w:fldCharType="separate"/>
            </w:r>
            <w:r w:rsidR="00AC7324">
              <w:rPr>
                <w:noProof/>
                <w:webHidden/>
              </w:rPr>
              <w:t>13</w:t>
            </w:r>
            <w:r>
              <w:rPr>
                <w:noProof/>
                <w:webHidden/>
              </w:rPr>
              <w:fldChar w:fldCharType="end"/>
            </w:r>
          </w:hyperlink>
        </w:p>
        <w:p w14:paraId="10470F32" w14:textId="77777777" w:rsidR="001F15CD" w:rsidRDefault="001F15CD">
          <w:pPr>
            <w:pStyle w:val="22"/>
            <w:rPr>
              <w:rFonts w:asciiTheme="minorHAnsi" w:eastAsiaTheme="minorEastAsia" w:hAnsiTheme="minorHAnsi" w:cstheme="minorBidi"/>
              <w:noProof/>
              <w:sz w:val="21"/>
            </w:rPr>
          </w:pPr>
          <w:hyperlink w:anchor="_Toc510960713" w:history="1">
            <w:r w:rsidRPr="00C06B27">
              <w:rPr>
                <w:rStyle w:val="ab"/>
                <w:noProof/>
              </w:rPr>
              <w:t>1.3 Significance</w:t>
            </w:r>
            <w:r>
              <w:rPr>
                <w:noProof/>
                <w:webHidden/>
              </w:rPr>
              <w:tab/>
            </w:r>
            <w:r>
              <w:rPr>
                <w:noProof/>
                <w:webHidden/>
              </w:rPr>
              <w:fldChar w:fldCharType="begin"/>
            </w:r>
            <w:r>
              <w:rPr>
                <w:noProof/>
                <w:webHidden/>
              </w:rPr>
              <w:instrText xml:space="preserve"> PAGEREF _Toc510960713 \h </w:instrText>
            </w:r>
            <w:r>
              <w:rPr>
                <w:noProof/>
                <w:webHidden/>
              </w:rPr>
            </w:r>
            <w:r>
              <w:rPr>
                <w:noProof/>
                <w:webHidden/>
              </w:rPr>
              <w:fldChar w:fldCharType="separate"/>
            </w:r>
            <w:r w:rsidR="00AC7324">
              <w:rPr>
                <w:noProof/>
                <w:webHidden/>
              </w:rPr>
              <w:t>14</w:t>
            </w:r>
            <w:r>
              <w:rPr>
                <w:noProof/>
                <w:webHidden/>
              </w:rPr>
              <w:fldChar w:fldCharType="end"/>
            </w:r>
          </w:hyperlink>
        </w:p>
        <w:p w14:paraId="111EBD5F" w14:textId="77777777" w:rsidR="001F15CD" w:rsidRDefault="001F15CD">
          <w:pPr>
            <w:pStyle w:val="22"/>
            <w:rPr>
              <w:rFonts w:asciiTheme="minorHAnsi" w:eastAsiaTheme="minorEastAsia" w:hAnsiTheme="minorHAnsi" w:cstheme="minorBidi"/>
              <w:noProof/>
              <w:sz w:val="21"/>
            </w:rPr>
          </w:pPr>
          <w:hyperlink w:anchor="_Toc510960714" w:history="1">
            <w:r w:rsidRPr="00C06B27">
              <w:rPr>
                <w:rStyle w:val="ab"/>
                <w:noProof/>
              </w:rPr>
              <w:t>1.4 Thesis Structure</w:t>
            </w:r>
            <w:r>
              <w:rPr>
                <w:noProof/>
                <w:webHidden/>
              </w:rPr>
              <w:tab/>
            </w:r>
            <w:r>
              <w:rPr>
                <w:noProof/>
                <w:webHidden/>
              </w:rPr>
              <w:fldChar w:fldCharType="begin"/>
            </w:r>
            <w:r>
              <w:rPr>
                <w:noProof/>
                <w:webHidden/>
              </w:rPr>
              <w:instrText xml:space="preserve"> PAGEREF _Toc510960714 \h </w:instrText>
            </w:r>
            <w:r>
              <w:rPr>
                <w:noProof/>
                <w:webHidden/>
              </w:rPr>
            </w:r>
            <w:r>
              <w:rPr>
                <w:noProof/>
                <w:webHidden/>
              </w:rPr>
              <w:fldChar w:fldCharType="separate"/>
            </w:r>
            <w:r w:rsidR="00AC7324">
              <w:rPr>
                <w:noProof/>
                <w:webHidden/>
              </w:rPr>
              <w:t>15</w:t>
            </w:r>
            <w:r>
              <w:rPr>
                <w:noProof/>
                <w:webHidden/>
              </w:rPr>
              <w:fldChar w:fldCharType="end"/>
            </w:r>
          </w:hyperlink>
        </w:p>
        <w:p w14:paraId="63538E92" w14:textId="77777777" w:rsidR="001F15CD" w:rsidRDefault="001F15CD">
          <w:pPr>
            <w:pStyle w:val="10"/>
            <w:tabs>
              <w:tab w:val="right" w:leader="dot" w:pos="8352"/>
            </w:tabs>
            <w:rPr>
              <w:rFonts w:asciiTheme="minorHAnsi" w:eastAsiaTheme="minorEastAsia" w:hAnsiTheme="minorHAnsi" w:cstheme="minorBidi"/>
              <w:noProof/>
              <w:sz w:val="21"/>
            </w:rPr>
          </w:pPr>
          <w:hyperlink w:anchor="_Toc510960715" w:history="1">
            <w:r w:rsidRPr="00C06B27">
              <w:rPr>
                <w:rStyle w:val="ab"/>
                <w:noProof/>
                <w:lang w:bidi="x-none"/>
                <w14:scene3d>
                  <w14:camera w14:prst="orthographicFront"/>
                  <w14:lightRig w14:rig="threePt" w14:dir="t">
                    <w14:rot w14:lat="0" w14:lon="0" w14:rev="0"/>
                  </w14:lightRig>
                </w14:scene3d>
              </w:rPr>
              <w:t>CHAPTER II</w:t>
            </w:r>
            <w:r w:rsidRPr="00C06B27">
              <w:rPr>
                <w:rStyle w:val="ab"/>
                <w:noProof/>
              </w:rPr>
              <w:t xml:space="preserve"> Literature Review</w:t>
            </w:r>
            <w:r>
              <w:rPr>
                <w:noProof/>
                <w:webHidden/>
              </w:rPr>
              <w:tab/>
            </w:r>
            <w:r>
              <w:rPr>
                <w:noProof/>
                <w:webHidden/>
              </w:rPr>
              <w:fldChar w:fldCharType="begin"/>
            </w:r>
            <w:r>
              <w:rPr>
                <w:noProof/>
                <w:webHidden/>
              </w:rPr>
              <w:instrText xml:space="preserve"> PAGEREF _Toc510960715 \h </w:instrText>
            </w:r>
            <w:r>
              <w:rPr>
                <w:noProof/>
                <w:webHidden/>
              </w:rPr>
            </w:r>
            <w:r>
              <w:rPr>
                <w:noProof/>
                <w:webHidden/>
              </w:rPr>
              <w:fldChar w:fldCharType="separate"/>
            </w:r>
            <w:r w:rsidR="00AC7324">
              <w:rPr>
                <w:noProof/>
                <w:webHidden/>
              </w:rPr>
              <w:t>16</w:t>
            </w:r>
            <w:r>
              <w:rPr>
                <w:noProof/>
                <w:webHidden/>
              </w:rPr>
              <w:fldChar w:fldCharType="end"/>
            </w:r>
          </w:hyperlink>
        </w:p>
        <w:p w14:paraId="17916590" w14:textId="77777777" w:rsidR="001F15CD" w:rsidRDefault="001F15CD">
          <w:pPr>
            <w:pStyle w:val="22"/>
            <w:rPr>
              <w:rFonts w:asciiTheme="minorHAnsi" w:eastAsiaTheme="minorEastAsia" w:hAnsiTheme="minorHAnsi" w:cstheme="minorBidi"/>
              <w:noProof/>
              <w:sz w:val="21"/>
            </w:rPr>
          </w:pPr>
          <w:hyperlink w:anchor="_Toc510960716" w:history="1">
            <w:r w:rsidRPr="00C06B27">
              <w:rPr>
                <w:rStyle w:val="ab"/>
                <w:noProof/>
              </w:rPr>
              <w:t>2.1 Studies on Machine Translation</w:t>
            </w:r>
            <w:r>
              <w:rPr>
                <w:noProof/>
                <w:webHidden/>
              </w:rPr>
              <w:tab/>
            </w:r>
            <w:r>
              <w:rPr>
                <w:noProof/>
                <w:webHidden/>
              </w:rPr>
              <w:fldChar w:fldCharType="begin"/>
            </w:r>
            <w:r>
              <w:rPr>
                <w:noProof/>
                <w:webHidden/>
              </w:rPr>
              <w:instrText xml:space="preserve"> PAGEREF _Toc510960716 \h </w:instrText>
            </w:r>
            <w:r>
              <w:rPr>
                <w:noProof/>
                <w:webHidden/>
              </w:rPr>
            </w:r>
            <w:r>
              <w:rPr>
                <w:noProof/>
                <w:webHidden/>
              </w:rPr>
              <w:fldChar w:fldCharType="separate"/>
            </w:r>
            <w:r w:rsidR="00AC7324">
              <w:rPr>
                <w:noProof/>
                <w:webHidden/>
              </w:rPr>
              <w:t>16</w:t>
            </w:r>
            <w:r>
              <w:rPr>
                <w:noProof/>
                <w:webHidden/>
              </w:rPr>
              <w:fldChar w:fldCharType="end"/>
            </w:r>
          </w:hyperlink>
        </w:p>
        <w:p w14:paraId="3FF1F5B7" w14:textId="77777777" w:rsidR="001F15CD" w:rsidRDefault="001F15CD">
          <w:pPr>
            <w:pStyle w:val="30"/>
            <w:rPr>
              <w:rFonts w:asciiTheme="minorHAnsi" w:eastAsiaTheme="minorEastAsia" w:hAnsiTheme="minorHAnsi" w:cstheme="minorBidi"/>
              <w:noProof/>
              <w:sz w:val="21"/>
            </w:rPr>
          </w:pPr>
          <w:hyperlink w:anchor="_Toc510960717" w:history="1">
            <w:r w:rsidRPr="00C06B27">
              <w:rPr>
                <w:rStyle w:val="ab"/>
                <w:noProof/>
                <w:lang w:bidi="x-none"/>
                <w14:scene3d>
                  <w14:camera w14:prst="orthographicFront"/>
                  <w14:lightRig w14:rig="threePt" w14:dir="t">
                    <w14:rot w14:lat="0" w14:lon="0" w14:rev="0"/>
                  </w14:lightRig>
                </w14:scene3d>
              </w:rPr>
              <w:t>2.1.1</w:t>
            </w:r>
            <w:r w:rsidRPr="00C06B27">
              <w:rPr>
                <w:rStyle w:val="ab"/>
                <w:noProof/>
              </w:rPr>
              <w:t xml:space="preserve"> Brief History of MT Development</w:t>
            </w:r>
            <w:r>
              <w:rPr>
                <w:noProof/>
                <w:webHidden/>
              </w:rPr>
              <w:tab/>
            </w:r>
            <w:r>
              <w:rPr>
                <w:noProof/>
                <w:webHidden/>
              </w:rPr>
              <w:fldChar w:fldCharType="begin"/>
            </w:r>
            <w:r>
              <w:rPr>
                <w:noProof/>
                <w:webHidden/>
              </w:rPr>
              <w:instrText xml:space="preserve"> PAGEREF _Toc510960717 \h </w:instrText>
            </w:r>
            <w:r>
              <w:rPr>
                <w:noProof/>
                <w:webHidden/>
              </w:rPr>
            </w:r>
            <w:r>
              <w:rPr>
                <w:noProof/>
                <w:webHidden/>
              </w:rPr>
              <w:fldChar w:fldCharType="separate"/>
            </w:r>
            <w:r w:rsidR="00AC7324">
              <w:rPr>
                <w:noProof/>
                <w:webHidden/>
              </w:rPr>
              <w:t>16</w:t>
            </w:r>
            <w:r>
              <w:rPr>
                <w:noProof/>
                <w:webHidden/>
              </w:rPr>
              <w:fldChar w:fldCharType="end"/>
            </w:r>
          </w:hyperlink>
        </w:p>
        <w:p w14:paraId="406C545B" w14:textId="77777777" w:rsidR="001F15CD" w:rsidRDefault="001F15CD">
          <w:pPr>
            <w:pStyle w:val="30"/>
            <w:rPr>
              <w:rFonts w:asciiTheme="minorHAnsi" w:eastAsiaTheme="minorEastAsia" w:hAnsiTheme="minorHAnsi" w:cstheme="minorBidi"/>
              <w:noProof/>
              <w:sz w:val="21"/>
            </w:rPr>
          </w:pPr>
          <w:hyperlink w:anchor="_Toc510960718" w:history="1">
            <w:r w:rsidRPr="00C06B27">
              <w:rPr>
                <w:rStyle w:val="ab"/>
                <w:noProof/>
                <w:lang w:bidi="x-none"/>
                <w14:scene3d>
                  <w14:camera w14:prst="orthographicFront"/>
                  <w14:lightRig w14:rig="threePt" w14:dir="t">
                    <w14:rot w14:lat="0" w14:lon="0" w14:rev="0"/>
                  </w14:lightRig>
                </w14:scene3d>
              </w:rPr>
              <w:t>2.1.2</w:t>
            </w:r>
            <w:r w:rsidRPr="00C06B27">
              <w:rPr>
                <w:rStyle w:val="ab"/>
                <w:noProof/>
              </w:rPr>
              <w:t xml:space="preserve"> Machine Translation Limitations</w:t>
            </w:r>
            <w:r>
              <w:rPr>
                <w:noProof/>
                <w:webHidden/>
              </w:rPr>
              <w:tab/>
            </w:r>
            <w:r>
              <w:rPr>
                <w:noProof/>
                <w:webHidden/>
              </w:rPr>
              <w:fldChar w:fldCharType="begin"/>
            </w:r>
            <w:r>
              <w:rPr>
                <w:noProof/>
                <w:webHidden/>
              </w:rPr>
              <w:instrText xml:space="preserve"> PAGEREF _Toc510960718 \h </w:instrText>
            </w:r>
            <w:r>
              <w:rPr>
                <w:noProof/>
                <w:webHidden/>
              </w:rPr>
            </w:r>
            <w:r>
              <w:rPr>
                <w:noProof/>
                <w:webHidden/>
              </w:rPr>
              <w:fldChar w:fldCharType="separate"/>
            </w:r>
            <w:r w:rsidR="00AC7324">
              <w:rPr>
                <w:noProof/>
                <w:webHidden/>
              </w:rPr>
              <w:t>20</w:t>
            </w:r>
            <w:r>
              <w:rPr>
                <w:noProof/>
                <w:webHidden/>
              </w:rPr>
              <w:fldChar w:fldCharType="end"/>
            </w:r>
          </w:hyperlink>
        </w:p>
        <w:p w14:paraId="16ED0FF6" w14:textId="77777777" w:rsidR="001F15CD" w:rsidRDefault="001F15CD">
          <w:pPr>
            <w:pStyle w:val="30"/>
            <w:rPr>
              <w:rFonts w:asciiTheme="minorHAnsi" w:eastAsiaTheme="minorEastAsia" w:hAnsiTheme="minorHAnsi" w:cstheme="minorBidi"/>
              <w:noProof/>
              <w:sz w:val="21"/>
            </w:rPr>
          </w:pPr>
          <w:hyperlink w:anchor="_Toc510960719" w:history="1">
            <w:r w:rsidRPr="00C06B27">
              <w:rPr>
                <w:rStyle w:val="ab"/>
                <w:noProof/>
                <w:lang w:bidi="x-none"/>
                <w14:scene3d>
                  <w14:camera w14:prst="orthographicFront"/>
                  <w14:lightRig w14:rig="threePt" w14:dir="t">
                    <w14:rot w14:lat="0" w14:lon="0" w14:rev="0"/>
                  </w14:lightRig>
                </w14:scene3d>
              </w:rPr>
              <w:t>2.1.3</w:t>
            </w:r>
            <w:r w:rsidRPr="00C06B27">
              <w:rPr>
                <w:rStyle w:val="ab"/>
                <w:noProof/>
              </w:rPr>
              <w:t xml:space="preserve"> PE-oriented MT Error Classification</w:t>
            </w:r>
            <w:r>
              <w:rPr>
                <w:noProof/>
                <w:webHidden/>
              </w:rPr>
              <w:tab/>
            </w:r>
            <w:r>
              <w:rPr>
                <w:noProof/>
                <w:webHidden/>
              </w:rPr>
              <w:fldChar w:fldCharType="begin"/>
            </w:r>
            <w:r>
              <w:rPr>
                <w:noProof/>
                <w:webHidden/>
              </w:rPr>
              <w:instrText xml:space="preserve"> PAGEREF _Toc510960719 \h </w:instrText>
            </w:r>
            <w:r>
              <w:rPr>
                <w:noProof/>
                <w:webHidden/>
              </w:rPr>
            </w:r>
            <w:r>
              <w:rPr>
                <w:noProof/>
                <w:webHidden/>
              </w:rPr>
              <w:fldChar w:fldCharType="separate"/>
            </w:r>
            <w:r w:rsidR="00AC7324">
              <w:rPr>
                <w:noProof/>
                <w:webHidden/>
              </w:rPr>
              <w:t>21</w:t>
            </w:r>
            <w:r>
              <w:rPr>
                <w:noProof/>
                <w:webHidden/>
              </w:rPr>
              <w:fldChar w:fldCharType="end"/>
            </w:r>
          </w:hyperlink>
        </w:p>
        <w:p w14:paraId="1F8A0F3C" w14:textId="77777777" w:rsidR="001F15CD" w:rsidRDefault="001F15CD">
          <w:pPr>
            <w:pStyle w:val="22"/>
            <w:rPr>
              <w:rFonts w:asciiTheme="minorHAnsi" w:eastAsiaTheme="minorEastAsia" w:hAnsiTheme="minorHAnsi" w:cstheme="minorBidi"/>
              <w:noProof/>
              <w:sz w:val="21"/>
            </w:rPr>
          </w:pPr>
          <w:hyperlink w:anchor="_Toc510960720" w:history="1">
            <w:r w:rsidRPr="00C06B27">
              <w:rPr>
                <w:rStyle w:val="ab"/>
                <w:noProof/>
              </w:rPr>
              <w:t>2.2 Studies on Post-editing</w:t>
            </w:r>
            <w:r>
              <w:rPr>
                <w:noProof/>
                <w:webHidden/>
              </w:rPr>
              <w:tab/>
            </w:r>
            <w:r>
              <w:rPr>
                <w:noProof/>
                <w:webHidden/>
              </w:rPr>
              <w:fldChar w:fldCharType="begin"/>
            </w:r>
            <w:r>
              <w:rPr>
                <w:noProof/>
                <w:webHidden/>
              </w:rPr>
              <w:instrText xml:space="preserve"> PAGEREF _Toc510960720 \h </w:instrText>
            </w:r>
            <w:r>
              <w:rPr>
                <w:noProof/>
                <w:webHidden/>
              </w:rPr>
            </w:r>
            <w:r>
              <w:rPr>
                <w:noProof/>
                <w:webHidden/>
              </w:rPr>
              <w:fldChar w:fldCharType="separate"/>
            </w:r>
            <w:r w:rsidR="00AC7324">
              <w:rPr>
                <w:noProof/>
                <w:webHidden/>
              </w:rPr>
              <w:t>23</w:t>
            </w:r>
            <w:r>
              <w:rPr>
                <w:noProof/>
                <w:webHidden/>
              </w:rPr>
              <w:fldChar w:fldCharType="end"/>
            </w:r>
          </w:hyperlink>
        </w:p>
        <w:p w14:paraId="0E77337D" w14:textId="77777777" w:rsidR="001F15CD" w:rsidRDefault="001F15CD">
          <w:pPr>
            <w:pStyle w:val="30"/>
            <w:rPr>
              <w:rFonts w:asciiTheme="minorHAnsi" w:eastAsiaTheme="minorEastAsia" w:hAnsiTheme="minorHAnsi" w:cstheme="minorBidi"/>
              <w:noProof/>
              <w:sz w:val="21"/>
            </w:rPr>
          </w:pPr>
          <w:hyperlink w:anchor="_Toc510960721" w:history="1">
            <w:r w:rsidRPr="00C06B27">
              <w:rPr>
                <w:rStyle w:val="ab"/>
                <w:noProof/>
                <w:lang w:bidi="x-none"/>
                <w14:scene3d>
                  <w14:camera w14:prst="orthographicFront"/>
                  <w14:lightRig w14:rig="threePt" w14:dir="t">
                    <w14:rot w14:lat="0" w14:lon="0" w14:rev="0"/>
                  </w14:lightRig>
                </w14:scene3d>
              </w:rPr>
              <w:t>2.2.1</w:t>
            </w:r>
            <w:r w:rsidRPr="00C06B27">
              <w:rPr>
                <w:rStyle w:val="ab"/>
                <w:noProof/>
              </w:rPr>
              <w:t xml:space="preserve"> Post-editing Categories</w:t>
            </w:r>
            <w:r>
              <w:rPr>
                <w:noProof/>
                <w:webHidden/>
              </w:rPr>
              <w:tab/>
            </w:r>
            <w:r>
              <w:rPr>
                <w:noProof/>
                <w:webHidden/>
              </w:rPr>
              <w:fldChar w:fldCharType="begin"/>
            </w:r>
            <w:r>
              <w:rPr>
                <w:noProof/>
                <w:webHidden/>
              </w:rPr>
              <w:instrText xml:space="preserve"> PAGEREF _Toc510960721 \h </w:instrText>
            </w:r>
            <w:r>
              <w:rPr>
                <w:noProof/>
                <w:webHidden/>
              </w:rPr>
            </w:r>
            <w:r>
              <w:rPr>
                <w:noProof/>
                <w:webHidden/>
              </w:rPr>
              <w:fldChar w:fldCharType="separate"/>
            </w:r>
            <w:r w:rsidR="00AC7324">
              <w:rPr>
                <w:noProof/>
                <w:webHidden/>
              </w:rPr>
              <w:t>24</w:t>
            </w:r>
            <w:r>
              <w:rPr>
                <w:noProof/>
                <w:webHidden/>
              </w:rPr>
              <w:fldChar w:fldCharType="end"/>
            </w:r>
          </w:hyperlink>
        </w:p>
        <w:p w14:paraId="0DFEE8DA" w14:textId="77777777" w:rsidR="001F15CD" w:rsidRDefault="001F15CD">
          <w:pPr>
            <w:pStyle w:val="30"/>
            <w:rPr>
              <w:rFonts w:asciiTheme="minorHAnsi" w:eastAsiaTheme="minorEastAsia" w:hAnsiTheme="minorHAnsi" w:cstheme="minorBidi"/>
              <w:noProof/>
              <w:sz w:val="21"/>
            </w:rPr>
          </w:pPr>
          <w:hyperlink w:anchor="_Toc510960722" w:history="1">
            <w:r w:rsidRPr="00C06B27">
              <w:rPr>
                <w:rStyle w:val="ab"/>
                <w:noProof/>
                <w:lang w:bidi="x-none"/>
                <w14:scene3d>
                  <w14:camera w14:prst="orthographicFront"/>
                  <w14:lightRig w14:rig="threePt" w14:dir="t">
                    <w14:rot w14:lat="0" w14:lon="0" w14:rev="0"/>
                  </w14:lightRig>
                </w14:scene3d>
              </w:rPr>
              <w:t>2.2.2</w:t>
            </w:r>
            <w:r w:rsidRPr="00C06B27">
              <w:rPr>
                <w:rStyle w:val="ab"/>
                <w:noProof/>
              </w:rPr>
              <w:t xml:space="preserve"> Post-editing Strategies and Methodologies</w:t>
            </w:r>
            <w:r>
              <w:rPr>
                <w:noProof/>
                <w:webHidden/>
              </w:rPr>
              <w:tab/>
            </w:r>
            <w:r>
              <w:rPr>
                <w:noProof/>
                <w:webHidden/>
              </w:rPr>
              <w:fldChar w:fldCharType="begin"/>
            </w:r>
            <w:r>
              <w:rPr>
                <w:noProof/>
                <w:webHidden/>
              </w:rPr>
              <w:instrText xml:space="preserve"> PAGEREF _Toc510960722 \h </w:instrText>
            </w:r>
            <w:r>
              <w:rPr>
                <w:noProof/>
                <w:webHidden/>
              </w:rPr>
            </w:r>
            <w:r>
              <w:rPr>
                <w:noProof/>
                <w:webHidden/>
              </w:rPr>
              <w:fldChar w:fldCharType="separate"/>
            </w:r>
            <w:r w:rsidR="00AC7324">
              <w:rPr>
                <w:noProof/>
                <w:webHidden/>
              </w:rPr>
              <w:t>26</w:t>
            </w:r>
            <w:r>
              <w:rPr>
                <w:noProof/>
                <w:webHidden/>
              </w:rPr>
              <w:fldChar w:fldCharType="end"/>
            </w:r>
          </w:hyperlink>
        </w:p>
        <w:p w14:paraId="0737ADA5" w14:textId="77777777" w:rsidR="001F15CD" w:rsidRDefault="001F15CD">
          <w:pPr>
            <w:pStyle w:val="22"/>
            <w:rPr>
              <w:rFonts w:asciiTheme="minorHAnsi" w:eastAsiaTheme="minorEastAsia" w:hAnsiTheme="minorHAnsi" w:cstheme="minorBidi"/>
              <w:noProof/>
              <w:sz w:val="21"/>
            </w:rPr>
          </w:pPr>
          <w:hyperlink w:anchor="_Toc510960723" w:history="1">
            <w:r w:rsidRPr="00C06B27">
              <w:rPr>
                <w:rStyle w:val="ab"/>
                <w:noProof/>
              </w:rPr>
              <w:t>2.3 Studies on Text Typology and Communicative Translation</w:t>
            </w:r>
            <w:r>
              <w:rPr>
                <w:noProof/>
                <w:webHidden/>
              </w:rPr>
              <w:tab/>
            </w:r>
            <w:r>
              <w:rPr>
                <w:noProof/>
                <w:webHidden/>
              </w:rPr>
              <w:fldChar w:fldCharType="begin"/>
            </w:r>
            <w:r>
              <w:rPr>
                <w:noProof/>
                <w:webHidden/>
              </w:rPr>
              <w:instrText xml:space="preserve"> PAGEREF _Toc510960723 \h </w:instrText>
            </w:r>
            <w:r>
              <w:rPr>
                <w:noProof/>
                <w:webHidden/>
              </w:rPr>
            </w:r>
            <w:r>
              <w:rPr>
                <w:noProof/>
                <w:webHidden/>
              </w:rPr>
              <w:fldChar w:fldCharType="separate"/>
            </w:r>
            <w:r w:rsidR="00AC7324">
              <w:rPr>
                <w:noProof/>
                <w:webHidden/>
              </w:rPr>
              <w:t>29</w:t>
            </w:r>
            <w:r>
              <w:rPr>
                <w:noProof/>
                <w:webHidden/>
              </w:rPr>
              <w:fldChar w:fldCharType="end"/>
            </w:r>
          </w:hyperlink>
        </w:p>
        <w:p w14:paraId="7E0D3A20" w14:textId="77777777" w:rsidR="001F15CD" w:rsidRDefault="001F15CD">
          <w:pPr>
            <w:pStyle w:val="30"/>
            <w:rPr>
              <w:rFonts w:asciiTheme="minorHAnsi" w:eastAsiaTheme="minorEastAsia" w:hAnsiTheme="minorHAnsi" w:cstheme="minorBidi"/>
              <w:noProof/>
              <w:sz w:val="21"/>
            </w:rPr>
          </w:pPr>
          <w:hyperlink w:anchor="_Toc510960724" w:history="1">
            <w:r w:rsidRPr="00C06B27">
              <w:rPr>
                <w:rStyle w:val="ab"/>
                <w:noProof/>
                <w:lang w:bidi="x-none"/>
                <w14:scene3d>
                  <w14:camera w14:prst="orthographicFront"/>
                  <w14:lightRig w14:rig="threePt" w14:dir="t">
                    <w14:rot w14:lat="0" w14:lon="0" w14:rev="0"/>
                  </w14:lightRig>
                </w14:scene3d>
              </w:rPr>
              <w:t>2.3.1</w:t>
            </w:r>
            <w:r w:rsidRPr="00C06B27">
              <w:rPr>
                <w:rStyle w:val="ab"/>
                <w:noProof/>
              </w:rPr>
              <w:t xml:space="preserve"> Text Typology Theory</w:t>
            </w:r>
            <w:r>
              <w:rPr>
                <w:noProof/>
                <w:webHidden/>
              </w:rPr>
              <w:tab/>
            </w:r>
            <w:r>
              <w:rPr>
                <w:noProof/>
                <w:webHidden/>
              </w:rPr>
              <w:fldChar w:fldCharType="begin"/>
            </w:r>
            <w:r>
              <w:rPr>
                <w:noProof/>
                <w:webHidden/>
              </w:rPr>
              <w:instrText xml:space="preserve"> PAGEREF _Toc510960724 \h </w:instrText>
            </w:r>
            <w:r>
              <w:rPr>
                <w:noProof/>
                <w:webHidden/>
              </w:rPr>
            </w:r>
            <w:r>
              <w:rPr>
                <w:noProof/>
                <w:webHidden/>
              </w:rPr>
              <w:fldChar w:fldCharType="separate"/>
            </w:r>
            <w:r w:rsidR="00AC7324">
              <w:rPr>
                <w:noProof/>
                <w:webHidden/>
              </w:rPr>
              <w:t>30</w:t>
            </w:r>
            <w:r>
              <w:rPr>
                <w:noProof/>
                <w:webHidden/>
              </w:rPr>
              <w:fldChar w:fldCharType="end"/>
            </w:r>
          </w:hyperlink>
        </w:p>
        <w:p w14:paraId="5C7BDDC0" w14:textId="77777777" w:rsidR="001F15CD" w:rsidRDefault="001F15CD">
          <w:pPr>
            <w:pStyle w:val="30"/>
            <w:rPr>
              <w:rFonts w:asciiTheme="minorHAnsi" w:eastAsiaTheme="minorEastAsia" w:hAnsiTheme="minorHAnsi" w:cstheme="minorBidi"/>
              <w:noProof/>
              <w:sz w:val="21"/>
            </w:rPr>
          </w:pPr>
          <w:hyperlink w:anchor="_Toc510960725" w:history="1">
            <w:r w:rsidRPr="00C06B27">
              <w:rPr>
                <w:rStyle w:val="ab"/>
                <w:noProof/>
                <w:lang w:bidi="x-none"/>
                <w14:scene3d>
                  <w14:camera w14:prst="orthographicFront"/>
                  <w14:lightRig w14:rig="threePt" w14:dir="t">
                    <w14:rot w14:lat="0" w14:lon="0" w14:rev="0"/>
                  </w14:lightRig>
                </w14:scene3d>
              </w:rPr>
              <w:t>2.3.2</w:t>
            </w:r>
            <w:r w:rsidRPr="00C06B27">
              <w:rPr>
                <w:rStyle w:val="ab"/>
                <w:noProof/>
              </w:rPr>
              <w:t xml:space="preserve"> Communicative Translation</w:t>
            </w:r>
            <w:r>
              <w:rPr>
                <w:noProof/>
                <w:webHidden/>
              </w:rPr>
              <w:tab/>
            </w:r>
            <w:r>
              <w:rPr>
                <w:noProof/>
                <w:webHidden/>
              </w:rPr>
              <w:fldChar w:fldCharType="begin"/>
            </w:r>
            <w:r>
              <w:rPr>
                <w:noProof/>
                <w:webHidden/>
              </w:rPr>
              <w:instrText xml:space="preserve"> PAGEREF _Toc510960725 \h </w:instrText>
            </w:r>
            <w:r>
              <w:rPr>
                <w:noProof/>
                <w:webHidden/>
              </w:rPr>
            </w:r>
            <w:r>
              <w:rPr>
                <w:noProof/>
                <w:webHidden/>
              </w:rPr>
              <w:fldChar w:fldCharType="separate"/>
            </w:r>
            <w:r w:rsidR="00AC7324">
              <w:rPr>
                <w:noProof/>
                <w:webHidden/>
              </w:rPr>
              <w:t>31</w:t>
            </w:r>
            <w:r>
              <w:rPr>
                <w:noProof/>
                <w:webHidden/>
              </w:rPr>
              <w:fldChar w:fldCharType="end"/>
            </w:r>
          </w:hyperlink>
        </w:p>
        <w:p w14:paraId="16F6FFF8" w14:textId="77777777" w:rsidR="001F15CD" w:rsidRDefault="001F15CD">
          <w:pPr>
            <w:pStyle w:val="22"/>
            <w:rPr>
              <w:rFonts w:asciiTheme="minorHAnsi" w:eastAsiaTheme="minorEastAsia" w:hAnsiTheme="minorHAnsi" w:cstheme="minorBidi"/>
              <w:noProof/>
              <w:sz w:val="21"/>
            </w:rPr>
          </w:pPr>
          <w:hyperlink w:anchor="_Toc510960726" w:history="1">
            <w:r w:rsidRPr="00C06B27">
              <w:rPr>
                <w:rStyle w:val="ab"/>
                <w:noProof/>
              </w:rPr>
              <w:t>2.4 Summary</w:t>
            </w:r>
            <w:r>
              <w:rPr>
                <w:noProof/>
                <w:webHidden/>
              </w:rPr>
              <w:tab/>
            </w:r>
            <w:r>
              <w:rPr>
                <w:noProof/>
                <w:webHidden/>
              </w:rPr>
              <w:fldChar w:fldCharType="begin"/>
            </w:r>
            <w:r>
              <w:rPr>
                <w:noProof/>
                <w:webHidden/>
              </w:rPr>
              <w:instrText xml:space="preserve"> PAGEREF _Toc510960726 \h </w:instrText>
            </w:r>
            <w:r>
              <w:rPr>
                <w:noProof/>
                <w:webHidden/>
              </w:rPr>
            </w:r>
            <w:r>
              <w:rPr>
                <w:noProof/>
                <w:webHidden/>
              </w:rPr>
              <w:fldChar w:fldCharType="separate"/>
            </w:r>
            <w:r w:rsidR="00AC7324">
              <w:rPr>
                <w:noProof/>
                <w:webHidden/>
              </w:rPr>
              <w:t>32</w:t>
            </w:r>
            <w:r>
              <w:rPr>
                <w:noProof/>
                <w:webHidden/>
              </w:rPr>
              <w:fldChar w:fldCharType="end"/>
            </w:r>
          </w:hyperlink>
        </w:p>
        <w:p w14:paraId="1CC6922E" w14:textId="77777777" w:rsidR="001F15CD" w:rsidRDefault="001F15CD">
          <w:pPr>
            <w:pStyle w:val="10"/>
            <w:tabs>
              <w:tab w:val="right" w:leader="dot" w:pos="8352"/>
            </w:tabs>
            <w:rPr>
              <w:rFonts w:asciiTheme="minorHAnsi" w:eastAsiaTheme="minorEastAsia" w:hAnsiTheme="minorHAnsi" w:cstheme="minorBidi"/>
              <w:noProof/>
              <w:sz w:val="21"/>
            </w:rPr>
          </w:pPr>
          <w:hyperlink w:anchor="_Toc510960727" w:history="1">
            <w:r w:rsidRPr="00C06B27">
              <w:rPr>
                <w:rStyle w:val="ab"/>
                <w:noProof/>
                <w:lang w:bidi="x-none"/>
                <w14:scene3d>
                  <w14:camera w14:prst="orthographicFront"/>
                  <w14:lightRig w14:rig="threePt" w14:dir="t">
                    <w14:rot w14:lat="0" w14:lon="0" w14:rev="0"/>
                  </w14:lightRig>
                </w14:scene3d>
              </w:rPr>
              <w:t>CHAPTER III</w:t>
            </w:r>
            <w:r w:rsidRPr="00C06B27">
              <w:rPr>
                <w:rStyle w:val="ab"/>
                <w:noProof/>
              </w:rPr>
              <w:t xml:space="preserve"> Analysis of the Software Usage Guide and MTPE Strategy</w:t>
            </w:r>
            <w:r>
              <w:rPr>
                <w:noProof/>
                <w:webHidden/>
              </w:rPr>
              <w:tab/>
            </w:r>
            <w:r>
              <w:rPr>
                <w:noProof/>
                <w:webHidden/>
              </w:rPr>
              <w:fldChar w:fldCharType="begin"/>
            </w:r>
            <w:r>
              <w:rPr>
                <w:noProof/>
                <w:webHidden/>
              </w:rPr>
              <w:instrText xml:space="preserve"> PAGEREF _Toc510960727 \h </w:instrText>
            </w:r>
            <w:r>
              <w:rPr>
                <w:noProof/>
                <w:webHidden/>
              </w:rPr>
            </w:r>
            <w:r>
              <w:rPr>
                <w:noProof/>
                <w:webHidden/>
              </w:rPr>
              <w:fldChar w:fldCharType="separate"/>
            </w:r>
            <w:r w:rsidR="00AC7324">
              <w:rPr>
                <w:noProof/>
                <w:webHidden/>
              </w:rPr>
              <w:t>34</w:t>
            </w:r>
            <w:r>
              <w:rPr>
                <w:noProof/>
                <w:webHidden/>
              </w:rPr>
              <w:fldChar w:fldCharType="end"/>
            </w:r>
          </w:hyperlink>
        </w:p>
        <w:p w14:paraId="08E2B453" w14:textId="77777777" w:rsidR="001F15CD" w:rsidRDefault="001F15CD">
          <w:pPr>
            <w:pStyle w:val="22"/>
            <w:rPr>
              <w:rFonts w:asciiTheme="minorHAnsi" w:eastAsiaTheme="minorEastAsia" w:hAnsiTheme="minorHAnsi" w:cstheme="minorBidi"/>
              <w:noProof/>
              <w:sz w:val="21"/>
            </w:rPr>
          </w:pPr>
          <w:hyperlink w:anchor="_Toc510960728" w:history="1">
            <w:r w:rsidRPr="00C06B27">
              <w:rPr>
                <w:rStyle w:val="ab"/>
                <w:noProof/>
              </w:rPr>
              <w:t>3.1 Software Usage Guide Function</w:t>
            </w:r>
            <w:r>
              <w:rPr>
                <w:noProof/>
                <w:webHidden/>
              </w:rPr>
              <w:tab/>
            </w:r>
            <w:r>
              <w:rPr>
                <w:noProof/>
                <w:webHidden/>
              </w:rPr>
              <w:fldChar w:fldCharType="begin"/>
            </w:r>
            <w:r>
              <w:rPr>
                <w:noProof/>
                <w:webHidden/>
              </w:rPr>
              <w:instrText xml:space="preserve"> PAGEREF _Toc510960728 \h </w:instrText>
            </w:r>
            <w:r>
              <w:rPr>
                <w:noProof/>
                <w:webHidden/>
              </w:rPr>
            </w:r>
            <w:r>
              <w:rPr>
                <w:noProof/>
                <w:webHidden/>
              </w:rPr>
              <w:fldChar w:fldCharType="separate"/>
            </w:r>
            <w:r w:rsidR="00AC7324">
              <w:rPr>
                <w:noProof/>
                <w:webHidden/>
              </w:rPr>
              <w:t>34</w:t>
            </w:r>
            <w:r>
              <w:rPr>
                <w:noProof/>
                <w:webHidden/>
              </w:rPr>
              <w:fldChar w:fldCharType="end"/>
            </w:r>
          </w:hyperlink>
        </w:p>
        <w:p w14:paraId="7C2C7DCF" w14:textId="77777777" w:rsidR="001F15CD" w:rsidRDefault="001F15CD">
          <w:pPr>
            <w:pStyle w:val="22"/>
            <w:rPr>
              <w:rFonts w:asciiTheme="minorHAnsi" w:eastAsiaTheme="minorEastAsia" w:hAnsiTheme="minorHAnsi" w:cstheme="minorBidi"/>
              <w:noProof/>
              <w:sz w:val="21"/>
            </w:rPr>
          </w:pPr>
          <w:hyperlink w:anchor="_Toc510960729" w:history="1">
            <w:r w:rsidRPr="00C06B27">
              <w:rPr>
                <w:rStyle w:val="ab"/>
                <w:noProof/>
              </w:rPr>
              <w:t>3.2 Stylistic Characteristics of Software Usage Guide</w:t>
            </w:r>
            <w:r>
              <w:rPr>
                <w:noProof/>
                <w:webHidden/>
              </w:rPr>
              <w:tab/>
            </w:r>
            <w:r>
              <w:rPr>
                <w:noProof/>
                <w:webHidden/>
              </w:rPr>
              <w:fldChar w:fldCharType="begin"/>
            </w:r>
            <w:r>
              <w:rPr>
                <w:noProof/>
                <w:webHidden/>
              </w:rPr>
              <w:instrText xml:space="preserve"> PAGEREF _Toc510960729 \h </w:instrText>
            </w:r>
            <w:r>
              <w:rPr>
                <w:noProof/>
                <w:webHidden/>
              </w:rPr>
            </w:r>
            <w:r>
              <w:rPr>
                <w:noProof/>
                <w:webHidden/>
              </w:rPr>
              <w:fldChar w:fldCharType="separate"/>
            </w:r>
            <w:r w:rsidR="00AC7324">
              <w:rPr>
                <w:noProof/>
                <w:webHidden/>
              </w:rPr>
              <w:t>35</w:t>
            </w:r>
            <w:r>
              <w:rPr>
                <w:noProof/>
                <w:webHidden/>
              </w:rPr>
              <w:fldChar w:fldCharType="end"/>
            </w:r>
          </w:hyperlink>
        </w:p>
        <w:p w14:paraId="51E36E1A" w14:textId="77777777" w:rsidR="001F15CD" w:rsidRDefault="001F15CD">
          <w:pPr>
            <w:pStyle w:val="30"/>
            <w:rPr>
              <w:rFonts w:asciiTheme="minorHAnsi" w:eastAsiaTheme="minorEastAsia" w:hAnsiTheme="minorHAnsi" w:cstheme="minorBidi"/>
              <w:noProof/>
              <w:sz w:val="21"/>
            </w:rPr>
          </w:pPr>
          <w:hyperlink w:anchor="_Toc510960730" w:history="1">
            <w:r w:rsidRPr="00C06B27">
              <w:rPr>
                <w:rStyle w:val="ab"/>
                <w:noProof/>
                <w:lang w:bidi="x-none"/>
                <w14:scene3d>
                  <w14:camera w14:prst="orthographicFront"/>
                  <w14:lightRig w14:rig="threePt" w14:dir="t">
                    <w14:rot w14:lat="0" w14:lon="0" w14:rev="0"/>
                  </w14:lightRig>
                </w14:scene3d>
              </w:rPr>
              <w:t>3.2.1</w:t>
            </w:r>
            <w:r w:rsidRPr="00C06B27">
              <w:rPr>
                <w:rStyle w:val="ab"/>
                <w:noProof/>
              </w:rPr>
              <w:t xml:space="preserve"> Fixed structure</w:t>
            </w:r>
            <w:r>
              <w:rPr>
                <w:noProof/>
                <w:webHidden/>
              </w:rPr>
              <w:tab/>
            </w:r>
            <w:r>
              <w:rPr>
                <w:noProof/>
                <w:webHidden/>
              </w:rPr>
              <w:fldChar w:fldCharType="begin"/>
            </w:r>
            <w:r>
              <w:rPr>
                <w:noProof/>
                <w:webHidden/>
              </w:rPr>
              <w:instrText xml:space="preserve"> PAGEREF _Toc510960730 \h </w:instrText>
            </w:r>
            <w:r>
              <w:rPr>
                <w:noProof/>
                <w:webHidden/>
              </w:rPr>
            </w:r>
            <w:r>
              <w:rPr>
                <w:noProof/>
                <w:webHidden/>
              </w:rPr>
              <w:fldChar w:fldCharType="separate"/>
            </w:r>
            <w:r w:rsidR="00AC7324">
              <w:rPr>
                <w:noProof/>
                <w:webHidden/>
              </w:rPr>
              <w:t>36</w:t>
            </w:r>
            <w:r>
              <w:rPr>
                <w:noProof/>
                <w:webHidden/>
              </w:rPr>
              <w:fldChar w:fldCharType="end"/>
            </w:r>
          </w:hyperlink>
        </w:p>
        <w:p w14:paraId="1D03B7AF" w14:textId="77777777" w:rsidR="001F15CD" w:rsidRDefault="001F15CD">
          <w:pPr>
            <w:pStyle w:val="30"/>
            <w:rPr>
              <w:rFonts w:asciiTheme="minorHAnsi" w:eastAsiaTheme="minorEastAsia" w:hAnsiTheme="minorHAnsi" w:cstheme="minorBidi"/>
              <w:noProof/>
              <w:sz w:val="21"/>
            </w:rPr>
          </w:pPr>
          <w:hyperlink w:anchor="_Toc510960731" w:history="1">
            <w:r w:rsidRPr="00C06B27">
              <w:rPr>
                <w:rStyle w:val="ab"/>
                <w:noProof/>
                <w:lang w:bidi="x-none"/>
                <w14:scene3d>
                  <w14:camera w14:prst="orthographicFront"/>
                  <w14:lightRig w14:rig="threePt" w14:dir="t">
                    <w14:rot w14:lat="0" w14:lon="0" w14:rev="0"/>
                  </w14:lightRig>
                </w14:scene3d>
              </w:rPr>
              <w:t>3.2.2</w:t>
            </w:r>
            <w:r w:rsidRPr="00C06B27">
              <w:rPr>
                <w:rStyle w:val="ab"/>
                <w:noProof/>
              </w:rPr>
              <w:t xml:space="preserve"> Formulaic expression</w:t>
            </w:r>
            <w:r>
              <w:rPr>
                <w:noProof/>
                <w:webHidden/>
              </w:rPr>
              <w:tab/>
            </w:r>
            <w:r>
              <w:rPr>
                <w:noProof/>
                <w:webHidden/>
              </w:rPr>
              <w:fldChar w:fldCharType="begin"/>
            </w:r>
            <w:r>
              <w:rPr>
                <w:noProof/>
                <w:webHidden/>
              </w:rPr>
              <w:instrText xml:space="preserve"> PAGEREF _Toc510960731 \h </w:instrText>
            </w:r>
            <w:r>
              <w:rPr>
                <w:noProof/>
                <w:webHidden/>
              </w:rPr>
            </w:r>
            <w:r>
              <w:rPr>
                <w:noProof/>
                <w:webHidden/>
              </w:rPr>
              <w:fldChar w:fldCharType="separate"/>
            </w:r>
            <w:r w:rsidR="00AC7324">
              <w:rPr>
                <w:noProof/>
                <w:webHidden/>
              </w:rPr>
              <w:t>36</w:t>
            </w:r>
            <w:r>
              <w:rPr>
                <w:noProof/>
                <w:webHidden/>
              </w:rPr>
              <w:fldChar w:fldCharType="end"/>
            </w:r>
          </w:hyperlink>
        </w:p>
        <w:p w14:paraId="32AA7F0E" w14:textId="77777777" w:rsidR="001F15CD" w:rsidRDefault="001F15CD">
          <w:pPr>
            <w:pStyle w:val="30"/>
            <w:rPr>
              <w:rFonts w:asciiTheme="minorHAnsi" w:eastAsiaTheme="minorEastAsia" w:hAnsiTheme="minorHAnsi" w:cstheme="minorBidi"/>
              <w:noProof/>
              <w:sz w:val="21"/>
            </w:rPr>
          </w:pPr>
          <w:hyperlink w:anchor="_Toc510960732" w:history="1">
            <w:r w:rsidRPr="00C06B27">
              <w:rPr>
                <w:rStyle w:val="ab"/>
                <w:noProof/>
                <w:lang w:bidi="x-none"/>
                <w14:scene3d>
                  <w14:camera w14:prst="orthographicFront"/>
                  <w14:lightRig w14:rig="threePt" w14:dir="t">
                    <w14:rot w14:lat="0" w14:lon="0" w14:rev="0"/>
                  </w14:lightRig>
                </w14:scene3d>
              </w:rPr>
              <w:t>3.2.3</w:t>
            </w:r>
            <w:r w:rsidRPr="00C06B27">
              <w:rPr>
                <w:rStyle w:val="ab"/>
                <w:noProof/>
              </w:rPr>
              <w:t xml:space="preserve"> Consistency</w:t>
            </w:r>
            <w:r>
              <w:rPr>
                <w:noProof/>
                <w:webHidden/>
              </w:rPr>
              <w:tab/>
            </w:r>
            <w:r>
              <w:rPr>
                <w:noProof/>
                <w:webHidden/>
              </w:rPr>
              <w:fldChar w:fldCharType="begin"/>
            </w:r>
            <w:r>
              <w:rPr>
                <w:noProof/>
                <w:webHidden/>
              </w:rPr>
              <w:instrText xml:space="preserve"> PAGEREF _Toc510960732 \h </w:instrText>
            </w:r>
            <w:r>
              <w:rPr>
                <w:noProof/>
                <w:webHidden/>
              </w:rPr>
            </w:r>
            <w:r>
              <w:rPr>
                <w:noProof/>
                <w:webHidden/>
              </w:rPr>
              <w:fldChar w:fldCharType="separate"/>
            </w:r>
            <w:r w:rsidR="00AC7324">
              <w:rPr>
                <w:noProof/>
                <w:webHidden/>
              </w:rPr>
              <w:t>37</w:t>
            </w:r>
            <w:r>
              <w:rPr>
                <w:noProof/>
                <w:webHidden/>
              </w:rPr>
              <w:fldChar w:fldCharType="end"/>
            </w:r>
          </w:hyperlink>
        </w:p>
        <w:p w14:paraId="51D904B1" w14:textId="77777777" w:rsidR="001F15CD" w:rsidRDefault="001F15CD">
          <w:pPr>
            <w:pStyle w:val="22"/>
            <w:rPr>
              <w:rFonts w:asciiTheme="minorHAnsi" w:eastAsiaTheme="minorEastAsia" w:hAnsiTheme="minorHAnsi" w:cstheme="minorBidi"/>
              <w:noProof/>
              <w:sz w:val="21"/>
            </w:rPr>
          </w:pPr>
          <w:hyperlink w:anchor="_Toc510960733" w:history="1">
            <w:r w:rsidRPr="00C06B27">
              <w:rPr>
                <w:rStyle w:val="ab"/>
                <w:noProof/>
              </w:rPr>
              <w:t>3.3 Translation Strategy: MTPE</w:t>
            </w:r>
            <w:r>
              <w:rPr>
                <w:noProof/>
                <w:webHidden/>
              </w:rPr>
              <w:tab/>
            </w:r>
            <w:r>
              <w:rPr>
                <w:noProof/>
                <w:webHidden/>
              </w:rPr>
              <w:fldChar w:fldCharType="begin"/>
            </w:r>
            <w:r>
              <w:rPr>
                <w:noProof/>
                <w:webHidden/>
              </w:rPr>
              <w:instrText xml:space="preserve"> PAGEREF _Toc510960733 \h </w:instrText>
            </w:r>
            <w:r>
              <w:rPr>
                <w:noProof/>
                <w:webHidden/>
              </w:rPr>
            </w:r>
            <w:r>
              <w:rPr>
                <w:noProof/>
                <w:webHidden/>
              </w:rPr>
              <w:fldChar w:fldCharType="separate"/>
            </w:r>
            <w:r w:rsidR="00AC7324">
              <w:rPr>
                <w:noProof/>
                <w:webHidden/>
              </w:rPr>
              <w:t>38</w:t>
            </w:r>
            <w:r>
              <w:rPr>
                <w:noProof/>
                <w:webHidden/>
              </w:rPr>
              <w:fldChar w:fldCharType="end"/>
            </w:r>
          </w:hyperlink>
        </w:p>
        <w:p w14:paraId="0D95D485" w14:textId="77777777" w:rsidR="001F15CD" w:rsidRDefault="001F15CD">
          <w:pPr>
            <w:pStyle w:val="30"/>
            <w:rPr>
              <w:rFonts w:asciiTheme="minorHAnsi" w:eastAsiaTheme="minorEastAsia" w:hAnsiTheme="minorHAnsi" w:cstheme="minorBidi"/>
              <w:noProof/>
              <w:sz w:val="21"/>
            </w:rPr>
          </w:pPr>
          <w:hyperlink w:anchor="_Toc510960734" w:history="1">
            <w:r w:rsidRPr="00C06B27">
              <w:rPr>
                <w:rStyle w:val="ab"/>
                <w:noProof/>
                <w:lang w:bidi="x-none"/>
                <w14:scene3d>
                  <w14:camera w14:prst="orthographicFront"/>
                  <w14:lightRig w14:rig="threePt" w14:dir="t">
                    <w14:rot w14:lat="0" w14:lon="0" w14:rev="0"/>
                  </w14:lightRig>
                </w14:scene3d>
              </w:rPr>
              <w:t>3.3.1</w:t>
            </w:r>
            <w:r w:rsidRPr="00C06B27">
              <w:rPr>
                <w:rStyle w:val="ab"/>
                <w:noProof/>
              </w:rPr>
              <w:t xml:space="preserve"> NMT Features</w:t>
            </w:r>
            <w:r>
              <w:rPr>
                <w:noProof/>
                <w:webHidden/>
              </w:rPr>
              <w:tab/>
            </w:r>
            <w:r>
              <w:rPr>
                <w:noProof/>
                <w:webHidden/>
              </w:rPr>
              <w:fldChar w:fldCharType="begin"/>
            </w:r>
            <w:r>
              <w:rPr>
                <w:noProof/>
                <w:webHidden/>
              </w:rPr>
              <w:instrText xml:space="preserve"> PAGEREF _Toc510960734 \h </w:instrText>
            </w:r>
            <w:r>
              <w:rPr>
                <w:noProof/>
                <w:webHidden/>
              </w:rPr>
            </w:r>
            <w:r>
              <w:rPr>
                <w:noProof/>
                <w:webHidden/>
              </w:rPr>
              <w:fldChar w:fldCharType="separate"/>
            </w:r>
            <w:r w:rsidR="00AC7324">
              <w:rPr>
                <w:noProof/>
                <w:webHidden/>
              </w:rPr>
              <w:t>38</w:t>
            </w:r>
            <w:r>
              <w:rPr>
                <w:noProof/>
                <w:webHidden/>
              </w:rPr>
              <w:fldChar w:fldCharType="end"/>
            </w:r>
          </w:hyperlink>
        </w:p>
        <w:p w14:paraId="48069A1A" w14:textId="77777777" w:rsidR="001F15CD" w:rsidRDefault="001F15CD">
          <w:pPr>
            <w:pStyle w:val="30"/>
            <w:rPr>
              <w:rFonts w:asciiTheme="minorHAnsi" w:eastAsiaTheme="minorEastAsia" w:hAnsiTheme="minorHAnsi" w:cstheme="minorBidi"/>
              <w:noProof/>
              <w:sz w:val="21"/>
            </w:rPr>
          </w:pPr>
          <w:hyperlink w:anchor="_Toc510960735" w:history="1">
            <w:r w:rsidRPr="00C06B27">
              <w:rPr>
                <w:rStyle w:val="ab"/>
                <w:noProof/>
                <w:lang w:bidi="x-none"/>
                <w14:scene3d>
                  <w14:camera w14:prst="orthographicFront"/>
                  <w14:lightRig w14:rig="threePt" w14:dir="t">
                    <w14:rot w14:lat="0" w14:lon="0" w14:rev="0"/>
                  </w14:lightRig>
                </w14:scene3d>
              </w:rPr>
              <w:t>3.3.2</w:t>
            </w:r>
            <w:r w:rsidRPr="00C06B27">
              <w:rPr>
                <w:rStyle w:val="ab"/>
                <w:noProof/>
              </w:rPr>
              <w:t xml:space="preserve"> Full Post-Editing</w:t>
            </w:r>
            <w:r>
              <w:rPr>
                <w:noProof/>
                <w:webHidden/>
              </w:rPr>
              <w:tab/>
            </w:r>
            <w:r>
              <w:rPr>
                <w:noProof/>
                <w:webHidden/>
              </w:rPr>
              <w:fldChar w:fldCharType="begin"/>
            </w:r>
            <w:r>
              <w:rPr>
                <w:noProof/>
                <w:webHidden/>
              </w:rPr>
              <w:instrText xml:space="preserve"> PAGEREF _Toc510960735 \h </w:instrText>
            </w:r>
            <w:r>
              <w:rPr>
                <w:noProof/>
                <w:webHidden/>
              </w:rPr>
            </w:r>
            <w:r>
              <w:rPr>
                <w:noProof/>
                <w:webHidden/>
              </w:rPr>
              <w:fldChar w:fldCharType="separate"/>
            </w:r>
            <w:r w:rsidR="00AC7324">
              <w:rPr>
                <w:noProof/>
                <w:webHidden/>
              </w:rPr>
              <w:t>39</w:t>
            </w:r>
            <w:r>
              <w:rPr>
                <w:noProof/>
                <w:webHidden/>
              </w:rPr>
              <w:fldChar w:fldCharType="end"/>
            </w:r>
          </w:hyperlink>
        </w:p>
        <w:p w14:paraId="4052C298" w14:textId="77777777" w:rsidR="001F15CD" w:rsidRDefault="001F15CD">
          <w:pPr>
            <w:pStyle w:val="22"/>
            <w:rPr>
              <w:rFonts w:asciiTheme="minorHAnsi" w:eastAsiaTheme="minorEastAsia" w:hAnsiTheme="minorHAnsi" w:cstheme="minorBidi"/>
              <w:noProof/>
              <w:sz w:val="21"/>
            </w:rPr>
          </w:pPr>
          <w:hyperlink w:anchor="_Toc510960736" w:history="1">
            <w:r w:rsidRPr="00C06B27">
              <w:rPr>
                <w:rStyle w:val="ab"/>
                <w:noProof/>
              </w:rPr>
              <w:t>3.4 Summary</w:t>
            </w:r>
            <w:r>
              <w:rPr>
                <w:noProof/>
                <w:webHidden/>
              </w:rPr>
              <w:tab/>
            </w:r>
            <w:r>
              <w:rPr>
                <w:noProof/>
                <w:webHidden/>
              </w:rPr>
              <w:fldChar w:fldCharType="begin"/>
            </w:r>
            <w:r>
              <w:rPr>
                <w:noProof/>
                <w:webHidden/>
              </w:rPr>
              <w:instrText xml:space="preserve"> PAGEREF _Toc510960736 \h </w:instrText>
            </w:r>
            <w:r>
              <w:rPr>
                <w:noProof/>
                <w:webHidden/>
              </w:rPr>
            </w:r>
            <w:r>
              <w:rPr>
                <w:noProof/>
                <w:webHidden/>
              </w:rPr>
              <w:fldChar w:fldCharType="separate"/>
            </w:r>
            <w:r w:rsidR="00AC7324">
              <w:rPr>
                <w:noProof/>
                <w:webHidden/>
              </w:rPr>
              <w:t>40</w:t>
            </w:r>
            <w:r>
              <w:rPr>
                <w:noProof/>
                <w:webHidden/>
              </w:rPr>
              <w:fldChar w:fldCharType="end"/>
            </w:r>
          </w:hyperlink>
        </w:p>
        <w:p w14:paraId="42001151" w14:textId="77777777" w:rsidR="001F15CD" w:rsidRDefault="001F15CD">
          <w:pPr>
            <w:pStyle w:val="10"/>
            <w:tabs>
              <w:tab w:val="right" w:leader="dot" w:pos="8352"/>
            </w:tabs>
            <w:rPr>
              <w:rFonts w:asciiTheme="minorHAnsi" w:eastAsiaTheme="minorEastAsia" w:hAnsiTheme="minorHAnsi" w:cstheme="minorBidi"/>
              <w:noProof/>
              <w:sz w:val="21"/>
            </w:rPr>
          </w:pPr>
          <w:hyperlink w:anchor="_Toc510960737" w:history="1">
            <w:r w:rsidRPr="00C06B27">
              <w:rPr>
                <w:rStyle w:val="ab"/>
                <w:noProof/>
                <w:lang w:bidi="x-none"/>
                <w14:scene3d>
                  <w14:camera w14:prst="orthographicFront"/>
                  <w14:lightRig w14:rig="threePt" w14:dir="t">
                    <w14:rot w14:lat="0" w14:lon="0" w14:rev="0"/>
                  </w14:lightRig>
                </w14:scene3d>
              </w:rPr>
              <w:t>CHAPTER IV</w:t>
            </w:r>
            <w:r w:rsidRPr="00C06B27">
              <w:rPr>
                <w:rStyle w:val="ab"/>
                <w:noProof/>
              </w:rPr>
              <w:t xml:space="preserve"> Case Study of Software Usage Guide Translation: MT Errors and PE Methods</w:t>
            </w:r>
            <w:r>
              <w:rPr>
                <w:noProof/>
                <w:webHidden/>
              </w:rPr>
              <w:tab/>
            </w:r>
            <w:r>
              <w:rPr>
                <w:noProof/>
                <w:webHidden/>
              </w:rPr>
              <w:fldChar w:fldCharType="begin"/>
            </w:r>
            <w:r>
              <w:rPr>
                <w:noProof/>
                <w:webHidden/>
              </w:rPr>
              <w:instrText xml:space="preserve"> PAGEREF _Toc510960737 \h </w:instrText>
            </w:r>
            <w:r>
              <w:rPr>
                <w:noProof/>
                <w:webHidden/>
              </w:rPr>
            </w:r>
            <w:r>
              <w:rPr>
                <w:noProof/>
                <w:webHidden/>
              </w:rPr>
              <w:fldChar w:fldCharType="separate"/>
            </w:r>
            <w:r w:rsidR="00AC7324">
              <w:rPr>
                <w:noProof/>
                <w:webHidden/>
              </w:rPr>
              <w:t>41</w:t>
            </w:r>
            <w:r>
              <w:rPr>
                <w:noProof/>
                <w:webHidden/>
              </w:rPr>
              <w:fldChar w:fldCharType="end"/>
            </w:r>
          </w:hyperlink>
        </w:p>
        <w:p w14:paraId="17A530F0" w14:textId="77777777" w:rsidR="001F15CD" w:rsidRDefault="001F15CD">
          <w:pPr>
            <w:pStyle w:val="22"/>
            <w:rPr>
              <w:rFonts w:asciiTheme="minorHAnsi" w:eastAsiaTheme="minorEastAsia" w:hAnsiTheme="minorHAnsi" w:cstheme="minorBidi"/>
              <w:noProof/>
              <w:sz w:val="21"/>
            </w:rPr>
          </w:pPr>
          <w:hyperlink w:anchor="_Toc510960738" w:history="1">
            <w:r w:rsidRPr="00C06B27">
              <w:rPr>
                <w:rStyle w:val="ab"/>
                <w:noProof/>
              </w:rPr>
              <w:t>4.1 MT Error Type</w:t>
            </w:r>
            <w:r>
              <w:rPr>
                <w:noProof/>
                <w:webHidden/>
              </w:rPr>
              <w:tab/>
            </w:r>
            <w:r>
              <w:rPr>
                <w:noProof/>
                <w:webHidden/>
              </w:rPr>
              <w:fldChar w:fldCharType="begin"/>
            </w:r>
            <w:r>
              <w:rPr>
                <w:noProof/>
                <w:webHidden/>
              </w:rPr>
              <w:instrText xml:space="preserve"> PAGEREF _Toc510960738 \h </w:instrText>
            </w:r>
            <w:r>
              <w:rPr>
                <w:noProof/>
                <w:webHidden/>
              </w:rPr>
            </w:r>
            <w:r>
              <w:rPr>
                <w:noProof/>
                <w:webHidden/>
              </w:rPr>
              <w:fldChar w:fldCharType="separate"/>
            </w:r>
            <w:r w:rsidR="00AC7324">
              <w:rPr>
                <w:noProof/>
                <w:webHidden/>
              </w:rPr>
              <w:t>41</w:t>
            </w:r>
            <w:r>
              <w:rPr>
                <w:noProof/>
                <w:webHidden/>
              </w:rPr>
              <w:fldChar w:fldCharType="end"/>
            </w:r>
          </w:hyperlink>
        </w:p>
        <w:p w14:paraId="375318DE" w14:textId="77777777" w:rsidR="001F15CD" w:rsidRDefault="001F15CD">
          <w:pPr>
            <w:pStyle w:val="30"/>
            <w:rPr>
              <w:rFonts w:asciiTheme="minorHAnsi" w:eastAsiaTheme="minorEastAsia" w:hAnsiTheme="minorHAnsi" w:cstheme="minorBidi"/>
              <w:noProof/>
              <w:sz w:val="21"/>
            </w:rPr>
          </w:pPr>
          <w:hyperlink w:anchor="_Toc510960739" w:history="1">
            <w:r w:rsidRPr="00C06B27">
              <w:rPr>
                <w:rStyle w:val="ab"/>
                <w:noProof/>
                <w:lang w:bidi="x-none"/>
                <w14:scene3d>
                  <w14:camera w14:prst="orthographicFront"/>
                  <w14:lightRig w14:rig="threePt" w14:dir="t">
                    <w14:rot w14:lat="0" w14:lon="0" w14:rev="0"/>
                  </w14:lightRig>
                </w14:scene3d>
              </w:rPr>
              <w:t>4.1.1</w:t>
            </w:r>
            <w:r w:rsidRPr="00C06B27">
              <w:rPr>
                <w:rStyle w:val="ab"/>
                <w:noProof/>
              </w:rPr>
              <w:t xml:space="preserve"> Accuracy</w:t>
            </w:r>
            <w:r>
              <w:rPr>
                <w:noProof/>
                <w:webHidden/>
              </w:rPr>
              <w:tab/>
            </w:r>
            <w:r>
              <w:rPr>
                <w:noProof/>
                <w:webHidden/>
              </w:rPr>
              <w:fldChar w:fldCharType="begin"/>
            </w:r>
            <w:r>
              <w:rPr>
                <w:noProof/>
                <w:webHidden/>
              </w:rPr>
              <w:instrText xml:space="preserve"> PAGEREF _Toc510960739 \h </w:instrText>
            </w:r>
            <w:r>
              <w:rPr>
                <w:noProof/>
                <w:webHidden/>
              </w:rPr>
            </w:r>
            <w:r>
              <w:rPr>
                <w:noProof/>
                <w:webHidden/>
              </w:rPr>
              <w:fldChar w:fldCharType="separate"/>
            </w:r>
            <w:r w:rsidR="00AC7324">
              <w:rPr>
                <w:noProof/>
                <w:webHidden/>
              </w:rPr>
              <w:t>41</w:t>
            </w:r>
            <w:r>
              <w:rPr>
                <w:noProof/>
                <w:webHidden/>
              </w:rPr>
              <w:fldChar w:fldCharType="end"/>
            </w:r>
          </w:hyperlink>
        </w:p>
        <w:p w14:paraId="09EDC089" w14:textId="77777777" w:rsidR="001F15CD" w:rsidRDefault="001F15CD">
          <w:pPr>
            <w:pStyle w:val="30"/>
            <w:rPr>
              <w:rFonts w:asciiTheme="minorHAnsi" w:eastAsiaTheme="minorEastAsia" w:hAnsiTheme="minorHAnsi" w:cstheme="minorBidi"/>
              <w:noProof/>
              <w:sz w:val="21"/>
            </w:rPr>
          </w:pPr>
          <w:hyperlink w:anchor="_Toc510960740" w:history="1">
            <w:r w:rsidRPr="00C06B27">
              <w:rPr>
                <w:rStyle w:val="ab"/>
                <w:noProof/>
                <w:lang w:bidi="x-none"/>
                <w14:scene3d>
                  <w14:camera w14:prst="orthographicFront"/>
                  <w14:lightRig w14:rig="threePt" w14:dir="t">
                    <w14:rot w14:lat="0" w14:lon="0" w14:rev="0"/>
                  </w14:lightRig>
                </w14:scene3d>
              </w:rPr>
              <w:t>4.1.2</w:t>
            </w:r>
            <w:r w:rsidRPr="00C06B27">
              <w:rPr>
                <w:rStyle w:val="ab"/>
                <w:noProof/>
              </w:rPr>
              <w:t xml:space="preserve"> Language</w:t>
            </w:r>
            <w:r>
              <w:rPr>
                <w:noProof/>
                <w:webHidden/>
              </w:rPr>
              <w:tab/>
            </w:r>
            <w:r>
              <w:rPr>
                <w:noProof/>
                <w:webHidden/>
              </w:rPr>
              <w:fldChar w:fldCharType="begin"/>
            </w:r>
            <w:r>
              <w:rPr>
                <w:noProof/>
                <w:webHidden/>
              </w:rPr>
              <w:instrText xml:space="preserve"> PAGEREF _Toc510960740 \h </w:instrText>
            </w:r>
            <w:r>
              <w:rPr>
                <w:noProof/>
                <w:webHidden/>
              </w:rPr>
            </w:r>
            <w:r>
              <w:rPr>
                <w:noProof/>
                <w:webHidden/>
              </w:rPr>
              <w:fldChar w:fldCharType="separate"/>
            </w:r>
            <w:r w:rsidR="00AC7324">
              <w:rPr>
                <w:noProof/>
                <w:webHidden/>
              </w:rPr>
              <w:t>42</w:t>
            </w:r>
            <w:r>
              <w:rPr>
                <w:noProof/>
                <w:webHidden/>
              </w:rPr>
              <w:fldChar w:fldCharType="end"/>
            </w:r>
          </w:hyperlink>
        </w:p>
        <w:p w14:paraId="010010FB" w14:textId="77777777" w:rsidR="001F15CD" w:rsidRDefault="001F15CD">
          <w:pPr>
            <w:pStyle w:val="30"/>
            <w:rPr>
              <w:rFonts w:asciiTheme="minorHAnsi" w:eastAsiaTheme="minorEastAsia" w:hAnsiTheme="minorHAnsi" w:cstheme="minorBidi"/>
              <w:noProof/>
              <w:sz w:val="21"/>
            </w:rPr>
          </w:pPr>
          <w:hyperlink w:anchor="_Toc510960741" w:history="1">
            <w:r w:rsidRPr="00C06B27">
              <w:rPr>
                <w:rStyle w:val="ab"/>
                <w:noProof/>
                <w:lang w:bidi="x-none"/>
                <w14:scene3d>
                  <w14:camera w14:prst="orthographicFront"/>
                  <w14:lightRig w14:rig="threePt" w14:dir="t">
                    <w14:rot w14:lat="0" w14:lon="0" w14:rev="0"/>
                  </w14:lightRig>
                </w14:scene3d>
              </w:rPr>
              <w:t>4.1.3</w:t>
            </w:r>
            <w:r w:rsidRPr="00C06B27">
              <w:rPr>
                <w:rStyle w:val="ab"/>
                <w:noProof/>
              </w:rPr>
              <w:t xml:space="preserve"> Style</w:t>
            </w:r>
            <w:r>
              <w:rPr>
                <w:noProof/>
                <w:webHidden/>
              </w:rPr>
              <w:tab/>
            </w:r>
            <w:r>
              <w:rPr>
                <w:noProof/>
                <w:webHidden/>
              </w:rPr>
              <w:fldChar w:fldCharType="begin"/>
            </w:r>
            <w:r>
              <w:rPr>
                <w:noProof/>
                <w:webHidden/>
              </w:rPr>
              <w:instrText xml:space="preserve"> PAGEREF _Toc510960741 \h </w:instrText>
            </w:r>
            <w:r>
              <w:rPr>
                <w:noProof/>
                <w:webHidden/>
              </w:rPr>
            </w:r>
            <w:r>
              <w:rPr>
                <w:noProof/>
                <w:webHidden/>
              </w:rPr>
              <w:fldChar w:fldCharType="separate"/>
            </w:r>
            <w:r w:rsidR="00AC7324">
              <w:rPr>
                <w:noProof/>
                <w:webHidden/>
              </w:rPr>
              <w:t>44</w:t>
            </w:r>
            <w:r>
              <w:rPr>
                <w:noProof/>
                <w:webHidden/>
              </w:rPr>
              <w:fldChar w:fldCharType="end"/>
            </w:r>
          </w:hyperlink>
        </w:p>
        <w:p w14:paraId="7A980C0D" w14:textId="77777777" w:rsidR="001F15CD" w:rsidRDefault="001F15CD">
          <w:pPr>
            <w:pStyle w:val="30"/>
            <w:rPr>
              <w:rFonts w:asciiTheme="minorHAnsi" w:eastAsiaTheme="minorEastAsia" w:hAnsiTheme="minorHAnsi" w:cstheme="minorBidi"/>
              <w:noProof/>
              <w:sz w:val="21"/>
            </w:rPr>
          </w:pPr>
          <w:hyperlink w:anchor="_Toc510960742" w:history="1">
            <w:r w:rsidRPr="00C06B27">
              <w:rPr>
                <w:rStyle w:val="ab"/>
                <w:noProof/>
                <w:lang w:bidi="x-none"/>
                <w14:scene3d>
                  <w14:camera w14:prst="orthographicFront"/>
                  <w14:lightRig w14:rig="threePt" w14:dir="t">
                    <w14:rot w14:lat="0" w14:lon="0" w14:rev="0"/>
                  </w14:lightRig>
                </w14:scene3d>
              </w:rPr>
              <w:t>4.1.4</w:t>
            </w:r>
            <w:r w:rsidRPr="00C06B27">
              <w:rPr>
                <w:rStyle w:val="ab"/>
                <w:noProof/>
              </w:rPr>
              <w:t xml:space="preserve"> Summary</w:t>
            </w:r>
            <w:r>
              <w:rPr>
                <w:noProof/>
                <w:webHidden/>
              </w:rPr>
              <w:tab/>
            </w:r>
            <w:r>
              <w:rPr>
                <w:noProof/>
                <w:webHidden/>
              </w:rPr>
              <w:fldChar w:fldCharType="begin"/>
            </w:r>
            <w:r>
              <w:rPr>
                <w:noProof/>
                <w:webHidden/>
              </w:rPr>
              <w:instrText xml:space="preserve"> PAGEREF _Toc510960742 \h </w:instrText>
            </w:r>
            <w:r>
              <w:rPr>
                <w:noProof/>
                <w:webHidden/>
              </w:rPr>
            </w:r>
            <w:r>
              <w:rPr>
                <w:noProof/>
                <w:webHidden/>
              </w:rPr>
              <w:fldChar w:fldCharType="separate"/>
            </w:r>
            <w:r w:rsidR="00AC7324">
              <w:rPr>
                <w:noProof/>
                <w:webHidden/>
              </w:rPr>
              <w:t>46</w:t>
            </w:r>
            <w:r>
              <w:rPr>
                <w:noProof/>
                <w:webHidden/>
              </w:rPr>
              <w:fldChar w:fldCharType="end"/>
            </w:r>
          </w:hyperlink>
        </w:p>
        <w:p w14:paraId="361348A2" w14:textId="77777777" w:rsidR="001F15CD" w:rsidRDefault="001F15CD">
          <w:pPr>
            <w:pStyle w:val="22"/>
            <w:rPr>
              <w:rFonts w:asciiTheme="minorHAnsi" w:eastAsiaTheme="minorEastAsia" w:hAnsiTheme="minorHAnsi" w:cstheme="minorBidi"/>
              <w:noProof/>
              <w:sz w:val="21"/>
            </w:rPr>
          </w:pPr>
          <w:hyperlink w:anchor="_Toc510960743" w:history="1">
            <w:r w:rsidRPr="00C06B27">
              <w:rPr>
                <w:rStyle w:val="ab"/>
                <w:noProof/>
              </w:rPr>
              <w:t>4.2 PE Methods</w:t>
            </w:r>
            <w:r>
              <w:rPr>
                <w:noProof/>
                <w:webHidden/>
              </w:rPr>
              <w:tab/>
            </w:r>
            <w:r>
              <w:rPr>
                <w:noProof/>
                <w:webHidden/>
              </w:rPr>
              <w:fldChar w:fldCharType="begin"/>
            </w:r>
            <w:r>
              <w:rPr>
                <w:noProof/>
                <w:webHidden/>
              </w:rPr>
              <w:instrText xml:space="preserve"> PAGEREF _Toc510960743 \h </w:instrText>
            </w:r>
            <w:r>
              <w:rPr>
                <w:noProof/>
                <w:webHidden/>
              </w:rPr>
            </w:r>
            <w:r>
              <w:rPr>
                <w:noProof/>
                <w:webHidden/>
              </w:rPr>
              <w:fldChar w:fldCharType="separate"/>
            </w:r>
            <w:r w:rsidR="00AC7324">
              <w:rPr>
                <w:noProof/>
                <w:webHidden/>
              </w:rPr>
              <w:t>46</w:t>
            </w:r>
            <w:r>
              <w:rPr>
                <w:noProof/>
                <w:webHidden/>
              </w:rPr>
              <w:fldChar w:fldCharType="end"/>
            </w:r>
          </w:hyperlink>
        </w:p>
        <w:p w14:paraId="1CD64240" w14:textId="77777777" w:rsidR="001F15CD" w:rsidRDefault="001F15CD">
          <w:pPr>
            <w:pStyle w:val="30"/>
            <w:rPr>
              <w:rFonts w:asciiTheme="minorHAnsi" w:eastAsiaTheme="minorEastAsia" w:hAnsiTheme="minorHAnsi" w:cstheme="minorBidi"/>
              <w:noProof/>
              <w:sz w:val="21"/>
            </w:rPr>
          </w:pPr>
          <w:hyperlink w:anchor="_Toc510960744" w:history="1">
            <w:r w:rsidRPr="00C06B27">
              <w:rPr>
                <w:rStyle w:val="ab"/>
                <w:noProof/>
                <w:lang w:bidi="x-none"/>
                <w14:scene3d>
                  <w14:camera w14:prst="orthographicFront"/>
                  <w14:lightRig w14:rig="threePt" w14:dir="t">
                    <w14:rot w14:lat="0" w14:lon="0" w14:rev="0"/>
                  </w14:lightRig>
                </w14:scene3d>
              </w:rPr>
              <w:t>4.2.1</w:t>
            </w:r>
            <w:r w:rsidRPr="00C06B27">
              <w:rPr>
                <w:rStyle w:val="ab"/>
                <w:noProof/>
              </w:rPr>
              <w:t xml:space="preserve"> Sense</w:t>
            </w:r>
            <w:r>
              <w:rPr>
                <w:noProof/>
                <w:webHidden/>
              </w:rPr>
              <w:tab/>
            </w:r>
            <w:r>
              <w:rPr>
                <w:noProof/>
                <w:webHidden/>
              </w:rPr>
              <w:fldChar w:fldCharType="begin"/>
            </w:r>
            <w:r>
              <w:rPr>
                <w:noProof/>
                <w:webHidden/>
              </w:rPr>
              <w:instrText xml:space="preserve"> PAGEREF _Toc510960744 \h </w:instrText>
            </w:r>
            <w:r>
              <w:rPr>
                <w:noProof/>
                <w:webHidden/>
              </w:rPr>
            </w:r>
            <w:r>
              <w:rPr>
                <w:noProof/>
                <w:webHidden/>
              </w:rPr>
              <w:fldChar w:fldCharType="separate"/>
            </w:r>
            <w:r w:rsidR="00AC7324">
              <w:rPr>
                <w:noProof/>
                <w:webHidden/>
              </w:rPr>
              <w:t>47</w:t>
            </w:r>
            <w:r>
              <w:rPr>
                <w:noProof/>
                <w:webHidden/>
              </w:rPr>
              <w:fldChar w:fldCharType="end"/>
            </w:r>
          </w:hyperlink>
        </w:p>
        <w:p w14:paraId="62B84B18" w14:textId="77777777" w:rsidR="001F15CD" w:rsidRDefault="001F15CD">
          <w:pPr>
            <w:pStyle w:val="30"/>
            <w:rPr>
              <w:rFonts w:asciiTheme="minorHAnsi" w:eastAsiaTheme="minorEastAsia" w:hAnsiTheme="minorHAnsi" w:cstheme="minorBidi"/>
              <w:noProof/>
              <w:sz w:val="21"/>
            </w:rPr>
          </w:pPr>
          <w:hyperlink w:anchor="_Toc510960745" w:history="1">
            <w:r w:rsidRPr="00C06B27">
              <w:rPr>
                <w:rStyle w:val="ab"/>
                <w:noProof/>
                <w:lang w:bidi="x-none"/>
                <w14:scene3d>
                  <w14:camera w14:prst="orthographicFront"/>
                  <w14:lightRig w14:rig="threePt" w14:dir="t">
                    <w14:rot w14:lat="0" w14:lon="0" w14:rev="0"/>
                  </w14:lightRig>
                </w14:scene3d>
              </w:rPr>
              <w:t>4.2.2</w:t>
            </w:r>
            <w:r w:rsidRPr="00C06B27">
              <w:rPr>
                <w:rStyle w:val="ab"/>
                <w:noProof/>
              </w:rPr>
              <w:t xml:space="preserve"> Expression</w:t>
            </w:r>
            <w:r>
              <w:rPr>
                <w:noProof/>
                <w:webHidden/>
              </w:rPr>
              <w:tab/>
            </w:r>
            <w:r>
              <w:rPr>
                <w:noProof/>
                <w:webHidden/>
              </w:rPr>
              <w:fldChar w:fldCharType="begin"/>
            </w:r>
            <w:r>
              <w:rPr>
                <w:noProof/>
                <w:webHidden/>
              </w:rPr>
              <w:instrText xml:space="preserve"> PAGEREF _Toc510960745 \h </w:instrText>
            </w:r>
            <w:r>
              <w:rPr>
                <w:noProof/>
                <w:webHidden/>
              </w:rPr>
            </w:r>
            <w:r>
              <w:rPr>
                <w:noProof/>
                <w:webHidden/>
              </w:rPr>
              <w:fldChar w:fldCharType="separate"/>
            </w:r>
            <w:r w:rsidR="00AC7324">
              <w:rPr>
                <w:noProof/>
                <w:webHidden/>
              </w:rPr>
              <w:t>50</w:t>
            </w:r>
            <w:r>
              <w:rPr>
                <w:noProof/>
                <w:webHidden/>
              </w:rPr>
              <w:fldChar w:fldCharType="end"/>
            </w:r>
          </w:hyperlink>
        </w:p>
        <w:p w14:paraId="5325BA40" w14:textId="77777777" w:rsidR="001F15CD" w:rsidRDefault="001F15CD">
          <w:pPr>
            <w:pStyle w:val="22"/>
            <w:rPr>
              <w:rFonts w:asciiTheme="minorHAnsi" w:eastAsiaTheme="minorEastAsia" w:hAnsiTheme="minorHAnsi" w:cstheme="minorBidi"/>
              <w:noProof/>
              <w:sz w:val="21"/>
            </w:rPr>
          </w:pPr>
          <w:hyperlink w:anchor="_Toc510960746" w:history="1">
            <w:r w:rsidRPr="00C06B27">
              <w:rPr>
                <w:rStyle w:val="ab"/>
                <w:noProof/>
              </w:rPr>
              <w:t>4.3 Summary</w:t>
            </w:r>
            <w:r>
              <w:rPr>
                <w:noProof/>
                <w:webHidden/>
              </w:rPr>
              <w:tab/>
            </w:r>
            <w:r>
              <w:rPr>
                <w:noProof/>
                <w:webHidden/>
              </w:rPr>
              <w:fldChar w:fldCharType="begin"/>
            </w:r>
            <w:r>
              <w:rPr>
                <w:noProof/>
                <w:webHidden/>
              </w:rPr>
              <w:instrText xml:space="preserve"> PAGEREF _Toc510960746 \h </w:instrText>
            </w:r>
            <w:r>
              <w:rPr>
                <w:noProof/>
                <w:webHidden/>
              </w:rPr>
            </w:r>
            <w:r>
              <w:rPr>
                <w:noProof/>
                <w:webHidden/>
              </w:rPr>
              <w:fldChar w:fldCharType="separate"/>
            </w:r>
            <w:r w:rsidR="00AC7324">
              <w:rPr>
                <w:noProof/>
                <w:webHidden/>
              </w:rPr>
              <w:t>54</w:t>
            </w:r>
            <w:r>
              <w:rPr>
                <w:noProof/>
                <w:webHidden/>
              </w:rPr>
              <w:fldChar w:fldCharType="end"/>
            </w:r>
          </w:hyperlink>
        </w:p>
        <w:p w14:paraId="6966FD9E" w14:textId="77777777" w:rsidR="001F15CD" w:rsidRDefault="001F15CD">
          <w:pPr>
            <w:pStyle w:val="10"/>
            <w:tabs>
              <w:tab w:val="right" w:leader="dot" w:pos="8352"/>
            </w:tabs>
            <w:rPr>
              <w:rFonts w:asciiTheme="minorHAnsi" w:eastAsiaTheme="minorEastAsia" w:hAnsiTheme="minorHAnsi" w:cstheme="minorBidi"/>
              <w:noProof/>
              <w:sz w:val="21"/>
            </w:rPr>
          </w:pPr>
          <w:hyperlink w:anchor="_Toc510960747" w:history="1">
            <w:r w:rsidRPr="00C06B27">
              <w:rPr>
                <w:rStyle w:val="ab"/>
                <w:noProof/>
                <w:lang w:bidi="x-none"/>
                <w14:scene3d>
                  <w14:camera w14:prst="orthographicFront"/>
                  <w14:lightRig w14:rig="threePt" w14:dir="t">
                    <w14:rot w14:lat="0" w14:lon="0" w14:rev="0"/>
                  </w14:lightRig>
                </w14:scene3d>
              </w:rPr>
              <w:t>CHAPTER V</w:t>
            </w:r>
            <w:r w:rsidRPr="00C06B27">
              <w:rPr>
                <w:rStyle w:val="ab"/>
                <w:noProof/>
              </w:rPr>
              <w:t xml:space="preserve"> Effectiveness and output Correctness Verification</w:t>
            </w:r>
            <w:r>
              <w:rPr>
                <w:noProof/>
                <w:webHidden/>
              </w:rPr>
              <w:tab/>
            </w:r>
            <w:r>
              <w:rPr>
                <w:noProof/>
                <w:webHidden/>
              </w:rPr>
              <w:fldChar w:fldCharType="begin"/>
            </w:r>
            <w:r>
              <w:rPr>
                <w:noProof/>
                <w:webHidden/>
              </w:rPr>
              <w:instrText xml:space="preserve"> PAGEREF _Toc510960747 \h </w:instrText>
            </w:r>
            <w:r>
              <w:rPr>
                <w:noProof/>
                <w:webHidden/>
              </w:rPr>
            </w:r>
            <w:r>
              <w:rPr>
                <w:noProof/>
                <w:webHidden/>
              </w:rPr>
              <w:fldChar w:fldCharType="separate"/>
            </w:r>
            <w:r w:rsidR="00AC7324">
              <w:rPr>
                <w:noProof/>
                <w:webHidden/>
              </w:rPr>
              <w:t>55</w:t>
            </w:r>
            <w:r>
              <w:rPr>
                <w:noProof/>
                <w:webHidden/>
              </w:rPr>
              <w:fldChar w:fldCharType="end"/>
            </w:r>
          </w:hyperlink>
        </w:p>
        <w:p w14:paraId="2F1C8478" w14:textId="77777777" w:rsidR="001F15CD" w:rsidRDefault="001F15CD">
          <w:pPr>
            <w:pStyle w:val="22"/>
            <w:rPr>
              <w:rFonts w:asciiTheme="minorHAnsi" w:eastAsiaTheme="minorEastAsia" w:hAnsiTheme="minorHAnsi" w:cstheme="minorBidi"/>
              <w:noProof/>
              <w:sz w:val="21"/>
            </w:rPr>
          </w:pPr>
          <w:hyperlink w:anchor="_Toc510960748" w:history="1">
            <w:r w:rsidRPr="00C06B27">
              <w:rPr>
                <w:rStyle w:val="ab"/>
                <w:noProof/>
              </w:rPr>
              <w:t>5.1 Quality Evaluation</w:t>
            </w:r>
            <w:r>
              <w:rPr>
                <w:noProof/>
                <w:webHidden/>
              </w:rPr>
              <w:tab/>
            </w:r>
            <w:r>
              <w:rPr>
                <w:noProof/>
                <w:webHidden/>
              </w:rPr>
              <w:fldChar w:fldCharType="begin"/>
            </w:r>
            <w:r>
              <w:rPr>
                <w:noProof/>
                <w:webHidden/>
              </w:rPr>
              <w:instrText xml:space="preserve"> PAGEREF _Toc510960748 \h </w:instrText>
            </w:r>
            <w:r>
              <w:rPr>
                <w:noProof/>
                <w:webHidden/>
              </w:rPr>
            </w:r>
            <w:r>
              <w:rPr>
                <w:noProof/>
                <w:webHidden/>
              </w:rPr>
              <w:fldChar w:fldCharType="separate"/>
            </w:r>
            <w:r w:rsidR="00AC7324">
              <w:rPr>
                <w:noProof/>
                <w:webHidden/>
              </w:rPr>
              <w:t>55</w:t>
            </w:r>
            <w:r>
              <w:rPr>
                <w:noProof/>
                <w:webHidden/>
              </w:rPr>
              <w:fldChar w:fldCharType="end"/>
            </w:r>
          </w:hyperlink>
        </w:p>
        <w:p w14:paraId="7412C2E9" w14:textId="77777777" w:rsidR="001F15CD" w:rsidRDefault="001F15CD">
          <w:pPr>
            <w:pStyle w:val="30"/>
            <w:rPr>
              <w:rFonts w:asciiTheme="minorHAnsi" w:eastAsiaTheme="minorEastAsia" w:hAnsiTheme="minorHAnsi" w:cstheme="minorBidi"/>
              <w:noProof/>
              <w:sz w:val="21"/>
            </w:rPr>
          </w:pPr>
          <w:hyperlink w:anchor="_Toc510960749" w:history="1">
            <w:r w:rsidRPr="00C06B27">
              <w:rPr>
                <w:rStyle w:val="ab"/>
                <w:noProof/>
                <w:lang w:bidi="x-none"/>
                <w14:scene3d>
                  <w14:camera w14:prst="orthographicFront"/>
                  <w14:lightRig w14:rig="threePt" w14:dir="t">
                    <w14:rot w14:lat="0" w14:lon="0" w14:rev="0"/>
                  </w14:lightRig>
                </w14:scene3d>
              </w:rPr>
              <w:t>5.1.1</w:t>
            </w:r>
            <w:r w:rsidRPr="00C06B27">
              <w:rPr>
                <w:rStyle w:val="ab"/>
                <w:noProof/>
              </w:rPr>
              <w:t xml:space="preserve"> QA procedure</w:t>
            </w:r>
            <w:r>
              <w:rPr>
                <w:noProof/>
                <w:webHidden/>
              </w:rPr>
              <w:tab/>
            </w:r>
            <w:r>
              <w:rPr>
                <w:noProof/>
                <w:webHidden/>
              </w:rPr>
              <w:fldChar w:fldCharType="begin"/>
            </w:r>
            <w:r>
              <w:rPr>
                <w:noProof/>
                <w:webHidden/>
              </w:rPr>
              <w:instrText xml:space="preserve"> PAGEREF _Toc510960749 \h </w:instrText>
            </w:r>
            <w:r>
              <w:rPr>
                <w:noProof/>
                <w:webHidden/>
              </w:rPr>
            </w:r>
            <w:r>
              <w:rPr>
                <w:noProof/>
                <w:webHidden/>
              </w:rPr>
              <w:fldChar w:fldCharType="separate"/>
            </w:r>
            <w:r w:rsidR="00AC7324">
              <w:rPr>
                <w:noProof/>
                <w:webHidden/>
              </w:rPr>
              <w:t>56</w:t>
            </w:r>
            <w:r>
              <w:rPr>
                <w:noProof/>
                <w:webHidden/>
              </w:rPr>
              <w:fldChar w:fldCharType="end"/>
            </w:r>
          </w:hyperlink>
        </w:p>
        <w:p w14:paraId="0ECC6440" w14:textId="77777777" w:rsidR="001F15CD" w:rsidRDefault="001F15CD">
          <w:pPr>
            <w:pStyle w:val="30"/>
            <w:rPr>
              <w:rFonts w:asciiTheme="minorHAnsi" w:eastAsiaTheme="minorEastAsia" w:hAnsiTheme="minorHAnsi" w:cstheme="minorBidi"/>
              <w:noProof/>
              <w:sz w:val="21"/>
            </w:rPr>
          </w:pPr>
          <w:hyperlink w:anchor="_Toc510960750" w:history="1">
            <w:r w:rsidRPr="00C06B27">
              <w:rPr>
                <w:rStyle w:val="ab"/>
                <w:noProof/>
                <w:lang w:bidi="x-none"/>
                <w14:scene3d>
                  <w14:camera w14:prst="orthographicFront"/>
                  <w14:lightRig w14:rig="threePt" w14:dir="t">
                    <w14:rot w14:lat="0" w14:lon="0" w14:rev="0"/>
                  </w14:lightRig>
                </w14:scene3d>
              </w:rPr>
              <w:t>5.1.2</w:t>
            </w:r>
            <w:r w:rsidRPr="00C06B27">
              <w:rPr>
                <w:rStyle w:val="ab"/>
                <w:noProof/>
              </w:rPr>
              <w:t xml:space="preserve"> Health Check Report</w:t>
            </w:r>
            <w:r>
              <w:rPr>
                <w:noProof/>
                <w:webHidden/>
              </w:rPr>
              <w:tab/>
            </w:r>
            <w:r>
              <w:rPr>
                <w:noProof/>
                <w:webHidden/>
              </w:rPr>
              <w:fldChar w:fldCharType="begin"/>
            </w:r>
            <w:r>
              <w:rPr>
                <w:noProof/>
                <w:webHidden/>
              </w:rPr>
              <w:instrText xml:space="preserve"> PAGEREF _Toc510960750 \h </w:instrText>
            </w:r>
            <w:r>
              <w:rPr>
                <w:noProof/>
                <w:webHidden/>
              </w:rPr>
            </w:r>
            <w:r>
              <w:rPr>
                <w:noProof/>
                <w:webHidden/>
              </w:rPr>
              <w:fldChar w:fldCharType="separate"/>
            </w:r>
            <w:r w:rsidR="00AC7324">
              <w:rPr>
                <w:noProof/>
                <w:webHidden/>
              </w:rPr>
              <w:t>56</w:t>
            </w:r>
            <w:r>
              <w:rPr>
                <w:noProof/>
                <w:webHidden/>
              </w:rPr>
              <w:fldChar w:fldCharType="end"/>
            </w:r>
          </w:hyperlink>
        </w:p>
        <w:p w14:paraId="522EAB9D" w14:textId="77777777" w:rsidR="001F15CD" w:rsidRDefault="001F15CD">
          <w:pPr>
            <w:pStyle w:val="22"/>
            <w:rPr>
              <w:rFonts w:asciiTheme="minorHAnsi" w:eastAsiaTheme="minorEastAsia" w:hAnsiTheme="minorHAnsi" w:cstheme="minorBidi"/>
              <w:noProof/>
              <w:sz w:val="21"/>
            </w:rPr>
          </w:pPr>
          <w:hyperlink w:anchor="_Toc510960751" w:history="1">
            <w:r w:rsidRPr="00C06B27">
              <w:rPr>
                <w:rStyle w:val="ab"/>
                <w:noProof/>
              </w:rPr>
              <w:t>5.2 Voice of Clients</w:t>
            </w:r>
            <w:r>
              <w:rPr>
                <w:noProof/>
                <w:webHidden/>
              </w:rPr>
              <w:tab/>
            </w:r>
            <w:r>
              <w:rPr>
                <w:noProof/>
                <w:webHidden/>
              </w:rPr>
              <w:fldChar w:fldCharType="begin"/>
            </w:r>
            <w:r>
              <w:rPr>
                <w:noProof/>
                <w:webHidden/>
              </w:rPr>
              <w:instrText xml:space="preserve"> PAGEREF _Toc510960751 \h </w:instrText>
            </w:r>
            <w:r>
              <w:rPr>
                <w:noProof/>
                <w:webHidden/>
              </w:rPr>
            </w:r>
            <w:r>
              <w:rPr>
                <w:noProof/>
                <w:webHidden/>
              </w:rPr>
              <w:fldChar w:fldCharType="separate"/>
            </w:r>
            <w:r w:rsidR="00AC7324">
              <w:rPr>
                <w:noProof/>
                <w:webHidden/>
              </w:rPr>
              <w:t>57</w:t>
            </w:r>
            <w:r>
              <w:rPr>
                <w:noProof/>
                <w:webHidden/>
              </w:rPr>
              <w:fldChar w:fldCharType="end"/>
            </w:r>
          </w:hyperlink>
        </w:p>
        <w:p w14:paraId="637A80FF" w14:textId="77777777" w:rsidR="001F15CD" w:rsidRDefault="001F15CD">
          <w:pPr>
            <w:pStyle w:val="22"/>
            <w:rPr>
              <w:rFonts w:asciiTheme="minorHAnsi" w:eastAsiaTheme="minorEastAsia" w:hAnsiTheme="minorHAnsi" w:cstheme="minorBidi"/>
              <w:noProof/>
              <w:sz w:val="21"/>
            </w:rPr>
          </w:pPr>
          <w:hyperlink w:anchor="_Toc510960752" w:history="1">
            <w:r w:rsidRPr="00C06B27">
              <w:rPr>
                <w:rStyle w:val="ab"/>
                <w:noProof/>
              </w:rPr>
              <w:t>5.3 User Feedback</w:t>
            </w:r>
            <w:r>
              <w:rPr>
                <w:noProof/>
                <w:webHidden/>
              </w:rPr>
              <w:tab/>
            </w:r>
            <w:r>
              <w:rPr>
                <w:noProof/>
                <w:webHidden/>
              </w:rPr>
              <w:fldChar w:fldCharType="begin"/>
            </w:r>
            <w:r>
              <w:rPr>
                <w:noProof/>
                <w:webHidden/>
              </w:rPr>
              <w:instrText xml:space="preserve"> PAGEREF _Toc510960752 \h </w:instrText>
            </w:r>
            <w:r>
              <w:rPr>
                <w:noProof/>
                <w:webHidden/>
              </w:rPr>
            </w:r>
            <w:r>
              <w:rPr>
                <w:noProof/>
                <w:webHidden/>
              </w:rPr>
              <w:fldChar w:fldCharType="separate"/>
            </w:r>
            <w:r w:rsidR="00AC7324">
              <w:rPr>
                <w:noProof/>
                <w:webHidden/>
              </w:rPr>
              <w:t>58</w:t>
            </w:r>
            <w:r>
              <w:rPr>
                <w:noProof/>
                <w:webHidden/>
              </w:rPr>
              <w:fldChar w:fldCharType="end"/>
            </w:r>
          </w:hyperlink>
        </w:p>
        <w:p w14:paraId="6DB3A41B" w14:textId="77777777" w:rsidR="001F15CD" w:rsidRDefault="001F15CD">
          <w:pPr>
            <w:pStyle w:val="22"/>
            <w:rPr>
              <w:rFonts w:asciiTheme="minorHAnsi" w:eastAsiaTheme="minorEastAsia" w:hAnsiTheme="minorHAnsi" w:cstheme="minorBidi"/>
              <w:noProof/>
              <w:sz w:val="21"/>
            </w:rPr>
          </w:pPr>
          <w:hyperlink w:anchor="_Toc510960753" w:history="1">
            <w:r w:rsidRPr="00C06B27">
              <w:rPr>
                <w:rStyle w:val="ab"/>
                <w:noProof/>
              </w:rPr>
              <w:t>5.4 Summary</w:t>
            </w:r>
            <w:r>
              <w:rPr>
                <w:noProof/>
                <w:webHidden/>
              </w:rPr>
              <w:tab/>
            </w:r>
            <w:r>
              <w:rPr>
                <w:noProof/>
                <w:webHidden/>
              </w:rPr>
              <w:fldChar w:fldCharType="begin"/>
            </w:r>
            <w:r>
              <w:rPr>
                <w:noProof/>
                <w:webHidden/>
              </w:rPr>
              <w:instrText xml:space="preserve"> PAGEREF _Toc510960753 \h </w:instrText>
            </w:r>
            <w:r>
              <w:rPr>
                <w:noProof/>
                <w:webHidden/>
              </w:rPr>
            </w:r>
            <w:r>
              <w:rPr>
                <w:noProof/>
                <w:webHidden/>
              </w:rPr>
              <w:fldChar w:fldCharType="separate"/>
            </w:r>
            <w:r w:rsidR="00AC7324">
              <w:rPr>
                <w:noProof/>
                <w:webHidden/>
              </w:rPr>
              <w:t>58</w:t>
            </w:r>
            <w:r>
              <w:rPr>
                <w:noProof/>
                <w:webHidden/>
              </w:rPr>
              <w:fldChar w:fldCharType="end"/>
            </w:r>
          </w:hyperlink>
        </w:p>
        <w:p w14:paraId="1FAB881C" w14:textId="77777777" w:rsidR="001F15CD" w:rsidRDefault="001F15CD">
          <w:pPr>
            <w:pStyle w:val="10"/>
            <w:tabs>
              <w:tab w:val="right" w:leader="dot" w:pos="8352"/>
            </w:tabs>
            <w:rPr>
              <w:rFonts w:asciiTheme="minorHAnsi" w:eastAsiaTheme="minorEastAsia" w:hAnsiTheme="minorHAnsi" w:cstheme="minorBidi"/>
              <w:noProof/>
              <w:sz w:val="21"/>
            </w:rPr>
          </w:pPr>
          <w:hyperlink w:anchor="_Toc510960754" w:history="1">
            <w:r w:rsidRPr="00C06B27">
              <w:rPr>
                <w:rStyle w:val="ab"/>
                <w:noProof/>
                <w:lang w:bidi="x-none"/>
                <w14:scene3d>
                  <w14:camera w14:prst="orthographicFront"/>
                  <w14:lightRig w14:rig="threePt" w14:dir="t">
                    <w14:rot w14:lat="0" w14:lon="0" w14:rev="0"/>
                  </w14:lightRig>
                </w14:scene3d>
              </w:rPr>
              <w:t>CHAPTER VI</w:t>
            </w:r>
            <w:r w:rsidRPr="00C06B27">
              <w:rPr>
                <w:rStyle w:val="ab"/>
                <w:noProof/>
              </w:rPr>
              <w:t xml:space="preserve"> Conclusion</w:t>
            </w:r>
            <w:r>
              <w:rPr>
                <w:noProof/>
                <w:webHidden/>
              </w:rPr>
              <w:tab/>
            </w:r>
            <w:r>
              <w:rPr>
                <w:noProof/>
                <w:webHidden/>
              </w:rPr>
              <w:fldChar w:fldCharType="begin"/>
            </w:r>
            <w:r>
              <w:rPr>
                <w:noProof/>
                <w:webHidden/>
              </w:rPr>
              <w:instrText xml:space="preserve"> PAGEREF _Toc510960754 \h </w:instrText>
            </w:r>
            <w:r>
              <w:rPr>
                <w:noProof/>
                <w:webHidden/>
              </w:rPr>
            </w:r>
            <w:r>
              <w:rPr>
                <w:noProof/>
                <w:webHidden/>
              </w:rPr>
              <w:fldChar w:fldCharType="separate"/>
            </w:r>
            <w:r w:rsidR="00AC7324">
              <w:rPr>
                <w:noProof/>
                <w:webHidden/>
              </w:rPr>
              <w:t>59</w:t>
            </w:r>
            <w:r>
              <w:rPr>
                <w:noProof/>
                <w:webHidden/>
              </w:rPr>
              <w:fldChar w:fldCharType="end"/>
            </w:r>
          </w:hyperlink>
        </w:p>
        <w:p w14:paraId="12916E05" w14:textId="77777777" w:rsidR="001F15CD" w:rsidRDefault="001F15CD">
          <w:pPr>
            <w:pStyle w:val="22"/>
            <w:rPr>
              <w:rFonts w:asciiTheme="minorHAnsi" w:eastAsiaTheme="minorEastAsia" w:hAnsiTheme="minorHAnsi" w:cstheme="minorBidi"/>
              <w:noProof/>
              <w:sz w:val="21"/>
            </w:rPr>
          </w:pPr>
          <w:hyperlink w:anchor="_Toc510960755" w:history="1">
            <w:r w:rsidRPr="00C06B27">
              <w:rPr>
                <w:rStyle w:val="ab"/>
                <w:noProof/>
              </w:rPr>
              <w:t>6.1 Major Finding</w:t>
            </w:r>
            <w:r>
              <w:rPr>
                <w:noProof/>
                <w:webHidden/>
              </w:rPr>
              <w:tab/>
            </w:r>
            <w:r>
              <w:rPr>
                <w:noProof/>
                <w:webHidden/>
              </w:rPr>
              <w:fldChar w:fldCharType="begin"/>
            </w:r>
            <w:r>
              <w:rPr>
                <w:noProof/>
                <w:webHidden/>
              </w:rPr>
              <w:instrText xml:space="preserve"> PAGEREF _Toc510960755 \h </w:instrText>
            </w:r>
            <w:r>
              <w:rPr>
                <w:noProof/>
                <w:webHidden/>
              </w:rPr>
            </w:r>
            <w:r>
              <w:rPr>
                <w:noProof/>
                <w:webHidden/>
              </w:rPr>
              <w:fldChar w:fldCharType="separate"/>
            </w:r>
            <w:r w:rsidR="00AC7324">
              <w:rPr>
                <w:noProof/>
                <w:webHidden/>
              </w:rPr>
              <w:t>59</w:t>
            </w:r>
            <w:r>
              <w:rPr>
                <w:noProof/>
                <w:webHidden/>
              </w:rPr>
              <w:fldChar w:fldCharType="end"/>
            </w:r>
          </w:hyperlink>
        </w:p>
        <w:p w14:paraId="7036731B" w14:textId="77777777" w:rsidR="001F15CD" w:rsidRDefault="001F15CD">
          <w:pPr>
            <w:pStyle w:val="22"/>
            <w:rPr>
              <w:rFonts w:asciiTheme="minorHAnsi" w:eastAsiaTheme="minorEastAsia" w:hAnsiTheme="minorHAnsi" w:cstheme="minorBidi"/>
              <w:noProof/>
              <w:sz w:val="21"/>
            </w:rPr>
          </w:pPr>
          <w:hyperlink w:anchor="_Toc510960756" w:history="1">
            <w:r w:rsidRPr="00C06B27">
              <w:rPr>
                <w:rStyle w:val="ab"/>
                <w:noProof/>
              </w:rPr>
              <w:t>6.2 Limitations and Prospects</w:t>
            </w:r>
            <w:r>
              <w:rPr>
                <w:noProof/>
                <w:webHidden/>
              </w:rPr>
              <w:tab/>
            </w:r>
            <w:r>
              <w:rPr>
                <w:noProof/>
                <w:webHidden/>
              </w:rPr>
              <w:fldChar w:fldCharType="begin"/>
            </w:r>
            <w:r>
              <w:rPr>
                <w:noProof/>
                <w:webHidden/>
              </w:rPr>
              <w:instrText xml:space="preserve"> PAGEREF _Toc510960756 \h </w:instrText>
            </w:r>
            <w:r>
              <w:rPr>
                <w:noProof/>
                <w:webHidden/>
              </w:rPr>
            </w:r>
            <w:r>
              <w:rPr>
                <w:noProof/>
                <w:webHidden/>
              </w:rPr>
              <w:fldChar w:fldCharType="separate"/>
            </w:r>
            <w:r w:rsidR="00AC7324">
              <w:rPr>
                <w:noProof/>
                <w:webHidden/>
              </w:rPr>
              <w:t>59</w:t>
            </w:r>
            <w:r>
              <w:rPr>
                <w:noProof/>
                <w:webHidden/>
              </w:rPr>
              <w:fldChar w:fldCharType="end"/>
            </w:r>
          </w:hyperlink>
        </w:p>
        <w:p w14:paraId="73EAC2F9" w14:textId="77777777" w:rsidR="001F15CD" w:rsidRDefault="001F15CD">
          <w:pPr>
            <w:pStyle w:val="30"/>
            <w:rPr>
              <w:rFonts w:asciiTheme="minorHAnsi" w:eastAsiaTheme="minorEastAsia" w:hAnsiTheme="minorHAnsi" w:cstheme="minorBidi"/>
              <w:noProof/>
              <w:sz w:val="21"/>
            </w:rPr>
          </w:pPr>
          <w:hyperlink w:anchor="_Toc510960757" w:history="1">
            <w:r w:rsidRPr="00C06B27">
              <w:rPr>
                <w:rStyle w:val="ab"/>
                <w:noProof/>
                <w:lang w:bidi="x-none"/>
                <w14:scene3d>
                  <w14:camera w14:prst="orthographicFront"/>
                  <w14:lightRig w14:rig="threePt" w14:dir="t">
                    <w14:rot w14:lat="0" w14:lon="0" w14:rev="0"/>
                  </w14:lightRig>
                </w14:scene3d>
              </w:rPr>
              <w:t>6.2.1</w:t>
            </w:r>
            <w:r w:rsidRPr="00C06B27">
              <w:rPr>
                <w:rStyle w:val="ab"/>
                <w:noProof/>
              </w:rPr>
              <w:t xml:space="preserve"> Limitations</w:t>
            </w:r>
            <w:r>
              <w:rPr>
                <w:noProof/>
                <w:webHidden/>
              </w:rPr>
              <w:tab/>
            </w:r>
            <w:r>
              <w:rPr>
                <w:noProof/>
                <w:webHidden/>
              </w:rPr>
              <w:fldChar w:fldCharType="begin"/>
            </w:r>
            <w:r>
              <w:rPr>
                <w:noProof/>
                <w:webHidden/>
              </w:rPr>
              <w:instrText xml:space="preserve"> PAGEREF _Toc510960757 \h </w:instrText>
            </w:r>
            <w:r>
              <w:rPr>
                <w:noProof/>
                <w:webHidden/>
              </w:rPr>
            </w:r>
            <w:r>
              <w:rPr>
                <w:noProof/>
                <w:webHidden/>
              </w:rPr>
              <w:fldChar w:fldCharType="separate"/>
            </w:r>
            <w:r w:rsidR="00AC7324">
              <w:rPr>
                <w:noProof/>
                <w:webHidden/>
              </w:rPr>
              <w:t>59</w:t>
            </w:r>
            <w:r>
              <w:rPr>
                <w:noProof/>
                <w:webHidden/>
              </w:rPr>
              <w:fldChar w:fldCharType="end"/>
            </w:r>
          </w:hyperlink>
        </w:p>
        <w:p w14:paraId="1046C784" w14:textId="77777777" w:rsidR="001F15CD" w:rsidRDefault="001F15CD">
          <w:pPr>
            <w:pStyle w:val="30"/>
            <w:rPr>
              <w:rFonts w:asciiTheme="minorHAnsi" w:eastAsiaTheme="minorEastAsia" w:hAnsiTheme="minorHAnsi" w:cstheme="minorBidi"/>
              <w:noProof/>
              <w:sz w:val="21"/>
            </w:rPr>
          </w:pPr>
          <w:hyperlink w:anchor="_Toc510960758" w:history="1">
            <w:r w:rsidRPr="00C06B27">
              <w:rPr>
                <w:rStyle w:val="ab"/>
                <w:noProof/>
                <w:lang w:bidi="x-none"/>
                <w14:scene3d>
                  <w14:camera w14:prst="orthographicFront"/>
                  <w14:lightRig w14:rig="threePt" w14:dir="t">
                    <w14:rot w14:lat="0" w14:lon="0" w14:rev="0"/>
                  </w14:lightRig>
                </w14:scene3d>
              </w:rPr>
              <w:t>6.2.2</w:t>
            </w:r>
            <w:r w:rsidRPr="00C06B27">
              <w:rPr>
                <w:rStyle w:val="ab"/>
                <w:noProof/>
              </w:rPr>
              <w:t xml:space="preserve"> Prospect</w:t>
            </w:r>
            <w:r>
              <w:rPr>
                <w:noProof/>
                <w:webHidden/>
              </w:rPr>
              <w:tab/>
            </w:r>
            <w:r>
              <w:rPr>
                <w:noProof/>
                <w:webHidden/>
              </w:rPr>
              <w:fldChar w:fldCharType="begin"/>
            </w:r>
            <w:r>
              <w:rPr>
                <w:noProof/>
                <w:webHidden/>
              </w:rPr>
              <w:instrText xml:space="preserve"> PAGEREF _Toc510960758 \h </w:instrText>
            </w:r>
            <w:r>
              <w:rPr>
                <w:noProof/>
                <w:webHidden/>
              </w:rPr>
            </w:r>
            <w:r>
              <w:rPr>
                <w:noProof/>
                <w:webHidden/>
              </w:rPr>
              <w:fldChar w:fldCharType="separate"/>
            </w:r>
            <w:r w:rsidR="00AC7324">
              <w:rPr>
                <w:noProof/>
                <w:webHidden/>
              </w:rPr>
              <w:t>60</w:t>
            </w:r>
            <w:r>
              <w:rPr>
                <w:noProof/>
                <w:webHidden/>
              </w:rPr>
              <w:fldChar w:fldCharType="end"/>
            </w:r>
          </w:hyperlink>
        </w:p>
        <w:p w14:paraId="0660CC94" w14:textId="77777777" w:rsidR="001F15CD" w:rsidRDefault="001F15CD">
          <w:pPr>
            <w:pStyle w:val="10"/>
            <w:tabs>
              <w:tab w:val="right" w:leader="dot" w:pos="8352"/>
            </w:tabs>
            <w:rPr>
              <w:rFonts w:asciiTheme="minorHAnsi" w:eastAsiaTheme="minorEastAsia" w:hAnsiTheme="minorHAnsi" w:cstheme="minorBidi"/>
              <w:noProof/>
              <w:sz w:val="21"/>
            </w:rPr>
          </w:pPr>
          <w:hyperlink w:anchor="_Toc510960759" w:history="1">
            <w:r w:rsidRPr="00C06B27">
              <w:rPr>
                <w:rStyle w:val="ab"/>
                <w:noProof/>
              </w:rPr>
              <w:t>Bibliography</w:t>
            </w:r>
            <w:r>
              <w:rPr>
                <w:noProof/>
                <w:webHidden/>
              </w:rPr>
              <w:tab/>
            </w:r>
            <w:r>
              <w:rPr>
                <w:noProof/>
                <w:webHidden/>
              </w:rPr>
              <w:fldChar w:fldCharType="begin"/>
            </w:r>
            <w:r>
              <w:rPr>
                <w:noProof/>
                <w:webHidden/>
              </w:rPr>
              <w:instrText xml:space="preserve"> PAGEREF _Toc510960759 \h </w:instrText>
            </w:r>
            <w:r>
              <w:rPr>
                <w:noProof/>
                <w:webHidden/>
              </w:rPr>
            </w:r>
            <w:r>
              <w:rPr>
                <w:noProof/>
                <w:webHidden/>
              </w:rPr>
              <w:fldChar w:fldCharType="separate"/>
            </w:r>
            <w:r w:rsidR="00AC7324">
              <w:rPr>
                <w:noProof/>
                <w:webHidden/>
              </w:rPr>
              <w:t>61</w:t>
            </w:r>
            <w:r>
              <w:rPr>
                <w:noProof/>
                <w:webHidden/>
              </w:rPr>
              <w:fldChar w:fldCharType="end"/>
            </w:r>
          </w:hyperlink>
        </w:p>
        <w:p w14:paraId="4A94F107" w14:textId="77777777" w:rsidR="001F15CD" w:rsidRDefault="001F15CD">
          <w:pPr>
            <w:pStyle w:val="10"/>
            <w:tabs>
              <w:tab w:val="right" w:leader="dot" w:pos="8352"/>
            </w:tabs>
            <w:rPr>
              <w:rFonts w:asciiTheme="minorHAnsi" w:eastAsiaTheme="minorEastAsia" w:hAnsiTheme="minorHAnsi" w:cstheme="minorBidi"/>
              <w:noProof/>
              <w:sz w:val="21"/>
            </w:rPr>
          </w:pPr>
          <w:hyperlink w:anchor="_Toc510960760" w:history="1">
            <w:r w:rsidRPr="00C06B27">
              <w:rPr>
                <w:rStyle w:val="ab"/>
                <w:noProof/>
              </w:rPr>
              <w:t>APPENDIX 1</w:t>
            </w:r>
            <w:r>
              <w:rPr>
                <w:noProof/>
                <w:webHidden/>
              </w:rPr>
              <w:tab/>
            </w:r>
            <w:r>
              <w:rPr>
                <w:noProof/>
                <w:webHidden/>
              </w:rPr>
              <w:fldChar w:fldCharType="begin"/>
            </w:r>
            <w:r>
              <w:rPr>
                <w:noProof/>
                <w:webHidden/>
              </w:rPr>
              <w:instrText xml:space="preserve"> PAGEREF _Toc510960760 \h </w:instrText>
            </w:r>
            <w:r>
              <w:rPr>
                <w:noProof/>
                <w:webHidden/>
              </w:rPr>
            </w:r>
            <w:r>
              <w:rPr>
                <w:noProof/>
                <w:webHidden/>
              </w:rPr>
              <w:fldChar w:fldCharType="separate"/>
            </w:r>
            <w:r w:rsidR="00AC7324">
              <w:rPr>
                <w:noProof/>
                <w:webHidden/>
              </w:rPr>
              <w:t>65</w:t>
            </w:r>
            <w:r>
              <w:rPr>
                <w:noProof/>
                <w:webHidden/>
              </w:rPr>
              <w:fldChar w:fldCharType="end"/>
            </w:r>
          </w:hyperlink>
        </w:p>
        <w:p w14:paraId="4EEF7A46" w14:textId="77777777" w:rsidR="001F15CD" w:rsidRDefault="001F15CD">
          <w:pPr>
            <w:pStyle w:val="10"/>
            <w:tabs>
              <w:tab w:val="right" w:leader="dot" w:pos="8352"/>
            </w:tabs>
            <w:rPr>
              <w:rFonts w:asciiTheme="minorHAnsi" w:eastAsiaTheme="minorEastAsia" w:hAnsiTheme="minorHAnsi" w:cstheme="minorBidi"/>
              <w:noProof/>
              <w:sz w:val="21"/>
            </w:rPr>
          </w:pPr>
          <w:hyperlink w:anchor="_Toc510960761" w:history="1">
            <w:r w:rsidRPr="00C06B27">
              <w:rPr>
                <w:rStyle w:val="ab"/>
                <w:noProof/>
              </w:rPr>
              <w:t>APPENDIX 2</w:t>
            </w:r>
            <w:r>
              <w:rPr>
                <w:noProof/>
                <w:webHidden/>
              </w:rPr>
              <w:tab/>
            </w:r>
            <w:r>
              <w:rPr>
                <w:noProof/>
                <w:webHidden/>
              </w:rPr>
              <w:fldChar w:fldCharType="begin"/>
            </w:r>
            <w:r>
              <w:rPr>
                <w:noProof/>
                <w:webHidden/>
              </w:rPr>
              <w:instrText xml:space="preserve"> PAGEREF _Toc510960761 \h </w:instrText>
            </w:r>
            <w:r>
              <w:rPr>
                <w:noProof/>
                <w:webHidden/>
              </w:rPr>
            </w:r>
            <w:r>
              <w:rPr>
                <w:noProof/>
                <w:webHidden/>
              </w:rPr>
              <w:fldChar w:fldCharType="separate"/>
            </w:r>
            <w:r w:rsidR="00AC7324">
              <w:rPr>
                <w:noProof/>
                <w:webHidden/>
              </w:rPr>
              <w:t>72</w:t>
            </w:r>
            <w:r>
              <w:rPr>
                <w:noProof/>
                <w:webHidden/>
              </w:rPr>
              <w:fldChar w:fldCharType="end"/>
            </w:r>
          </w:hyperlink>
        </w:p>
        <w:p w14:paraId="5432BC60" w14:textId="77777777" w:rsidR="001F15CD" w:rsidRDefault="001F15CD">
          <w:pPr>
            <w:pStyle w:val="10"/>
            <w:tabs>
              <w:tab w:val="right" w:leader="dot" w:pos="8352"/>
            </w:tabs>
            <w:rPr>
              <w:rFonts w:asciiTheme="minorHAnsi" w:eastAsiaTheme="minorEastAsia" w:hAnsiTheme="minorHAnsi" w:cstheme="minorBidi"/>
              <w:noProof/>
              <w:sz w:val="21"/>
            </w:rPr>
          </w:pPr>
          <w:hyperlink w:anchor="_Toc510960762" w:history="1">
            <w:r w:rsidRPr="00C06B27">
              <w:rPr>
                <w:rStyle w:val="ab"/>
                <w:noProof/>
              </w:rPr>
              <w:t>APPENDIX 3</w:t>
            </w:r>
            <w:r>
              <w:rPr>
                <w:noProof/>
                <w:webHidden/>
              </w:rPr>
              <w:tab/>
            </w:r>
            <w:r>
              <w:rPr>
                <w:noProof/>
                <w:webHidden/>
              </w:rPr>
              <w:fldChar w:fldCharType="begin"/>
            </w:r>
            <w:r>
              <w:rPr>
                <w:noProof/>
                <w:webHidden/>
              </w:rPr>
              <w:instrText xml:space="preserve"> PAGEREF _Toc510960762 \h </w:instrText>
            </w:r>
            <w:r>
              <w:rPr>
                <w:noProof/>
                <w:webHidden/>
              </w:rPr>
            </w:r>
            <w:r>
              <w:rPr>
                <w:noProof/>
                <w:webHidden/>
              </w:rPr>
              <w:fldChar w:fldCharType="separate"/>
            </w:r>
            <w:r w:rsidR="00AC7324">
              <w:rPr>
                <w:noProof/>
                <w:webHidden/>
              </w:rPr>
              <w:t>77</w:t>
            </w:r>
            <w:r>
              <w:rPr>
                <w:noProof/>
                <w:webHidden/>
              </w:rPr>
              <w:fldChar w:fldCharType="end"/>
            </w:r>
          </w:hyperlink>
        </w:p>
        <w:p w14:paraId="4F8BCD7E" w14:textId="10179291" w:rsidR="00226837" w:rsidRPr="001F15CD" w:rsidRDefault="00226837" w:rsidP="00964E5A">
          <w:pPr>
            <w:rPr>
              <w:lang w:val="zh-CN"/>
            </w:rPr>
          </w:pPr>
          <w:r w:rsidRPr="00E61FB2">
            <w:rPr>
              <w:lang w:val="zh-CN"/>
            </w:rPr>
            <w:fldChar w:fldCharType="end"/>
          </w:r>
        </w:p>
      </w:sdtContent>
    </w:sdt>
    <w:p w14:paraId="63AFBC6C" w14:textId="3C958297" w:rsidR="001F15CD" w:rsidRDefault="001F15CD">
      <w:pPr>
        <w:widowControl/>
        <w:spacing w:line="240" w:lineRule="auto"/>
        <w:jc w:val="left"/>
      </w:pPr>
      <w:r>
        <w:br w:type="page"/>
      </w:r>
    </w:p>
    <w:p w14:paraId="21BA6CC5" w14:textId="511154B1" w:rsidR="00664744" w:rsidRPr="00E61FB2" w:rsidRDefault="00664744" w:rsidP="00AC52DD">
      <w:pPr>
        <w:pStyle w:val="1"/>
      </w:pPr>
      <w:bookmarkStart w:id="7" w:name="_Toc510960707"/>
      <w:r w:rsidRPr="00E61FB2">
        <w:lastRenderedPageBreak/>
        <w:t>Introduction</w:t>
      </w:r>
      <w:bookmarkEnd w:id="7"/>
    </w:p>
    <w:p w14:paraId="0FEB09BA" w14:textId="579941F3" w:rsidR="00417DBA" w:rsidRPr="00E61FB2" w:rsidRDefault="002E03CD" w:rsidP="00964E5A">
      <w:r w:rsidRPr="00E61FB2">
        <w:rPr>
          <w:lang w:val="x-none"/>
        </w:rPr>
        <w:t>W</w:t>
      </w:r>
      <w:r w:rsidR="00307A8C" w:rsidRPr="00E61FB2">
        <w:t xml:space="preserve">hy </w:t>
      </w:r>
      <w:r w:rsidRPr="00E61FB2">
        <w:t xml:space="preserve">are </w:t>
      </w:r>
      <w:r w:rsidR="00307A8C" w:rsidRPr="00E61FB2">
        <w:t xml:space="preserve">machine translation </w:t>
      </w:r>
      <w:r w:rsidR="001F13A3" w:rsidRPr="00E61FB2">
        <w:t xml:space="preserve">(MT) </w:t>
      </w:r>
      <w:r w:rsidR="00307A8C" w:rsidRPr="00E61FB2">
        <w:t xml:space="preserve">and post-editing </w:t>
      </w:r>
      <w:r w:rsidR="001F13A3" w:rsidRPr="00E61FB2">
        <w:t xml:space="preserve">(PE) </w:t>
      </w:r>
      <w:r w:rsidR="00307A8C" w:rsidRPr="00E61FB2">
        <w:t>widely employed in localization and translation project</w:t>
      </w:r>
      <w:r w:rsidRPr="00E61FB2">
        <w:t>s</w:t>
      </w:r>
      <w:r w:rsidR="001F13A3" w:rsidRPr="00E61FB2">
        <w:t xml:space="preserve"> in the information and communication technology (ICT) industry</w:t>
      </w:r>
      <w:r w:rsidRPr="00E61FB2">
        <w:t>? This chapter pr</w:t>
      </w:r>
      <w:r w:rsidR="003B0745">
        <w:t>ovides the background to answer</w:t>
      </w:r>
      <w:r w:rsidRPr="00E61FB2">
        <w:t xml:space="preserve"> this question.</w:t>
      </w:r>
      <w:r w:rsidR="001F13A3" w:rsidRPr="00E61FB2">
        <w:t xml:space="preserve"> To introduce the translation project on which thi</w:t>
      </w:r>
      <w:r w:rsidR="00DA2BF6" w:rsidRPr="00E61FB2">
        <w:t xml:space="preserve">s report </w:t>
      </w:r>
      <w:r w:rsidRPr="00E61FB2">
        <w:t>is based, the</w:t>
      </w:r>
      <w:r w:rsidR="0037686F">
        <w:t xml:space="preserve"> chapter, first, </w:t>
      </w:r>
      <w:r w:rsidR="001F13A3" w:rsidRPr="00E61FB2">
        <w:t xml:space="preserve">introduces </w:t>
      </w:r>
      <w:r w:rsidR="00FA6B38" w:rsidRPr="00E61FB2">
        <w:t xml:space="preserve">the </w:t>
      </w:r>
      <w:r w:rsidR="001F13A3" w:rsidRPr="00E61FB2">
        <w:t>MT system and PE tool</w:t>
      </w:r>
      <w:r w:rsidR="00CB08FC" w:rsidRPr="00E61FB2">
        <w:t xml:space="preserve"> used in</w:t>
      </w:r>
      <w:r w:rsidR="001F13A3" w:rsidRPr="00E61FB2">
        <w:t xml:space="preserve"> the project and </w:t>
      </w:r>
      <w:r w:rsidR="0037686F">
        <w:t xml:space="preserve">then </w:t>
      </w:r>
      <w:r w:rsidR="001F13A3" w:rsidRPr="00E61FB2">
        <w:t>describes</w:t>
      </w:r>
      <w:r w:rsidR="00B054DB">
        <w:t xml:space="preserve"> client </w:t>
      </w:r>
      <w:r w:rsidR="001F13A3" w:rsidRPr="00E61FB2">
        <w:t xml:space="preserve">requirements, </w:t>
      </w:r>
      <w:r w:rsidR="00B054DB">
        <w:t xml:space="preserve">the </w:t>
      </w:r>
      <w:r w:rsidR="001F13A3" w:rsidRPr="00E61FB2">
        <w:t xml:space="preserve">quality standard, and evaluation method of the project. </w:t>
      </w:r>
      <w:r w:rsidR="00B054DB">
        <w:t xml:space="preserve">This thesis aims to provide text analysis, </w:t>
      </w:r>
      <w:r w:rsidRPr="00E61FB2">
        <w:t>MT error analysis</w:t>
      </w:r>
      <w:r w:rsidR="00B054DB">
        <w:t>,</w:t>
      </w:r>
      <w:r w:rsidRPr="00E61FB2">
        <w:t xml:space="preserve"> and common PE methods to primary post-editors, and the significance of this purpose is explained in section 1.3. </w:t>
      </w:r>
      <w:r w:rsidR="00CB08FC" w:rsidRPr="00E61FB2">
        <w:t>To give a clear overview of this thesis, section 1.4 describes the thesis structure.</w:t>
      </w:r>
    </w:p>
    <w:p w14:paraId="07EB7712" w14:textId="6D9CA814" w:rsidR="00664744" w:rsidRPr="00E61FB2" w:rsidRDefault="009B143D" w:rsidP="00AC52DD">
      <w:pPr>
        <w:pStyle w:val="21"/>
      </w:pPr>
      <w:bookmarkStart w:id="8" w:name="_Toc510960708"/>
      <w:r w:rsidRPr="00E61FB2">
        <w:t>Background</w:t>
      </w:r>
      <w:bookmarkEnd w:id="8"/>
    </w:p>
    <w:p w14:paraId="75CD1AF8" w14:textId="54974983" w:rsidR="006B4916" w:rsidRPr="00E61FB2" w:rsidRDefault="006B4916" w:rsidP="00964E5A">
      <w:r w:rsidRPr="00E61FB2">
        <w:rPr>
          <w:rFonts w:hint="eastAsia"/>
        </w:rPr>
        <w:t xml:space="preserve">As </w:t>
      </w:r>
      <w:r w:rsidR="001F13A3" w:rsidRPr="00E61FB2">
        <w:t>the ICT industry boom</w:t>
      </w:r>
      <w:r w:rsidRPr="00E61FB2">
        <w:t xml:space="preserve">s, many ICT </w:t>
      </w:r>
      <w:r w:rsidR="00CF5C9C" w:rsidRPr="00E61FB2">
        <w:t>companies</w:t>
      </w:r>
      <w:r w:rsidRPr="00E61FB2">
        <w:t xml:space="preserve"> in China are expanding their services to overseas markets. </w:t>
      </w:r>
      <w:r w:rsidR="00CF5C9C" w:rsidRPr="00E61FB2">
        <w:t>To ensure their softwar</w:t>
      </w:r>
      <w:r w:rsidR="00307A8C" w:rsidRPr="00E61FB2">
        <w:t>e products are accepted by multi</w:t>
      </w:r>
      <w:r w:rsidR="00CF5C9C" w:rsidRPr="00E61FB2">
        <w:t xml:space="preserve">national </w:t>
      </w:r>
      <w:r w:rsidR="00D463FA">
        <w:t>client</w:t>
      </w:r>
      <w:r w:rsidR="00CF5C9C" w:rsidRPr="00E61FB2">
        <w:t xml:space="preserve">s and to help international users better utilize the products, the companies need all product usage guides </w:t>
      </w:r>
      <w:r w:rsidR="00957FD9" w:rsidRPr="00E61FB2">
        <w:t xml:space="preserve">to be </w:t>
      </w:r>
      <w:r w:rsidR="00DB2D8E">
        <w:t xml:space="preserve">translated into multiple languages (especially English as the </w:t>
      </w:r>
      <w:r w:rsidR="004327D2">
        <w:t>universal language</w:t>
      </w:r>
      <w:r w:rsidR="00DB2D8E">
        <w:t>)</w:t>
      </w:r>
      <w:r w:rsidR="00CF5C9C" w:rsidRPr="00E61FB2">
        <w:t xml:space="preserve"> and launched </w:t>
      </w:r>
      <w:r w:rsidR="00B054DB">
        <w:t xml:space="preserve">together </w:t>
      </w:r>
      <w:r w:rsidR="00CF5C9C" w:rsidRPr="00E61FB2">
        <w:t>with the latest version of the software products. Therefore, t</w:t>
      </w:r>
      <w:r w:rsidR="00585D24" w:rsidRPr="00E61FB2">
        <w:t xml:space="preserve">hese companies hire professional translators in </w:t>
      </w:r>
      <w:r w:rsidR="00CF5C9C" w:rsidRPr="00E61FB2">
        <w:t xml:space="preserve">the </w:t>
      </w:r>
      <w:r w:rsidR="00585D24" w:rsidRPr="00E61FB2">
        <w:t>ICT field</w:t>
      </w:r>
      <w:r w:rsidR="00CF5C9C" w:rsidRPr="00E61FB2">
        <w:t>,</w:t>
      </w:r>
      <w:r w:rsidR="00585D24" w:rsidRPr="00E61FB2">
        <w:t xml:space="preserve"> and </w:t>
      </w:r>
      <w:r w:rsidR="00CF5C9C" w:rsidRPr="00E61FB2">
        <w:t xml:space="preserve">at the same time, </w:t>
      </w:r>
      <w:r w:rsidR="00307A8C" w:rsidRPr="00E61FB2">
        <w:t>restrict</w:t>
      </w:r>
      <w:r w:rsidR="00585D24" w:rsidRPr="00E61FB2">
        <w:t xml:space="preserve"> the cost and time spent on translation. However, software </w:t>
      </w:r>
      <w:r w:rsidR="00E17061" w:rsidRPr="00E61FB2">
        <w:t>is developed and upgraded frequently, causing great challenges</w:t>
      </w:r>
      <w:r w:rsidR="001456FB">
        <w:t xml:space="preserve"> to translators: short time and </w:t>
      </w:r>
      <w:r w:rsidR="00E17061" w:rsidRPr="00E61FB2">
        <w:t>huge amount</w:t>
      </w:r>
      <w:r w:rsidR="001456FB">
        <w:t>s</w:t>
      </w:r>
      <w:r w:rsidR="00E17061" w:rsidRPr="00E61FB2">
        <w:t>. To improve translation speed and reduce workload of translators, machine translation (MT)</w:t>
      </w:r>
      <w:r w:rsidRPr="00E61FB2">
        <w:t xml:space="preserve"> </w:t>
      </w:r>
      <w:r w:rsidR="00E17061" w:rsidRPr="00E61FB2">
        <w:t>is</w:t>
      </w:r>
      <w:r w:rsidRPr="00E61FB2">
        <w:t xml:space="preserve"> widely us</w:t>
      </w:r>
      <w:r w:rsidR="008237D4" w:rsidRPr="00E61FB2">
        <w:t>ed by corporations who need to publish a huge amount of documents with constrain</w:t>
      </w:r>
      <w:r w:rsidR="001456FB">
        <w:t>t</w:t>
      </w:r>
      <w:r w:rsidR="008237D4" w:rsidRPr="00E61FB2">
        <w:t>s of cost and time.</w:t>
      </w:r>
    </w:p>
    <w:p w14:paraId="5890909B" w14:textId="39BBB26A" w:rsidR="006B4916" w:rsidRPr="00E61FB2" w:rsidRDefault="001456FB" w:rsidP="00964E5A">
      <w:r>
        <w:t xml:space="preserve">Except </w:t>
      </w:r>
      <w:r w:rsidR="008237D4" w:rsidRPr="00E61FB2">
        <w:t>the timeliness and cost-effectiveness, a</w:t>
      </w:r>
      <w:r w:rsidR="006B4916" w:rsidRPr="00E61FB2">
        <w:t>nother reason why MT is especially popular in the IC</w:t>
      </w:r>
      <w:r w:rsidR="008237D4" w:rsidRPr="00E61FB2">
        <w:t>T industry is that the source texts are amenable to MT. Software usage guide and help document</w:t>
      </w:r>
      <w:r w:rsidR="006B4916" w:rsidRPr="00E61FB2">
        <w:t>s of I</w:t>
      </w:r>
      <w:r w:rsidR="008237D4" w:rsidRPr="00E61FB2">
        <w:t>CT products tend to contain a number of replicated</w:t>
      </w:r>
      <w:r w:rsidR="006B4916" w:rsidRPr="00E61FB2">
        <w:t xml:space="preserve"> or similar sentences with limited variety of structures, which is considered</w:t>
      </w:r>
      <w:r w:rsidR="00522A53" w:rsidRPr="00E61FB2">
        <w:t xml:space="preserve"> to be suitable for </w:t>
      </w:r>
      <w:r w:rsidR="0037686F">
        <w:t>MT (</w:t>
      </w:r>
      <w:proofErr w:type="spellStart"/>
      <w:r w:rsidR="0037686F">
        <w:t>DePalma</w:t>
      </w:r>
      <w:proofErr w:type="spellEnd"/>
      <w:r w:rsidR="0037686F">
        <w:t xml:space="preserve"> and</w:t>
      </w:r>
      <w:r w:rsidR="006B4916" w:rsidRPr="00E61FB2">
        <w:t xml:space="preserve"> Kelly</w:t>
      </w:r>
      <w:r w:rsidR="00307A8C" w:rsidRPr="00E61FB2">
        <w:t>,</w:t>
      </w:r>
      <w:r w:rsidR="006B4916" w:rsidRPr="00E61FB2">
        <w:t xml:space="preserve"> 2009).</w:t>
      </w:r>
    </w:p>
    <w:p w14:paraId="4510D5B6" w14:textId="454A61D7" w:rsidR="00585D24" w:rsidRPr="00E61FB2" w:rsidRDefault="00585D24" w:rsidP="00964E5A">
      <w:r w:rsidRPr="00E61FB2">
        <w:lastRenderedPageBreak/>
        <w:t>However, the MT outp</w:t>
      </w:r>
      <w:r w:rsidR="00CF5C9C" w:rsidRPr="00E61FB2">
        <w:t>ut quality is extremely</w:t>
      </w:r>
      <w:r w:rsidRPr="00E61FB2">
        <w:t xml:space="preserve"> lower than t</w:t>
      </w:r>
      <w:r w:rsidR="00CF5C9C" w:rsidRPr="00E61FB2">
        <w:t>he document quality standard set by</w:t>
      </w:r>
      <w:r w:rsidRPr="00E61FB2">
        <w:t xml:space="preserve"> the </w:t>
      </w:r>
      <w:r w:rsidR="00CF5C9C" w:rsidRPr="00E61FB2">
        <w:t>ICT</w:t>
      </w:r>
      <w:r w:rsidR="00B054DB">
        <w:t xml:space="preserve"> industry, thus manual</w:t>
      </w:r>
      <w:r w:rsidRPr="00E61FB2">
        <w:t xml:space="preserve"> post-editing (PE) is involved in the translation process to ensure the document quality. </w:t>
      </w:r>
      <w:r w:rsidR="00CF5C9C" w:rsidRPr="00E61FB2">
        <w:t>It is believed that the</w:t>
      </w:r>
      <w:r w:rsidRPr="00E61FB2">
        <w:t xml:space="preserve"> </w:t>
      </w:r>
      <w:proofErr w:type="spellStart"/>
      <w:r w:rsidRPr="00E61FB2">
        <w:t>MT</w:t>
      </w:r>
      <w:r w:rsidR="00B054DB">
        <w:t>+</w:t>
      </w:r>
      <w:r w:rsidRPr="00E61FB2">
        <w:t>PE</w:t>
      </w:r>
      <w:proofErr w:type="spellEnd"/>
      <w:r w:rsidRPr="00E61FB2">
        <w:t xml:space="preserve"> method is great to balance speed and quality and </w:t>
      </w:r>
      <w:r w:rsidR="00B054DB">
        <w:t xml:space="preserve">therefore, </w:t>
      </w:r>
      <w:r w:rsidRPr="00E61FB2">
        <w:t xml:space="preserve">is widely applied to translate </w:t>
      </w:r>
      <w:r w:rsidR="00B054DB">
        <w:t>software product manuals</w:t>
      </w:r>
      <w:r w:rsidRPr="00E61FB2">
        <w:t>.</w:t>
      </w:r>
    </w:p>
    <w:p w14:paraId="2BD744D1" w14:textId="53D2ABEF" w:rsidR="00CF5C9C" w:rsidRPr="00E61FB2" w:rsidRDefault="008B109D" w:rsidP="00964E5A">
      <w:r w:rsidRPr="00E61FB2">
        <w:rPr>
          <w:rFonts w:hint="eastAsia"/>
        </w:rPr>
        <w:t xml:space="preserve">This </w:t>
      </w:r>
      <w:r w:rsidR="003C5164" w:rsidRPr="00E61FB2">
        <w:t xml:space="preserve">thesis </w:t>
      </w:r>
      <w:r w:rsidR="00CF5C9C" w:rsidRPr="00E61FB2">
        <w:t xml:space="preserve">is based on the author’s </w:t>
      </w:r>
      <w:r w:rsidR="00901FB4" w:rsidRPr="00E61FB2">
        <w:t xml:space="preserve">translation practice </w:t>
      </w:r>
      <w:r w:rsidR="00CF5C9C" w:rsidRPr="00E61FB2">
        <w:t xml:space="preserve">as an intern of </w:t>
      </w:r>
      <w:r w:rsidR="00206C3A" w:rsidRPr="00E61FB2">
        <w:t>H C</w:t>
      </w:r>
      <w:r w:rsidR="00901FB4" w:rsidRPr="00E61FB2">
        <w:t>orpo</w:t>
      </w:r>
      <w:r w:rsidR="00206C3A" w:rsidRPr="00E61FB2">
        <w:t xml:space="preserve">ration </w:t>
      </w:r>
      <w:r w:rsidR="00CF5C9C" w:rsidRPr="00E61FB2">
        <w:t>Translation Service Center (</w:t>
      </w:r>
      <w:proofErr w:type="spellStart"/>
      <w:r w:rsidR="00CF5C9C" w:rsidRPr="00E61FB2">
        <w:t>HTSC</w:t>
      </w:r>
      <w:proofErr w:type="spellEnd"/>
      <w:r w:rsidR="00CF5C9C" w:rsidRPr="00E61FB2">
        <w:t xml:space="preserve">). H Corporation </w:t>
      </w:r>
      <w:r w:rsidR="002E6CE8" w:rsidRPr="00E61FB2">
        <w:t>is a large-scale multi</w:t>
      </w:r>
      <w:r w:rsidR="009B143D" w:rsidRPr="00E61FB2">
        <w:t>-</w:t>
      </w:r>
      <w:r w:rsidR="00206C3A" w:rsidRPr="00E61FB2">
        <w:t xml:space="preserve">national </w:t>
      </w:r>
      <w:r w:rsidR="002C785F" w:rsidRPr="00E61FB2">
        <w:t xml:space="preserve">ICT </w:t>
      </w:r>
      <w:r w:rsidR="00B054DB">
        <w:t xml:space="preserve">enterprise. It </w:t>
      </w:r>
      <w:r w:rsidR="00CA061B" w:rsidRPr="00E61FB2">
        <w:t>provides softwa</w:t>
      </w:r>
      <w:r w:rsidR="002E6CE8" w:rsidRPr="00E61FB2">
        <w:t xml:space="preserve">re products and cloud services </w:t>
      </w:r>
      <w:r w:rsidR="00CF5C9C" w:rsidRPr="00E61FB2">
        <w:t xml:space="preserve">to </w:t>
      </w:r>
      <w:r w:rsidR="00B054DB">
        <w:t xml:space="preserve">both </w:t>
      </w:r>
      <w:r w:rsidR="00CF5C9C" w:rsidRPr="00E61FB2">
        <w:t>domestic and oversea</w:t>
      </w:r>
      <w:r w:rsidR="00B054DB">
        <w:t>s</w:t>
      </w:r>
      <w:r w:rsidR="00CF5C9C" w:rsidRPr="00E61FB2">
        <w:t xml:space="preserve"> market</w:t>
      </w:r>
      <w:r w:rsidR="002E6CE8" w:rsidRPr="00E61FB2">
        <w:t>s</w:t>
      </w:r>
      <w:r w:rsidR="00CA061B" w:rsidRPr="00E61FB2">
        <w:t xml:space="preserve">. </w:t>
      </w:r>
      <w:proofErr w:type="spellStart"/>
      <w:r w:rsidR="00CF5C9C" w:rsidRPr="00E61FB2">
        <w:t>HTSC</w:t>
      </w:r>
      <w:proofErr w:type="spellEnd"/>
      <w:r w:rsidR="00CF5C9C" w:rsidRPr="00E61FB2">
        <w:t xml:space="preserve"> is responsible for all translation tasks in the company, in which, most projects are Chinese to English translation of technical documents. In 2017, </w:t>
      </w:r>
      <w:proofErr w:type="spellStart"/>
      <w:r w:rsidR="00CF5C9C" w:rsidRPr="00E61FB2">
        <w:t>HTSC</w:t>
      </w:r>
      <w:proofErr w:type="spellEnd"/>
      <w:r w:rsidR="00CF5C9C" w:rsidRPr="00E61FB2">
        <w:t xml:space="preserve"> employed MT to improve translation efficiency and encourage </w:t>
      </w:r>
      <w:r w:rsidR="00B054DB">
        <w:t xml:space="preserve">professional </w:t>
      </w:r>
      <w:r w:rsidR="00CF5C9C" w:rsidRPr="00E61FB2">
        <w:t>translators to work as post-editors.</w:t>
      </w:r>
    </w:p>
    <w:p w14:paraId="35703EF6" w14:textId="3A095E38" w:rsidR="00716C08" w:rsidRPr="00E61FB2" w:rsidRDefault="009F5744" w:rsidP="00964E5A">
      <w:r w:rsidRPr="00E61FB2">
        <w:t>However, not all tra</w:t>
      </w:r>
      <w:r w:rsidR="00B054DB">
        <w:t>nslators can master PE</w:t>
      </w:r>
      <w:r w:rsidRPr="00E61FB2">
        <w:t>. It take</w:t>
      </w:r>
      <w:r w:rsidR="00522A53" w:rsidRPr="00E61FB2">
        <w:t xml:space="preserve">s time </w:t>
      </w:r>
      <w:r w:rsidRPr="00E61FB2">
        <w:t xml:space="preserve">to </w:t>
      </w:r>
      <w:r w:rsidR="00B054DB">
        <w:t>know</w:t>
      </w:r>
      <w:r w:rsidR="00217A9C" w:rsidRPr="00E61FB2">
        <w:t xml:space="preserve"> how to </w:t>
      </w:r>
      <w:r w:rsidRPr="00E61FB2">
        <w:t>identify the MT errors and acquire correction skills.</w:t>
      </w:r>
      <w:r w:rsidR="00CA2B33" w:rsidRPr="00E61FB2">
        <w:t xml:space="preserve"> </w:t>
      </w:r>
      <w:r w:rsidR="00716C08" w:rsidRPr="00E61FB2">
        <w:t>This the</w:t>
      </w:r>
      <w:r w:rsidR="00CF5C9C" w:rsidRPr="00E61FB2">
        <w:t xml:space="preserve">sis provides analysis </w:t>
      </w:r>
      <w:r w:rsidR="00716C08" w:rsidRPr="00E61FB2">
        <w:t>o</w:t>
      </w:r>
      <w:r w:rsidR="00CF5C9C" w:rsidRPr="00E61FB2">
        <w:t>f MT errors in</w:t>
      </w:r>
      <w:r w:rsidR="00716C08" w:rsidRPr="00E61FB2">
        <w:t xml:space="preserve"> </w:t>
      </w:r>
      <w:r w:rsidR="0096347F">
        <w:t xml:space="preserve">a </w:t>
      </w:r>
      <w:r w:rsidR="00CF5C9C" w:rsidRPr="00E61FB2">
        <w:t xml:space="preserve">software usage guide and </w:t>
      </w:r>
      <w:r w:rsidR="00C04806" w:rsidRPr="00E61FB2">
        <w:t xml:space="preserve">describes the </w:t>
      </w:r>
      <w:r w:rsidR="00CF5C9C" w:rsidRPr="00E61FB2">
        <w:t xml:space="preserve">PE strategies </w:t>
      </w:r>
      <w:r w:rsidR="00C04806" w:rsidRPr="00E61FB2">
        <w:t xml:space="preserve">employed in the translation project </w:t>
      </w:r>
      <w:r w:rsidR="00CF5C9C" w:rsidRPr="00E61FB2">
        <w:t>for post-edit</w:t>
      </w:r>
      <w:r w:rsidR="00716C08" w:rsidRPr="00E61FB2">
        <w:t>ors as a reference.</w:t>
      </w:r>
    </w:p>
    <w:p w14:paraId="0EBEBC90" w14:textId="75800F90" w:rsidR="00664744" w:rsidRPr="00E61FB2" w:rsidRDefault="00664744" w:rsidP="00AC52DD">
      <w:pPr>
        <w:pStyle w:val="21"/>
      </w:pPr>
      <w:bookmarkStart w:id="9" w:name="_Toc510960709"/>
      <w:r w:rsidRPr="00E61FB2">
        <w:t>Translation Project Overview</w:t>
      </w:r>
      <w:bookmarkEnd w:id="9"/>
    </w:p>
    <w:p w14:paraId="1CD6BF92" w14:textId="22D50B19" w:rsidR="00D94876" w:rsidRPr="00E61FB2" w:rsidRDefault="003C5164" w:rsidP="00964E5A">
      <w:r w:rsidRPr="00E61FB2">
        <w:t xml:space="preserve">This thesis is based on a </w:t>
      </w:r>
      <w:r w:rsidR="00D82740" w:rsidRPr="00E61FB2">
        <w:t>Chinese-</w:t>
      </w:r>
      <w:r w:rsidRPr="00E61FB2">
        <w:t>to</w:t>
      </w:r>
      <w:r w:rsidR="00D82740" w:rsidRPr="00E61FB2">
        <w:t>-</w:t>
      </w:r>
      <w:r w:rsidRPr="00E61FB2">
        <w:t xml:space="preserve">English PE project, in which MT outputs of a software usage guide are post-edited by the author and other 2 post-editors. In </w:t>
      </w:r>
      <w:proofErr w:type="spellStart"/>
      <w:r w:rsidRPr="00E61FB2">
        <w:t>HTSC</w:t>
      </w:r>
      <w:proofErr w:type="spellEnd"/>
      <w:r w:rsidRPr="00E61FB2">
        <w:t>, the standard translation process includes: preparation, translating, self-review, cross-review and native-speaker edit</w:t>
      </w:r>
      <w:r w:rsidR="001456FB">
        <w:t>ing</w:t>
      </w:r>
      <w:r w:rsidR="0096347F">
        <w:t>. This thesis only focus</w:t>
      </w:r>
      <w:r w:rsidRPr="00E61FB2">
        <w:t xml:space="preserve">es </w:t>
      </w:r>
      <w:r w:rsidR="0096347F">
        <w:t xml:space="preserve">on </w:t>
      </w:r>
      <w:r w:rsidRPr="00E61FB2">
        <w:t xml:space="preserve">the </w:t>
      </w:r>
      <w:r w:rsidR="0096347F">
        <w:t>translating phase in which PE</w:t>
      </w:r>
      <w:r w:rsidRPr="00E61FB2">
        <w:t xml:space="preserve"> is considered as</w:t>
      </w:r>
      <w:r w:rsidR="00D82740" w:rsidRPr="00E61FB2">
        <w:t xml:space="preserve"> a different process from revision (Sharon O’Brien</w:t>
      </w:r>
      <w:r w:rsidR="00CE760F">
        <w:t>, 2013</w:t>
      </w:r>
      <w:r w:rsidR="00D82740" w:rsidRPr="00E61FB2">
        <w:t>)</w:t>
      </w:r>
      <w:r w:rsidRPr="00E61FB2">
        <w:t>.</w:t>
      </w:r>
      <w:r w:rsidR="00D82740" w:rsidRPr="00E61FB2">
        <w:t xml:space="preserve"> </w:t>
      </w:r>
    </w:p>
    <w:p w14:paraId="4680B116" w14:textId="50BDD6A6" w:rsidR="003C5164" w:rsidRPr="00E61FB2" w:rsidRDefault="003C5164" w:rsidP="003E0AE2">
      <w:pPr>
        <w:pStyle w:val="3"/>
      </w:pPr>
      <w:bookmarkStart w:id="10" w:name="_Toc510960710"/>
      <w:r w:rsidRPr="00E61FB2">
        <w:rPr>
          <w:rFonts w:hint="eastAsia"/>
        </w:rPr>
        <w:t xml:space="preserve">Translation </w:t>
      </w:r>
      <w:r w:rsidRPr="00E61FB2">
        <w:t>Tool</w:t>
      </w:r>
      <w:bookmarkEnd w:id="10"/>
    </w:p>
    <w:p w14:paraId="2A5F78A3" w14:textId="13D2D863" w:rsidR="00A26B61" w:rsidRPr="00E61FB2" w:rsidRDefault="003C5164" w:rsidP="00964E5A">
      <w:proofErr w:type="spellStart"/>
      <w:r w:rsidRPr="00E61FB2">
        <w:t>IDP</w:t>
      </w:r>
      <w:proofErr w:type="spellEnd"/>
      <w:r w:rsidR="00D82740" w:rsidRPr="00E61FB2">
        <w:t xml:space="preserve"> is an online translation platform developed by H Corporation with a</w:t>
      </w:r>
      <w:r w:rsidR="00A26B61" w:rsidRPr="00E61FB2">
        <w:t>n</w:t>
      </w:r>
      <w:r w:rsidR="00D82740" w:rsidRPr="00E61FB2">
        <w:t xml:space="preserve"> </w:t>
      </w:r>
      <w:r w:rsidR="00A26B61" w:rsidRPr="00E61FB2">
        <w:t xml:space="preserve">in-built </w:t>
      </w:r>
      <w:r w:rsidR="00D82740" w:rsidRPr="00E61FB2">
        <w:t>neural network translation (</w:t>
      </w:r>
      <w:proofErr w:type="spellStart"/>
      <w:r w:rsidR="00D82740" w:rsidRPr="00E61FB2">
        <w:t>NMT</w:t>
      </w:r>
      <w:proofErr w:type="spellEnd"/>
      <w:r w:rsidR="00D82740" w:rsidRPr="00E61FB2">
        <w:t xml:space="preserve">) system. It provides a graphic translation interface where post-editors </w:t>
      </w:r>
      <w:r w:rsidR="00A26B61" w:rsidRPr="00E61FB2">
        <w:t xml:space="preserve">can </w:t>
      </w:r>
      <w:r w:rsidR="00D82740" w:rsidRPr="00E61FB2">
        <w:t xml:space="preserve">obtain </w:t>
      </w:r>
      <w:r w:rsidR="00A26B61" w:rsidRPr="00E61FB2">
        <w:t>MT output texts</w:t>
      </w:r>
      <w:r w:rsidR="006F4178" w:rsidRPr="00E61FB2">
        <w:t xml:space="preserve">, search terms, query </w:t>
      </w:r>
      <w:r w:rsidR="00A26B61" w:rsidRPr="00E61FB2">
        <w:t>historical translated segments, correct MT errors,</w:t>
      </w:r>
      <w:r w:rsidR="005D78CE">
        <w:t xml:space="preserve"> and confirm the translations. O</w:t>
      </w:r>
      <w:r w:rsidR="00A26B61" w:rsidRPr="00E61FB2">
        <w:t xml:space="preserve">n </w:t>
      </w:r>
      <w:r w:rsidR="005D78CE">
        <w:t xml:space="preserve">the </w:t>
      </w:r>
      <w:proofErr w:type="spellStart"/>
      <w:r w:rsidR="00A26B61" w:rsidRPr="00E61FB2">
        <w:t>IDP</w:t>
      </w:r>
      <w:proofErr w:type="spellEnd"/>
      <w:r w:rsidR="005D78CE">
        <w:t xml:space="preserve"> web page</w:t>
      </w:r>
      <w:r w:rsidR="00A26B61" w:rsidRPr="00E61FB2">
        <w:t>, Pre-</w:t>
      </w:r>
      <w:r w:rsidR="00A26B61" w:rsidRPr="00E61FB2">
        <w:lastRenderedPageBreak/>
        <w:t>PE texts are displayed in input boxes where post-editors can directly correct the texts.</w:t>
      </w:r>
    </w:p>
    <w:p w14:paraId="407AB07A" w14:textId="61F0EAC1" w:rsidR="00A26B61" w:rsidRPr="00E61FB2" w:rsidRDefault="00A26B61" w:rsidP="00964E5A">
      <w:r w:rsidRPr="00E61FB2">
        <w:t>More informatio</w:t>
      </w:r>
      <w:r w:rsidR="001456FB">
        <w:t xml:space="preserve">n about the MT system and </w:t>
      </w:r>
      <w:proofErr w:type="spellStart"/>
      <w:r w:rsidR="001456FB">
        <w:t>IDP</w:t>
      </w:r>
      <w:proofErr w:type="spellEnd"/>
      <w:r w:rsidR="001456FB">
        <w:t xml:space="preserve"> is described later</w:t>
      </w:r>
      <w:r w:rsidR="005D78CE">
        <w:t xml:space="preserve"> in section 3.3.1</w:t>
      </w:r>
      <w:r w:rsidRPr="00E61FB2">
        <w:t>.</w:t>
      </w:r>
    </w:p>
    <w:p w14:paraId="4D849623" w14:textId="2A3A31C7" w:rsidR="003C5164" w:rsidRPr="00E61FB2" w:rsidRDefault="00522A53" w:rsidP="003E0AE2">
      <w:pPr>
        <w:pStyle w:val="3"/>
      </w:pPr>
      <w:bookmarkStart w:id="11" w:name="_Toc510960711"/>
      <w:r w:rsidRPr="00E61FB2">
        <w:t>Client</w:t>
      </w:r>
      <w:r w:rsidR="00327ECD" w:rsidRPr="00E61FB2">
        <w:t xml:space="preserve"> </w:t>
      </w:r>
      <w:r w:rsidR="003C5164" w:rsidRPr="00E61FB2">
        <w:t>Requirements</w:t>
      </w:r>
      <w:bookmarkEnd w:id="11"/>
    </w:p>
    <w:p w14:paraId="0F43176E" w14:textId="4E9EEF85" w:rsidR="00C14A34" w:rsidRPr="00E61FB2" w:rsidRDefault="00A26B61" w:rsidP="00964E5A">
      <w:r w:rsidRPr="00E61FB2">
        <w:t xml:space="preserve">The software usage guide </w:t>
      </w:r>
      <w:r w:rsidR="006F4178" w:rsidRPr="00E61FB2">
        <w:t xml:space="preserve">to be translated </w:t>
      </w:r>
      <w:r w:rsidRPr="00E61FB2">
        <w:t xml:space="preserve">contains over 50,000 </w:t>
      </w:r>
      <w:r w:rsidR="006F4178" w:rsidRPr="00E61FB2">
        <w:t xml:space="preserve">Chinese characters. The </w:t>
      </w:r>
      <w:r w:rsidRPr="00E61FB2">
        <w:t xml:space="preserve">required </w:t>
      </w:r>
      <w:r w:rsidR="006F4178" w:rsidRPr="00E61FB2">
        <w:t>delivery time is</w:t>
      </w:r>
      <w:r w:rsidRPr="00E61FB2">
        <w:t xml:space="preserve"> 10 workdays</w:t>
      </w:r>
      <w:r w:rsidR="006F4178" w:rsidRPr="00E61FB2">
        <w:t xml:space="preserve"> after the task was submitted</w:t>
      </w:r>
      <w:r w:rsidRPr="00E61FB2">
        <w:t xml:space="preserve">. </w:t>
      </w:r>
    </w:p>
    <w:p w14:paraId="69EED00F" w14:textId="585F2BB9" w:rsidR="00A26B61" w:rsidRPr="00E61FB2" w:rsidRDefault="00C14A34" w:rsidP="00964E5A">
      <w:r w:rsidRPr="00E61FB2">
        <w:t xml:space="preserve">As </w:t>
      </w:r>
      <w:r w:rsidR="006F4178" w:rsidRPr="00E61FB2">
        <w:t>the readers of this document</w:t>
      </w:r>
      <w:r w:rsidRPr="00E61FB2">
        <w:t xml:space="preserve"> are operation and maintenance e</w:t>
      </w:r>
      <w:r w:rsidR="00522A53" w:rsidRPr="00E61FB2">
        <w:t>ngineers, the client</w:t>
      </w:r>
      <w:r w:rsidR="001456FB">
        <w:t>s have</w:t>
      </w:r>
      <w:r w:rsidRPr="00E61FB2">
        <w:t xml:space="preserve"> </w:t>
      </w:r>
      <w:r w:rsidR="001456FB">
        <w:t xml:space="preserve">a </w:t>
      </w:r>
      <w:r w:rsidRPr="00E61FB2">
        <w:t>high expectation on tra</w:t>
      </w:r>
      <w:r w:rsidR="005D78CE">
        <w:t>nslation accuracy, especially that of</w:t>
      </w:r>
      <w:r w:rsidRPr="00E61FB2">
        <w:t xml:space="preserve"> technical t</w:t>
      </w:r>
      <w:r w:rsidR="00522A53" w:rsidRPr="00E61FB2">
        <w:t>erm</w:t>
      </w:r>
      <w:r w:rsidR="005D78CE">
        <w:t>inologie</w:t>
      </w:r>
      <w:r w:rsidR="00522A53" w:rsidRPr="00E61FB2">
        <w:t>s. Additionally, the client</w:t>
      </w:r>
      <w:r w:rsidR="001456FB">
        <w:t>s</w:t>
      </w:r>
      <w:r w:rsidRPr="00E61FB2">
        <w:t xml:space="preserve"> stress on th</w:t>
      </w:r>
      <w:r w:rsidR="00024236" w:rsidRPr="00E61FB2">
        <w:t xml:space="preserve">e clarity of the translation. They require that </w:t>
      </w:r>
      <w:r w:rsidRPr="00E61FB2">
        <w:t xml:space="preserve">users </w:t>
      </w:r>
      <w:r w:rsidR="00024236" w:rsidRPr="00E61FB2">
        <w:t xml:space="preserve">of this document </w:t>
      </w:r>
      <w:r w:rsidRPr="00E61FB2">
        <w:t>are guided by clear and direct instruct</w:t>
      </w:r>
      <w:r w:rsidR="005D78CE">
        <w:t>ions that never cause confusion</w:t>
      </w:r>
      <w:r w:rsidRPr="00E61FB2">
        <w:t>.</w:t>
      </w:r>
    </w:p>
    <w:p w14:paraId="0240BCD8" w14:textId="409CB1BA" w:rsidR="003C5164" w:rsidRPr="00E61FB2" w:rsidRDefault="003C5164" w:rsidP="003E0AE2">
      <w:pPr>
        <w:pStyle w:val="3"/>
      </w:pPr>
      <w:bookmarkStart w:id="12" w:name="_Toc510960712"/>
      <w:r w:rsidRPr="00E61FB2">
        <w:t>Quality Standard and Evaluation</w:t>
      </w:r>
      <w:bookmarkEnd w:id="12"/>
    </w:p>
    <w:p w14:paraId="7C09BD5D" w14:textId="6C730032" w:rsidR="003C5164" w:rsidRDefault="00C14A34" w:rsidP="00964E5A">
      <w:proofErr w:type="spellStart"/>
      <w:r w:rsidRPr="00E61FB2">
        <w:rPr>
          <w:rFonts w:hint="eastAsia"/>
        </w:rPr>
        <w:t>HTSC</w:t>
      </w:r>
      <w:proofErr w:type="spellEnd"/>
      <w:r w:rsidRPr="00E61FB2">
        <w:rPr>
          <w:rFonts w:hint="eastAsia"/>
        </w:rPr>
        <w:t xml:space="preserve"> has set </w:t>
      </w:r>
      <w:r w:rsidR="00024236" w:rsidRPr="00E61FB2">
        <w:t xml:space="preserve">an English document standard for translators. This standard covers from </w:t>
      </w:r>
      <w:r w:rsidR="005D78CE">
        <w:t>translation processe</w:t>
      </w:r>
      <w:r w:rsidR="001456FB">
        <w:t>s to the usage of punctuations, fro</w:t>
      </w:r>
      <w:r w:rsidR="00024236" w:rsidRPr="00E61FB2">
        <w:t xml:space="preserve">m </w:t>
      </w:r>
      <w:r w:rsidR="00A57908" w:rsidRPr="00E61FB2">
        <w:t xml:space="preserve">stylistic guide </w:t>
      </w:r>
      <w:r w:rsidR="005D78CE">
        <w:t>to grammar rules. T</w:t>
      </w:r>
      <w:r w:rsidR="00A57908" w:rsidRPr="00E61FB2">
        <w:t xml:space="preserve">he translation quality evaluation is conducted based on this standard, in which English document defects are classified into four categories: accuracy, language, style, and others (defects that cannot be classified in the rest three categories). </w:t>
      </w:r>
    </w:p>
    <w:tbl>
      <w:tblPr>
        <w:tblStyle w:val="ae"/>
        <w:tblW w:w="0" w:type="auto"/>
        <w:tblLayout w:type="fixed"/>
        <w:tblLook w:val="04A0" w:firstRow="1" w:lastRow="0" w:firstColumn="1" w:lastColumn="0" w:noHBand="0" w:noVBand="1"/>
      </w:tblPr>
      <w:tblGrid>
        <w:gridCol w:w="1843"/>
        <w:gridCol w:w="6095"/>
      </w:tblGrid>
      <w:tr w:rsidR="00EA14BD" w:rsidRPr="00B66913" w14:paraId="154A566C" w14:textId="77777777" w:rsidTr="00197565">
        <w:trPr>
          <w:trHeight w:val="468"/>
        </w:trPr>
        <w:tc>
          <w:tcPr>
            <w:tcW w:w="7938" w:type="dxa"/>
            <w:gridSpan w:val="2"/>
            <w:tcBorders>
              <w:top w:val="nil"/>
              <w:left w:val="nil"/>
              <w:bottom w:val="single" w:sz="4" w:space="0" w:color="auto"/>
              <w:right w:val="nil"/>
            </w:tcBorders>
          </w:tcPr>
          <w:p w14:paraId="1AED1BA5" w14:textId="0EEC67E7" w:rsidR="00EA14BD" w:rsidRPr="00B66913" w:rsidRDefault="005D78CE" w:rsidP="00AF5BDD">
            <w:pPr>
              <w:pStyle w:val="af"/>
            </w:pPr>
            <w:r>
              <w:t>Table 1.1</w:t>
            </w:r>
            <w:r w:rsidR="00895B58" w:rsidRPr="00B66913">
              <w:t xml:space="preserve"> </w:t>
            </w:r>
            <w:r w:rsidR="00272ABF" w:rsidRPr="00B66913">
              <w:rPr>
                <w:rFonts w:hint="eastAsia"/>
              </w:rPr>
              <w:t>Tra</w:t>
            </w:r>
            <w:r>
              <w:t>nslation quality evaluation: document defects c</w:t>
            </w:r>
            <w:r w:rsidR="00272ABF" w:rsidRPr="00B66913">
              <w:t>lassification</w:t>
            </w:r>
          </w:p>
        </w:tc>
      </w:tr>
      <w:tr w:rsidR="00EA14BD" w14:paraId="7E1FB62A" w14:textId="77777777" w:rsidTr="003E0AE2">
        <w:trPr>
          <w:trHeight w:val="468"/>
        </w:trPr>
        <w:tc>
          <w:tcPr>
            <w:tcW w:w="1843" w:type="dxa"/>
            <w:vMerge w:val="restart"/>
            <w:tcBorders>
              <w:top w:val="single" w:sz="4" w:space="0" w:color="auto"/>
              <w:left w:val="single" w:sz="4" w:space="0" w:color="auto"/>
              <w:bottom w:val="single" w:sz="4" w:space="0" w:color="auto"/>
              <w:right w:val="single" w:sz="4" w:space="0" w:color="auto"/>
            </w:tcBorders>
            <w:vAlign w:val="center"/>
          </w:tcPr>
          <w:p w14:paraId="5435A873" w14:textId="6F1C03CF" w:rsidR="00EA14BD" w:rsidRPr="000F65CA" w:rsidRDefault="00EA14BD" w:rsidP="00AF5BDD">
            <w:pPr>
              <w:pStyle w:val="af0"/>
            </w:pPr>
            <w:r w:rsidRPr="000F65CA">
              <w:rPr>
                <w:rFonts w:hint="eastAsia"/>
              </w:rPr>
              <w:t>Accuracy</w:t>
            </w:r>
          </w:p>
        </w:tc>
        <w:tc>
          <w:tcPr>
            <w:tcW w:w="6095" w:type="dxa"/>
            <w:tcBorders>
              <w:top w:val="single" w:sz="4" w:space="0" w:color="auto"/>
              <w:left w:val="single" w:sz="4" w:space="0" w:color="auto"/>
              <w:bottom w:val="single" w:sz="4" w:space="0" w:color="auto"/>
              <w:right w:val="single" w:sz="4" w:space="0" w:color="auto"/>
            </w:tcBorders>
          </w:tcPr>
          <w:p w14:paraId="298C1573" w14:textId="025D4F48" w:rsidR="0043538A" w:rsidRPr="000F65CA" w:rsidRDefault="00EA14BD" w:rsidP="00AF5BDD">
            <w:pPr>
              <w:pStyle w:val="af0"/>
            </w:pPr>
            <w:r w:rsidRPr="000F65CA">
              <w:rPr>
                <w:rFonts w:hint="eastAsia"/>
              </w:rPr>
              <w:t>Omission</w:t>
            </w:r>
          </w:p>
        </w:tc>
      </w:tr>
      <w:tr w:rsidR="00EA14BD" w14:paraId="6BE75B78"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tcPr>
          <w:p w14:paraId="219C5DD9"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06C91997" w14:textId="752BAC51" w:rsidR="00EA14BD" w:rsidRPr="000F65CA" w:rsidRDefault="00EA14BD" w:rsidP="00AF5BDD">
            <w:pPr>
              <w:pStyle w:val="af0"/>
            </w:pPr>
            <w:r w:rsidRPr="000F65CA">
              <w:t xml:space="preserve">Key information </w:t>
            </w:r>
            <w:r w:rsidRPr="000F65CA">
              <w:rPr>
                <w:rFonts w:hint="eastAsia"/>
              </w:rPr>
              <w:t>mistransla</w:t>
            </w:r>
            <w:r w:rsidRPr="000F65CA">
              <w:t>tion</w:t>
            </w:r>
          </w:p>
        </w:tc>
      </w:tr>
      <w:tr w:rsidR="00EA14BD" w14:paraId="26E89C9F" w14:textId="77777777" w:rsidTr="003E0AE2">
        <w:trPr>
          <w:trHeight w:val="468"/>
        </w:trPr>
        <w:tc>
          <w:tcPr>
            <w:tcW w:w="1843" w:type="dxa"/>
            <w:vMerge w:val="restart"/>
            <w:tcBorders>
              <w:top w:val="single" w:sz="4" w:space="0" w:color="auto"/>
              <w:left w:val="single" w:sz="4" w:space="0" w:color="auto"/>
              <w:bottom w:val="single" w:sz="4" w:space="0" w:color="auto"/>
              <w:right w:val="single" w:sz="4" w:space="0" w:color="auto"/>
            </w:tcBorders>
            <w:vAlign w:val="center"/>
          </w:tcPr>
          <w:p w14:paraId="25ACEB7A" w14:textId="0F1290A5" w:rsidR="00EA14BD" w:rsidRPr="000F65CA" w:rsidRDefault="00EA14BD" w:rsidP="00AF5BDD">
            <w:pPr>
              <w:pStyle w:val="af0"/>
            </w:pPr>
            <w:r w:rsidRPr="000F65CA">
              <w:rPr>
                <w:rFonts w:hint="eastAsia"/>
              </w:rPr>
              <w:t>Language</w:t>
            </w:r>
          </w:p>
        </w:tc>
        <w:tc>
          <w:tcPr>
            <w:tcW w:w="6095" w:type="dxa"/>
            <w:tcBorders>
              <w:top w:val="single" w:sz="4" w:space="0" w:color="auto"/>
              <w:left w:val="single" w:sz="4" w:space="0" w:color="auto"/>
              <w:bottom w:val="single" w:sz="4" w:space="0" w:color="auto"/>
              <w:right w:val="single" w:sz="4" w:space="0" w:color="auto"/>
            </w:tcBorders>
          </w:tcPr>
          <w:p w14:paraId="75D27BE9" w14:textId="25BCFC39" w:rsidR="00EA14BD" w:rsidRPr="000F65CA" w:rsidRDefault="00EA14BD" w:rsidP="00AF5BDD">
            <w:pPr>
              <w:pStyle w:val="af0"/>
            </w:pPr>
            <w:r w:rsidRPr="000F65CA">
              <w:t>Article</w:t>
            </w:r>
          </w:p>
        </w:tc>
      </w:tr>
      <w:tr w:rsidR="00EA14BD" w14:paraId="44CC5C57"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tcPr>
          <w:p w14:paraId="44CD46B8"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121EDB36" w14:textId="265D1D91" w:rsidR="00EA14BD" w:rsidRPr="000F65CA" w:rsidRDefault="00EA14BD" w:rsidP="00AF5BDD">
            <w:pPr>
              <w:pStyle w:val="af0"/>
            </w:pPr>
            <w:r w:rsidRPr="000F65CA">
              <w:t>Preposition, Adverb, Conjunction, and Pronoun</w:t>
            </w:r>
          </w:p>
        </w:tc>
      </w:tr>
      <w:tr w:rsidR="00EA14BD" w14:paraId="1947243B"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tcPr>
          <w:p w14:paraId="6EFF5882"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54F36A70" w14:textId="785CDE7F" w:rsidR="00EA14BD" w:rsidRPr="000F65CA" w:rsidRDefault="00EA14BD" w:rsidP="00AF5BDD">
            <w:pPr>
              <w:pStyle w:val="af0"/>
            </w:pPr>
            <w:r w:rsidRPr="000F65CA">
              <w:t>Choice of Words</w:t>
            </w:r>
          </w:p>
        </w:tc>
      </w:tr>
      <w:tr w:rsidR="00EA14BD" w14:paraId="4B2E296D"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tcPr>
          <w:p w14:paraId="5945A13B"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5F473E4E" w14:textId="1BDB2220" w:rsidR="00EA14BD" w:rsidRPr="000F65CA" w:rsidRDefault="00EA14BD" w:rsidP="00AF5BDD">
            <w:pPr>
              <w:pStyle w:val="af0"/>
            </w:pPr>
            <w:r w:rsidRPr="000F65CA">
              <w:t>Sentence Structure</w:t>
            </w:r>
          </w:p>
        </w:tc>
      </w:tr>
      <w:tr w:rsidR="00EA14BD" w14:paraId="134348D0"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tcPr>
          <w:p w14:paraId="44F81470"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7C34DE5B" w14:textId="2B1A8F04" w:rsidR="00EA14BD" w:rsidRPr="000F65CA" w:rsidRDefault="00EA14BD" w:rsidP="00AF5BDD">
            <w:pPr>
              <w:pStyle w:val="af0"/>
            </w:pPr>
            <w:r w:rsidRPr="000F65CA">
              <w:rPr>
                <w:rFonts w:hint="eastAsia"/>
              </w:rPr>
              <w:t>Spelling</w:t>
            </w:r>
          </w:p>
        </w:tc>
      </w:tr>
      <w:tr w:rsidR="00EA14BD" w14:paraId="286F8A96"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tcPr>
          <w:p w14:paraId="174D21DE"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0518EE03" w14:textId="60B5554A" w:rsidR="00EA14BD" w:rsidRPr="000F65CA" w:rsidRDefault="00EA14BD" w:rsidP="00AF5BDD">
            <w:pPr>
              <w:pStyle w:val="af0"/>
            </w:pPr>
            <w:r w:rsidRPr="000F65CA">
              <w:t>Singular and Plural Forms</w:t>
            </w:r>
          </w:p>
        </w:tc>
      </w:tr>
      <w:tr w:rsidR="00EA14BD" w14:paraId="0DA8F379"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tcPr>
          <w:p w14:paraId="42D911D5"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1C8DF97D" w14:textId="329D3136" w:rsidR="00EA14BD" w:rsidRPr="000F65CA" w:rsidRDefault="00EA14BD" w:rsidP="00AF5BDD">
            <w:pPr>
              <w:pStyle w:val="af0"/>
            </w:pPr>
            <w:r w:rsidRPr="000F65CA">
              <w:t>Tense, Voice, and Tone</w:t>
            </w:r>
          </w:p>
        </w:tc>
      </w:tr>
      <w:tr w:rsidR="00EA14BD" w14:paraId="07EF5423"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tcPr>
          <w:p w14:paraId="0444D98B"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605A6C08" w14:textId="4D6B7E27" w:rsidR="00EA14BD" w:rsidRPr="000F65CA" w:rsidRDefault="00EA14BD" w:rsidP="00AF5BDD">
            <w:pPr>
              <w:pStyle w:val="af0"/>
            </w:pPr>
            <w:r w:rsidRPr="000F65CA">
              <w:t>Punctuation</w:t>
            </w:r>
          </w:p>
        </w:tc>
      </w:tr>
      <w:tr w:rsidR="00EA14BD" w14:paraId="33781DD1" w14:textId="77777777" w:rsidTr="003E0AE2">
        <w:trPr>
          <w:trHeight w:val="468"/>
        </w:trPr>
        <w:tc>
          <w:tcPr>
            <w:tcW w:w="1843" w:type="dxa"/>
            <w:vMerge w:val="restart"/>
            <w:tcBorders>
              <w:top w:val="single" w:sz="4" w:space="0" w:color="auto"/>
              <w:left w:val="single" w:sz="4" w:space="0" w:color="auto"/>
              <w:bottom w:val="single" w:sz="4" w:space="0" w:color="auto"/>
              <w:right w:val="single" w:sz="4" w:space="0" w:color="auto"/>
            </w:tcBorders>
            <w:vAlign w:val="center"/>
          </w:tcPr>
          <w:p w14:paraId="70D96A5F" w14:textId="5643CF06" w:rsidR="00EA14BD" w:rsidRPr="000F65CA" w:rsidRDefault="00EA14BD" w:rsidP="00AF5BDD">
            <w:pPr>
              <w:pStyle w:val="af0"/>
            </w:pPr>
            <w:r w:rsidRPr="000F65CA">
              <w:rPr>
                <w:rFonts w:hint="eastAsia"/>
              </w:rPr>
              <w:t>Style</w:t>
            </w:r>
          </w:p>
        </w:tc>
        <w:tc>
          <w:tcPr>
            <w:tcW w:w="6095" w:type="dxa"/>
            <w:tcBorders>
              <w:top w:val="single" w:sz="4" w:space="0" w:color="auto"/>
              <w:left w:val="single" w:sz="4" w:space="0" w:color="auto"/>
              <w:bottom w:val="single" w:sz="4" w:space="0" w:color="auto"/>
              <w:right w:val="single" w:sz="4" w:space="0" w:color="auto"/>
            </w:tcBorders>
          </w:tcPr>
          <w:p w14:paraId="5FD2C262" w14:textId="4546DC2E" w:rsidR="00EA14BD" w:rsidRPr="000F65CA" w:rsidRDefault="00EA14BD" w:rsidP="00AF5BDD">
            <w:pPr>
              <w:pStyle w:val="af0"/>
            </w:pPr>
            <w:r w:rsidRPr="000F65CA">
              <w:rPr>
                <w:rFonts w:hint="eastAsia"/>
              </w:rPr>
              <w:t>Inconsistency</w:t>
            </w:r>
          </w:p>
        </w:tc>
      </w:tr>
      <w:tr w:rsidR="00EA14BD" w14:paraId="70713F53"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vAlign w:val="center"/>
          </w:tcPr>
          <w:p w14:paraId="479464A6"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22E6199C" w14:textId="731D351A" w:rsidR="00EA14BD" w:rsidRPr="000F65CA" w:rsidRDefault="00EA14BD" w:rsidP="00AF5BDD">
            <w:pPr>
              <w:pStyle w:val="af0"/>
            </w:pPr>
            <w:r w:rsidRPr="000F65CA">
              <w:rPr>
                <w:rFonts w:hint="eastAsia"/>
              </w:rPr>
              <w:t>Space</w:t>
            </w:r>
            <w:r w:rsidRPr="000F65CA">
              <w:t xml:space="preserve"> Error</w:t>
            </w:r>
          </w:p>
        </w:tc>
      </w:tr>
      <w:tr w:rsidR="00EA14BD" w14:paraId="4A30F57C"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vAlign w:val="center"/>
          </w:tcPr>
          <w:p w14:paraId="2D0339FE"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6FD49A51" w14:textId="53466ACA" w:rsidR="00EA14BD" w:rsidRPr="000F65CA" w:rsidRDefault="00EA14BD" w:rsidP="00AF5BDD">
            <w:pPr>
              <w:pStyle w:val="af0"/>
            </w:pPr>
            <w:r w:rsidRPr="000F65CA">
              <w:t>Capital Error</w:t>
            </w:r>
          </w:p>
        </w:tc>
      </w:tr>
      <w:tr w:rsidR="00EA14BD" w14:paraId="35DAE326"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vAlign w:val="center"/>
          </w:tcPr>
          <w:p w14:paraId="23DC7899"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5C0B3AC8" w14:textId="2948F023" w:rsidR="00EA14BD" w:rsidRPr="000F65CA" w:rsidRDefault="00EA14BD" w:rsidP="00AF5BDD">
            <w:pPr>
              <w:pStyle w:val="af0"/>
            </w:pPr>
            <w:r w:rsidRPr="000F65CA">
              <w:t>Font</w:t>
            </w:r>
          </w:p>
        </w:tc>
      </w:tr>
      <w:tr w:rsidR="00EA14BD" w14:paraId="66EFB985"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vAlign w:val="center"/>
          </w:tcPr>
          <w:p w14:paraId="6A08CEE3"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6EF5CE14" w14:textId="57E61F18" w:rsidR="00EA14BD" w:rsidRPr="000F65CA" w:rsidRDefault="00EA14BD" w:rsidP="00AF5BDD">
            <w:pPr>
              <w:pStyle w:val="af0"/>
            </w:pPr>
            <w:r w:rsidRPr="000F65CA">
              <w:t>Abbreviation</w:t>
            </w:r>
          </w:p>
        </w:tc>
      </w:tr>
      <w:tr w:rsidR="00EA14BD" w14:paraId="5C79CC26"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vAlign w:val="center"/>
          </w:tcPr>
          <w:p w14:paraId="5998ED2A"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5ACF443D" w14:textId="6CA70C5D" w:rsidR="00EA14BD" w:rsidRPr="000F65CA" w:rsidRDefault="00EA14BD" w:rsidP="00AF5BDD">
            <w:pPr>
              <w:pStyle w:val="af0"/>
            </w:pPr>
            <w:r w:rsidRPr="000F65CA">
              <w:t>Chinese Characters</w:t>
            </w:r>
          </w:p>
        </w:tc>
      </w:tr>
      <w:tr w:rsidR="00EA14BD" w14:paraId="67562570"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vAlign w:val="center"/>
          </w:tcPr>
          <w:p w14:paraId="47E8A9EA"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43CB3FAA" w14:textId="12DE576F" w:rsidR="00EA14BD" w:rsidRPr="000F65CA" w:rsidRDefault="00EA14BD" w:rsidP="00AF5BDD">
            <w:pPr>
              <w:pStyle w:val="af0"/>
            </w:pPr>
            <w:r w:rsidRPr="000F65CA">
              <w:t>Loanwords and Culture Issues</w:t>
            </w:r>
          </w:p>
        </w:tc>
      </w:tr>
      <w:tr w:rsidR="00EA14BD" w14:paraId="5C38C85F" w14:textId="77777777" w:rsidTr="003E0AE2">
        <w:trPr>
          <w:trHeight w:val="357"/>
        </w:trPr>
        <w:tc>
          <w:tcPr>
            <w:tcW w:w="1843" w:type="dxa"/>
            <w:vMerge w:val="restart"/>
            <w:tcBorders>
              <w:top w:val="single" w:sz="4" w:space="0" w:color="auto"/>
              <w:left w:val="single" w:sz="4" w:space="0" w:color="auto"/>
              <w:bottom w:val="single" w:sz="4" w:space="0" w:color="auto"/>
              <w:right w:val="single" w:sz="4" w:space="0" w:color="auto"/>
            </w:tcBorders>
            <w:vAlign w:val="center"/>
          </w:tcPr>
          <w:p w14:paraId="1BBA2658" w14:textId="0FEB8000" w:rsidR="00EA14BD" w:rsidRPr="000F65CA" w:rsidRDefault="00EA14BD" w:rsidP="00AF5BDD">
            <w:pPr>
              <w:pStyle w:val="af0"/>
            </w:pPr>
            <w:r w:rsidRPr="000F65CA">
              <w:rPr>
                <w:rFonts w:hint="eastAsia"/>
              </w:rPr>
              <w:t>Others</w:t>
            </w:r>
          </w:p>
        </w:tc>
        <w:tc>
          <w:tcPr>
            <w:tcW w:w="6095" w:type="dxa"/>
            <w:tcBorders>
              <w:top w:val="single" w:sz="4" w:space="0" w:color="auto"/>
              <w:left w:val="single" w:sz="4" w:space="0" w:color="auto"/>
              <w:bottom w:val="single" w:sz="4" w:space="0" w:color="auto"/>
              <w:right w:val="single" w:sz="4" w:space="0" w:color="auto"/>
            </w:tcBorders>
          </w:tcPr>
          <w:p w14:paraId="4F5DCAC5" w14:textId="15C5B096" w:rsidR="00EA14BD" w:rsidRPr="000F65CA" w:rsidRDefault="00EA14BD" w:rsidP="00AF5BDD">
            <w:pPr>
              <w:pStyle w:val="af0"/>
            </w:pPr>
            <w:r w:rsidRPr="000F65CA">
              <w:rPr>
                <w:rFonts w:hint="eastAsia"/>
              </w:rPr>
              <w:t>Format</w:t>
            </w:r>
          </w:p>
        </w:tc>
      </w:tr>
      <w:tr w:rsidR="00EA14BD" w14:paraId="24C3A9D6" w14:textId="77777777" w:rsidTr="003E0AE2">
        <w:trPr>
          <w:trHeight w:val="468"/>
        </w:trPr>
        <w:tc>
          <w:tcPr>
            <w:tcW w:w="1843" w:type="dxa"/>
            <w:vMerge/>
            <w:tcBorders>
              <w:top w:val="single" w:sz="4" w:space="0" w:color="auto"/>
              <w:left w:val="single" w:sz="4" w:space="0" w:color="auto"/>
              <w:bottom w:val="single" w:sz="4" w:space="0" w:color="auto"/>
              <w:right w:val="single" w:sz="4" w:space="0" w:color="auto"/>
            </w:tcBorders>
          </w:tcPr>
          <w:p w14:paraId="74FBCCAB" w14:textId="77777777" w:rsidR="00EA14BD" w:rsidRPr="000F65CA" w:rsidRDefault="00EA14BD" w:rsidP="00AF5BDD">
            <w:pPr>
              <w:pStyle w:val="af0"/>
            </w:pPr>
          </w:p>
        </w:tc>
        <w:tc>
          <w:tcPr>
            <w:tcW w:w="6095" w:type="dxa"/>
            <w:tcBorders>
              <w:top w:val="single" w:sz="4" w:space="0" w:color="auto"/>
              <w:left w:val="single" w:sz="4" w:space="0" w:color="auto"/>
              <w:bottom w:val="single" w:sz="4" w:space="0" w:color="auto"/>
              <w:right w:val="single" w:sz="4" w:space="0" w:color="auto"/>
            </w:tcBorders>
          </w:tcPr>
          <w:p w14:paraId="7AE7AC23" w14:textId="750F5546" w:rsidR="00EA14BD" w:rsidRPr="000F65CA" w:rsidRDefault="00EA14BD" w:rsidP="00AF5BDD">
            <w:pPr>
              <w:pStyle w:val="af0"/>
            </w:pPr>
            <w:r w:rsidRPr="000F65CA">
              <w:rPr>
                <w:rFonts w:hint="eastAsia"/>
              </w:rPr>
              <w:t>Sou</w:t>
            </w:r>
            <w:r w:rsidRPr="000F65CA">
              <w:t>rce Error</w:t>
            </w:r>
          </w:p>
        </w:tc>
      </w:tr>
    </w:tbl>
    <w:p w14:paraId="3105B1EB" w14:textId="77777777" w:rsidR="00EA14BD" w:rsidRPr="00E61FB2" w:rsidRDefault="00EA14BD" w:rsidP="00964E5A"/>
    <w:p w14:paraId="57223CE0" w14:textId="412692CB" w:rsidR="00D55B31" w:rsidRPr="00E61FB2" w:rsidRDefault="005D78CE" w:rsidP="00964E5A">
      <w:r>
        <w:t xml:space="preserve">It is clear that </w:t>
      </w:r>
      <w:proofErr w:type="spellStart"/>
      <w:r w:rsidR="00D55B31" w:rsidRPr="00E61FB2">
        <w:t>HTSC</w:t>
      </w:r>
      <w:proofErr w:type="spellEnd"/>
      <w:r w:rsidR="00D55B31" w:rsidRPr="00E61FB2">
        <w:t xml:space="preserve"> employs </w:t>
      </w:r>
      <w:r>
        <w:t xml:space="preserve">a </w:t>
      </w:r>
      <w:r w:rsidR="00D55B31" w:rsidRPr="00E61FB2">
        <w:t>high</w:t>
      </w:r>
      <w:r>
        <w:t>-level</w:t>
      </w:r>
      <w:r w:rsidR="00D55B31" w:rsidRPr="00E61FB2">
        <w:t xml:space="preserve"> quality standard and strict assessment of translation outputs.</w:t>
      </w:r>
      <w:r w:rsidR="002D6275" w:rsidRPr="00E61FB2">
        <w:t xml:space="preserve"> It has zero tolerance </w:t>
      </w:r>
      <w:r>
        <w:t xml:space="preserve">policy </w:t>
      </w:r>
      <w:r w:rsidR="002D6275" w:rsidRPr="00E61FB2">
        <w:t>to low-level mistakes, including spelling and grammatical errors.</w:t>
      </w:r>
    </w:p>
    <w:p w14:paraId="357D00A4" w14:textId="66CE9E51" w:rsidR="00664744" w:rsidRPr="00E61FB2" w:rsidRDefault="00664744" w:rsidP="00AC52DD">
      <w:pPr>
        <w:pStyle w:val="21"/>
      </w:pPr>
      <w:bookmarkStart w:id="13" w:name="_Toc510960713"/>
      <w:r w:rsidRPr="00E61FB2">
        <w:t>Significance</w:t>
      </w:r>
      <w:bookmarkEnd w:id="13"/>
      <w:r w:rsidRPr="00E61FB2">
        <w:t xml:space="preserve"> </w:t>
      </w:r>
    </w:p>
    <w:p w14:paraId="62D653F4" w14:textId="0D07171E" w:rsidR="00793CE1" w:rsidRPr="00E61FB2" w:rsidRDefault="00C00DC2" w:rsidP="00964E5A">
      <w:r w:rsidRPr="00E61FB2">
        <w:t>The author</w:t>
      </w:r>
      <w:r w:rsidR="00793CE1" w:rsidRPr="00E61FB2">
        <w:t xml:space="preserve"> analyzes the pre-PE text generated by the </w:t>
      </w:r>
      <w:proofErr w:type="spellStart"/>
      <w:r w:rsidR="00EC3D31">
        <w:t>NM</w:t>
      </w:r>
      <w:r w:rsidR="00793CE1" w:rsidRPr="00E61FB2">
        <w:t>T</w:t>
      </w:r>
      <w:proofErr w:type="spellEnd"/>
      <w:r w:rsidR="005D78CE">
        <w:t xml:space="preserve"> </w:t>
      </w:r>
      <w:r w:rsidR="002E03CD" w:rsidRPr="00E61FB2">
        <w:t xml:space="preserve">system introduced in </w:t>
      </w:r>
      <w:proofErr w:type="spellStart"/>
      <w:r w:rsidR="002E03CD" w:rsidRPr="00E61FB2">
        <w:t>HTSC</w:t>
      </w:r>
      <w:proofErr w:type="spellEnd"/>
      <w:r w:rsidR="00793CE1" w:rsidRPr="00E61FB2">
        <w:t xml:space="preserve">, records the MT errors, and classifies these errors into different types. </w:t>
      </w:r>
      <w:r w:rsidR="002E03CD" w:rsidRPr="00E61FB2">
        <w:t>What is more, an analysis</w:t>
      </w:r>
      <w:r w:rsidR="00793CE1" w:rsidRPr="00E61FB2">
        <w:t xml:space="preserve"> </w:t>
      </w:r>
      <w:r w:rsidR="002E03CD" w:rsidRPr="00E61FB2">
        <w:t xml:space="preserve">on </w:t>
      </w:r>
      <w:r w:rsidR="00793CE1" w:rsidRPr="00E61FB2">
        <w:t>frequen</w:t>
      </w:r>
      <w:r w:rsidR="002E03CD" w:rsidRPr="00E61FB2">
        <w:t>tly</w:t>
      </w:r>
      <w:r w:rsidR="00793CE1" w:rsidRPr="00E61FB2">
        <w:t xml:space="preserve"> </w:t>
      </w:r>
      <w:r w:rsidR="002E03CD" w:rsidRPr="00E61FB2">
        <w:t>appeared MT error</w:t>
      </w:r>
      <w:r w:rsidR="00793CE1" w:rsidRPr="00E61FB2">
        <w:t>s is provided to illustr</w:t>
      </w:r>
      <w:r w:rsidR="00EC3D31">
        <w:t xml:space="preserve">ate the characteristic of the </w:t>
      </w:r>
      <w:proofErr w:type="spellStart"/>
      <w:r w:rsidR="00EC3D31">
        <w:t>NM</w:t>
      </w:r>
      <w:r w:rsidR="00793CE1" w:rsidRPr="00E61FB2">
        <w:t>T</w:t>
      </w:r>
      <w:proofErr w:type="spellEnd"/>
      <w:r w:rsidR="00793CE1" w:rsidRPr="00E61FB2">
        <w:t xml:space="preserve">-generated text. This is helpful to other post-editors to be familiar with those errors, quickly locate the faults, and correct </w:t>
      </w:r>
      <w:r w:rsidR="00A34B46" w:rsidRPr="00E61FB2">
        <w:t>errors</w:t>
      </w:r>
      <w:r w:rsidR="00217480" w:rsidRPr="00E61FB2">
        <w:t xml:space="preserve"> </w:t>
      </w:r>
      <w:r w:rsidR="00793CE1" w:rsidRPr="00E61FB2">
        <w:t xml:space="preserve">using corresponding strategies. </w:t>
      </w:r>
      <w:r w:rsidR="00217480" w:rsidRPr="00E61FB2">
        <w:t>The</w:t>
      </w:r>
      <w:r w:rsidR="000F65CA">
        <w:t xml:space="preserve"> MT error presentation</w:t>
      </w:r>
      <w:r w:rsidR="00EC3D31">
        <w:t xml:space="preserve"> is also supportive to </w:t>
      </w:r>
      <w:proofErr w:type="spellStart"/>
      <w:r w:rsidR="00EC3D31">
        <w:t>NM</w:t>
      </w:r>
      <w:r w:rsidR="00793CE1" w:rsidRPr="00E61FB2">
        <w:t>T</w:t>
      </w:r>
      <w:proofErr w:type="spellEnd"/>
      <w:r w:rsidR="00793CE1" w:rsidRPr="00E61FB2">
        <w:t xml:space="preserve"> developers to improve the MT quality, providing a reference for the future upgrade.</w:t>
      </w:r>
    </w:p>
    <w:p w14:paraId="229C832F" w14:textId="51FD341C" w:rsidR="00793CE1" w:rsidRPr="00E61FB2" w:rsidRDefault="005E4151" w:rsidP="00964E5A">
      <w:r>
        <w:t>Common PE method</w:t>
      </w:r>
      <w:r w:rsidRPr="00E61FB2">
        <w:t xml:space="preserve">s </w:t>
      </w:r>
      <w:r>
        <w:t>provided in this thesis are put forward b</w:t>
      </w:r>
      <w:r w:rsidR="004B3394" w:rsidRPr="00E61FB2">
        <w:rPr>
          <w:rFonts w:hint="eastAsia"/>
        </w:rPr>
        <w:t xml:space="preserve">ased </w:t>
      </w:r>
      <w:r>
        <w:t xml:space="preserve">on text analysis and the communicative translation theory. The effectiveness and </w:t>
      </w:r>
      <w:r w:rsidRPr="00E61FB2">
        <w:t>correctness</w:t>
      </w:r>
      <w:r>
        <w:t xml:space="preserve"> of these methods are verified during the practice</w:t>
      </w:r>
      <w:r w:rsidR="004B3394" w:rsidRPr="00E61FB2">
        <w:t xml:space="preserve">. </w:t>
      </w:r>
      <w:r>
        <w:t>Therefore the methods h</w:t>
      </w:r>
      <w:r w:rsidR="007B04B1" w:rsidRPr="00E61FB2">
        <w:t xml:space="preserve">ave referential value for post-editors to process other </w:t>
      </w:r>
      <w:r w:rsidR="000F65CA">
        <w:t>software</w:t>
      </w:r>
      <w:r w:rsidR="007B04B1" w:rsidRPr="00E61FB2">
        <w:t xml:space="preserve"> </w:t>
      </w:r>
      <w:r w:rsidR="000F65CA">
        <w:t xml:space="preserve">usage </w:t>
      </w:r>
      <w:r w:rsidR="007B04B1" w:rsidRPr="00E61FB2">
        <w:t>documents. This thesis is also supportive to the future PE researches and development (e.g. automatic PE).</w:t>
      </w:r>
    </w:p>
    <w:p w14:paraId="2E19DEDC" w14:textId="2AADA024" w:rsidR="007B04B1" w:rsidRPr="00E61FB2" w:rsidRDefault="007B04B1" w:rsidP="00964E5A">
      <w:r w:rsidRPr="00E61FB2">
        <w:t>Domestic post-editing researches mainly focus on design and development of post-</w:t>
      </w:r>
      <w:r w:rsidRPr="00E61FB2">
        <w:lastRenderedPageBreak/>
        <w:t>editing tools (Cui, 2014).</w:t>
      </w:r>
      <w:r w:rsidR="00C00DC2" w:rsidRPr="00E61FB2">
        <w:t xml:space="preserve"> Others are about whether </w:t>
      </w:r>
      <w:proofErr w:type="spellStart"/>
      <w:r w:rsidR="00C00DC2" w:rsidRPr="00E61FB2">
        <w:t>MT</w:t>
      </w:r>
      <w:r w:rsidR="001456FB">
        <w:t>PE</w:t>
      </w:r>
      <w:proofErr w:type="spellEnd"/>
      <w:r w:rsidR="001456FB">
        <w:t xml:space="preserve"> is practically feasi</w:t>
      </w:r>
      <w:r w:rsidRPr="00E61FB2">
        <w:t>ble</w:t>
      </w:r>
      <w:r w:rsidR="003346ED" w:rsidRPr="00E61FB2">
        <w:t xml:space="preserve">, </w:t>
      </w:r>
      <w:r w:rsidRPr="00E61FB2">
        <w:t>PE development momentum, and MT errors that post-editors should focus on. Studies on P</w:t>
      </w:r>
      <w:r w:rsidR="005E4151">
        <w:t>E strategies are rare</w:t>
      </w:r>
      <w:r w:rsidR="000F65CA">
        <w:t xml:space="preserve"> to see.</w:t>
      </w:r>
      <w:r w:rsidR="000F65CA">
        <w:rPr>
          <w:rFonts w:hint="eastAsia"/>
        </w:rPr>
        <w:t xml:space="preserve"> </w:t>
      </w:r>
      <w:r w:rsidRPr="00E61FB2">
        <w:t xml:space="preserve">In </w:t>
      </w:r>
      <w:r w:rsidR="005E4151">
        <w:t xml:space="preserve">a </w:t>
      </w:r>
      <w:r w:rsidRPr="00E61FB2">
        <w:t>few existing PE strategy studies, researche</w:t>
      </w:r>
      <w:r w:rsidR="00724222" w:rsidRPr="00E61FB2">
        <w:t>r</w:t>
      </w:r>
      <w:r w:rsidRPr="00E61FB2">
        <w:t xml:space="preserve">s used Google Translate as the MT engine which is not </w:t>
      </w:r>
      <w:r w:rsidR="00724222" w:rsidRPr="00E61FB2">
        <w:t xml:space="preserve">professional enough in </w:t>
      </w:r>
      <w:r w:rsidRPr="00E61FB2">
        <w:t xml:space="preserve">specific </w:t>
      </w:r>
      <w:r w:rsidR="00724222" w:rsidRPr="00E61FB2">
        <w:t>fields, such as IT, medicine, and</w:t>
      </w:r>
      <w:r w:rsidRPr="00E61FB2">
        <w:t xml:space="preserve"> aviation. </w:t>
      </w:r>
    </w:p>
    <w:p w14:paraId="2248BAFF" w14:textId="158D0B90" w:rsidR="007B04B1" w:rsidRPr="00E61FB2" w:rsidRDefault="007B04B1" w:rsidP="00964E5A">
      <w:r w:rsidRPr="00E61FB2">
        <w:t>On the other hand, some existing PE strategy studies focus on non-professional and introductive texts tha</w:t>
      </w:r>
      <w:r w:rsidR="00724222" w:rsidRPr="00E61FB2">
        <w:t xml:space="preserve">t are not suitable for the </w:t>
      </w:r>
      <w:proofErr w:type="spellStart"/>
      <w:r w:rsidR="00724222" w:rsidRPr="00E61FB2">
        <w:t>MT</w:t>
      </w:r>
      <w:r w:rsidR="000F65CA">
        <w:t>PE</w:t>
      </w:r>
      <w:proofErr w:type="spellEnd"/>
      <w:r w:rsidR="000F65CA">
        <w:t xml:space="preserve"> strategy</w:t>
      </w:r>
      <w:r w:rsidR="005E4151">
        <w:t>, because it</w:t>
      </w:r>
      <w:r w:rsidRPr="00E61FB2">
        <w:t xml:space="preserve"> should be </w:t>
      </w:r>
      <w:r w:rsidR="003346ED" w:rsidRPr="00E61FB2">
        <w:t xml:space="preserve">utilized to translate </w:t>
      </w:r>
      <w:r w:rsidRPr="00E61FB2">
        <w:t>documents with high repeatability and consistency</w:t>
      </w:r>
      <w:r w:rsidR="005E4151">
        <w:t xml:space="preserve">, such as </w:t>
      </w:r>
      <w:r w:rsidR="005E4151" w:rsidRPr="00E61FB2">
        <w:t>technical</w:t>
      </w:r>
      <w:r w:rsidR="005E4151">
        <w:t xml:space="preserve"> documents</w:t>
      </w:r>
      <w:r w:rsidRPr="00E61FB2">
        <w:t>.</w:t>
      </w:r>
    </w:p>
    <w:p w14:paraId="4CB15070" w14:textId="747A4618" w:rsidR="007B04B1" w:rsidRPr="00E61FB2" w:rsidRDefault="007B04B1" w:rsidP="00964E5A">
      <w:r w:rsidRPr="00E61FB2">
        <w:rPr>
          <w:rFonts w:hint="eastAsia"/>
        </w:rPr>
        <w:t xml:space="preserve">Therefore, </w:t>
      </w:r>
      <w:r w:rsidR="005E4151">
        <w:t>this study take</w:t>
      </w:r>
      <w:r w:rsidR="00EC3D31">
        <w:t xml:space="preserve">s the </w:t>
      </w:r>
      <w:proofErr w:type="spellStart"/>
      <w:r w:rsidR="00EC3D31">
        <w:t>NM</w:t>
      </w:r>
      <w:r w:rsidRPr="00E61FB2">
        <w:t>T</w:t>
      </w:r>
      <w:proofErr w:type="spellEnd"/>
      <w:r w:rsidRPr="00E61FB2">
        <w:t xml:space="preserve"> engine that H Corporation has introduced to focus on only ICT product manuals. This engine i</w:t>
      </w:r>
      <w:r w:rsidR="005E4151">
        <w:t>s trained to translate technical document</w:t>
      </w:r>
      <w:r w:rsidRPr="00E61FB2">
        <w:t>s and suitable for the target industry. Based on this prerequisite, the PE strategies inducted based on the ICT document quality standard prov</w:t>
      </w:r>
      <w:r w:rsidR="00724222" w:rsidRPr="00E61FB2">
        <w:t xml:space="preserve">ided in this research have </w:t>
      </w:r>
      <w:r w:rsidRPr="00E61FB2">
        <w:t>value for future researches.</w:t>
      </w:r>
    </w:p>
    <w:p w14:paraId="3D7A282E" w14:textId="3F2A67EE" w:rsidR="007B04B1" w:rsidRPr="00E61FB2" w:rsidRDefault="007B04B1" w:rsidP="00964E5A">
      <w:r w:rsidRPr="00E61FB2">
        <w:t xml:space="preserve">Furthermore, the classification of PE </w:t>
      </w:r>
      <w:r w:rsidR="005E0698">
        <w:t>method</w:t>
      </w:r>
      <w:r w:rsidR="001456FB">
        <w:t>s is</w:t>
      </w:r>
      <w:r w:rsidR="00606E1B">
        <w:t xml:space="preserve"> creative, which makes it </w:t>
      </w:r>
      <w:r w:rsidRPr="00E61FB2">
        <w:t xml:space="preserve">easier for post-editors to carry out those </w:t>
      </w:r>
      <w:r w:rsidR="005E0698">
        <w:t>method</w:t>
      </w:r>
      <w:r w:rsidRPr="00E61FB2">
        <w:t>s in practice.</w:t>
      </w:r>
    </w:p>
    <w:p w14:paraId="178E72AA" w14:textId="28161E92" w:rsidR="00664744" w:rsidRPr="00E61FB2" w:rsidRDefault="00664744" w:rsidP="00AC52DD">
      <w:pPr>
        <w:pStyle w:val="21"/>
      </w:pPr>
      <w:bookmarkStart w:id="14" w:name="_Toc510960714"/>
      <w:r w:rsidRPr="00E61FB2">
        <w:t>Thesis Structure</w:t>
      </w:r>
      <w:bookmarkEnd w:id="14"/>
      <w:r w:rsidRPr="00E61FB2">
        <w:t xml:space="preserve"> </w:t>
      </w:r>
    </w:p>
    <w:p w14:paraId="4CE08134" w14:textId="77777777" w:rsidR="00014F95" w:rsidRDefault="00B0600C" w:rsidP="00964E5A">
      <w:r w:rsidRPr="00E61FB2">
        <w:rPr>
          <w:rFonts w:hint="eastAsia"/>
        </w:rPr>
        <w:t xml:space="preserve">This thesis </w:t>
      </w:r>
      <w:r w:rsidRPr="00E61FB2">
        <w:t>is composed of four parts:</w:t>
      </w:r>
      <w:r w:rsidR="00382CFD" w:rsidRPr="00E61FB2">
        <w:t xml:space="preserve"> </w:t>
      </w:r>
      <w:r w:rsidR="00572A14" w:rsidRPr="00E61FB2">
        <w:t>background</w:t>
      </w:r>
      <w:r w:rsidR="00724222" w:rsidRPr="00E61FB2">
        <w:t xml:space="preserve">, </w:t>
      </w:r>
      <w:r w:rsidRPr="00E61FB2">
        <w:t xml:space="preserve">text analysis, </w:t>
      </w:r>
      <w:r w:rsidR="001456FB">
        <w:t>case study</w:t>
      </w:r>
      <w:r w:rsidR="00572A14" w:rsidRPr="00E61FB2">
        <w:t xml:space="preserve">, as well as verification </w:t>
      </w:r>
      <w:r w:rsidRPr="00E61FB2">
        <w:t>and conclusion</w:t>
      </w:r>
      <w:r w:rsidR="00382CFD" w:rsidRPr="00E61FB2">
        <w:t>s.</w:t>
      </w:r>
      <w:r w:rsidR="00014F95">
        <w:t xml:space="preserve"> </w:t>
      </w:r>
    </w:p>
    <w:p w14:paraId="558C67B9" w14:textId="6A4CB639" w:rsidR="00FB063C" w:rsidRPr="00E61FB2" w:rsidRDefault="00382CFD" w:rsidP="00014F95">
      <w:r w:rsidRPr="00E61FB2">
        <w:t>Part 1 comprises chapter 1 and 2.</w:t>
      </w:r>
      <w:r w:rsidR="00772B79" w:rsidRPr="00E61FB2">
        <w:t xml:space="preserve"> The former describes the project background, the purpose a</w:t>
      </w:r>
      <w:r w:rsidR="00572A14" w:rsidRPr="00E61FB2">
        <w:t>nd significance of this thesis</w:t>
      </w:r>
      <w:r w:rsidR="00772B79" w:rsidRPr="00E61FB2">
        <w:t>, and the thesis struc</w:t>
      </w:r>
      <w:r w:rsidR="00572A14" w:rsidRPr="00E61FB2">
        <w:t>ture. The latter reviews previou</w:t>
      </w:r>
      <w:r w:rsidR="00772B79" w:rsidRPr="00E61FB2">
        <w:t xml:space="preserve">s studies related to MT and PE </w:t>
      </w:r>
      <w:proofErr w:type="spellStart"/>
      <w:r w:rsidR="00772B79" w:rsidRPr="00E61FB2">
        <w:t>strategies.</w:t>
      </w:r>
      <w:r w:rsidRPr="00E61FB2">
        <w:t>Part</w:t>
      </w:r>
      <w:proofErr w:type="spellEnd"/>
      <w:r w:rsidR="00B0600C" w:rsidRPr="00E61FB2">
        <w:t xml:space="preserve"> 2 is c</w:t>
      </w:r>
      <w:r w:rsidR="00772B79" w:rsidRPr="00E61FB2">
        <w:t>hapter 3</w:t>
      </w:r>
      <w:r w:rsidR="00B0600C" w:rsidRPr="00E61FB2">
        <w:t>.</w:t>
      </w:r>
      <w:r w:rsidR="00772B79" w:rsidRPr="00E61FB2">
        <w:t xml:space="preserve"> </w:t>
      </w:r>
      <w:r w:rsidR="00B0600C" w:rsidRPr="00E61FB2">
        <w:t xml:space="preserve">It </w:t>
      </w:r>
      <w:r w:rsidR="00572A14" w:rsidRPr="00E61FB2">
        <w:t xml:space="preserve">analyzes </w:t>
      </w:r>
      <w:r w:rsidR="00772B79" w:rsidRPr="00E61FB2">
        <w:t xml:space="preserve">the </w:t>
      </w:r>
      <w:r w:rsidR="00572A14" w:rsidRPr="00E61FB2">
        <w:t xml:space="preserve">function and characteristics of the software usage guide and introduces the </w:t>
      </w:r>
      <w:proofErr w:type="spellStart"/>
      <w:r w:rsidR="00572A14" w:rsidRPr="00E61FB2">
        <w:t>MTPE</w:t>
      </w:r>
      <w:proofErr w:type="spellEnd"/>
      <w:r w:rsidR="00572A14" w:rsidRPr="00E61FB2">
        <w:t xml:space="preserve"> strategy. </w:t>
      </w:r>
      <w:r w:rsidR="00786D0B" w:rsidRPr="00E61FB2">
        <w:t xml:space="preserve">Part 3 includes chapter 4 which provides common MT errors need to be corrected and </w:t>
      </w:r>
      <w:r w:rsidR="00606E1B">
        <w:t xml:space="preserve">presents PE </w:t>
      </w:r>
      <w:r w:rsidR="00724222" w:rsidRPr="00E61FB2">
        <w:t xml:space="preserve">methodologies </w:t>
      </w:r>
      <w:r w:rsidR="00786D0B" w:rsidRPr="00E61FB2">
        <w:t>used to handle these error</w:t>
      </w:r>
      <w:r w:rsidR="00772B79" w:rsidRPr="00E61FB2">
        <w:t xml:space="preserve">s. </w:t>
      </w:r>
      <w:r w:rsidRPr="00E61FB2">
        <w:t xml:space="preserve">Part </w:t>
      </w:r>
      <w:r w:rsidR="00B0600C" w:rsidRPr="00E61FB2">
        <w:t xml:space="preserve">4 is chapter </w:t>
      </w:r>
      <w:r w:rsidR="00786D0B" w:rsidRPr="00E61FB2">
        <w:t>5 and 6. Chapter 5 verifies the PE strategies and methodologies by providing proves of</w:t>
      </w:r>
      <w:r w:rsidR="00A96777" w:rsidRPr="00E61FB2">
        <w:t xml:space="preserve"> </w:t>
      </w:r>
      <w:r w:rsidR="00606E1B" w:rsidRPr="00E61FB2">
        <w:t xml:space="preserve">quality assessment results </w:t>
      </w:r>
      <w:r w:rsidR="00606E1B">
        <w:t xml:space="preserve">and </w:t>
      </w:r>
      <w:r w:rsidR="00A96777" w:rsidRPr="00E61FB2">
        <w:t>actual client</w:t>
      </w:r>
      <w:r w:rsidR="00606E1B">
        <w:t xml:space="preserve"> feedbacks</w:t>
      </w:r>
      <w:r w:rsidR="00786D0B" w:rsidRPr="00E61FB2">
        <w:t>.</w:t>
      </w:r>
      <w:r w:rsidR="00786D0B" w:rsidRPr="00E61FB2">
        <w:rPr>
          <w:rFonts w:hint="eastAsia"/>
        </w:rPr>
        <w:t xml:space="preserve"> </w:t>
      </w:r>
      <w:r w:rsidR="00786D0B" w:rsidRPr="00E61FB2">
        <w:t>Chapter 6</w:t>
      </w:r>
      <w:r w:rsidR="00772B79" w:rsidRPr="00E61FB2">
        <w:t xml:space="preserve"> summarizes major findings and concludes the study.</w:t>
      </w:r>
      <w:r w:rsidR="00FB063C">
        <w:br w:type="page"/>
      </w:r>
    </w:p>
    <w:p w14:paraId="15EA219D" w14:textId="1C042157" w:rsidR="00A9400C" w:rsidRPr="00E61FB2" w:rsidRDefault="00664744" w:rsidP="00AC52DD">
      <w:pPr>
        <w:pStyle w:val="1"/>
      </w:pPr>
      <w:bookmarkStart w:id="15" w:name="_Toc510960715"/>
      <w:r w:rsidRPr="00E61FB2">
        <w:lastRenderedPageBreak/>
        <w:t>Literature Review</w:t>
      </w:r>
      <w:bookmarkEnd w:id="15"/>
    </w:p>
    <w:p w14:paraId="0D132061" w14:textId="12392920" w:rsidR="00A96777" w:rsidRPr="00E61FB2" w:rsidRDefault="007F1913" w:rsidP="00964E5A">
      <w:r w:rsidRPr="00E61FB2">
        <w:t>T</w:t>
      </w:r>
      <w:r w:rsidRPr="00E61FB2">
        <w:rPr>
          <w:rFonts w:hint="eastAsia"/>
        </w:rPr>
        <w:t xml:space="preserve">o </w:t>
      </w:r>
      <w:r w:rsidR="002A4CB7">
        <w:t xml:space="preserve">better </w:t>
      </w:r>
      <w:r w:rsidRPr="00E61FB2">
        <w:t xml:space="preserve">understand </w:t>
      </w:r>
      <w:r w:rsidR="002A4CB7">
        <w:t xml:space="preserve">the </w:t>
      </w:r>
      <w:proofErr w:type="spellStart"/>
      <w:r w:rsidR="002A4CB7">
        <w:t>MTPE</w:t>
      </w:r>
      <w:proofErr w:type="spellEnd"/>
      <w:r w:rsidR="002A4CB7">
        <w:t xml:space="preserve"> strategy</w:t>
      </w:r>
      <w:r w:rsidRPr="00E61FB2">
        <w:t>, it is necessary to learn the definition of MT and PE</w:t>
      </w:r>
      <w:r w:rsidR="00606E1B">
        <w:t>,</w:t>
      </w:r>
      <w:r w:rsidRPr="00E61FB2">
        <w:t xml:space="preserve"> and the existing studies in this field. </w:t>
      </w:r>
      <w:r w:rsidR="00DA2BF6" w:rsidRPr="00E61FB2">
        <w:t>These studies are the basis of the thesis, providing theo</w:t>
      </w:r>
      <w:r w:rsidR="00606E1B">
        <w:t xml:space="preserve">retical foundations to this practice report and </w:t>
      </w:r>
      <w:r w:rsidR="00DA2BF6" w:rsidRPr="00E61FB2">
        <w:t xml:space="preserve">pointing out a direction </w:t>
      </w:r>
      <w:r w:rsidR="00932C3D" w:rsidRPr="00E61FB2">
        <w:t>f</w:t>
      </w:r>
      <w:r w:rsidR="00D24627" w:rsidRPr="00E61FB2">
        <w:t>o</w:t>
      </w:r>
      <w:r w:rsidR="00932C3D" w:rsidRPr="00E61FB2">
        <w:t>r</w:t>
      </w:r>
      <w:r w:rsidR="00D24627" w:rsidRPr="00E61FB2">
        <w:t xml:space="preserve"> this study. This chapter reviews the history of MT development and res</w:t>
      </w:r>
      <w:r w:rsidR="00606E1B">
        <w:t>earches on MT limitations and</w:t>
      </w:r>
      <w:r w:rsidR="00D24627" w:rsidRPr="00E61FB2">
        <w:t xml:space="preserve"> </w:t>
      </w:r>
      <w:r w:rsidR="00606E1B">
        <w:t xml:space="preserve">output </w:t>
      </w:r>
      <w:r w:rsidR="00D24627" w:rsidRPr="00E61FB2">
        <w:t>errors. In order to correct these errors, definitio</w:t>
      </w:r>
      <w:r w:rsidR="00606E1B">
        <w:t xml:space="preserve">ns of different types of PE, as well as PE </w:t>
      </w:r>
      <w:r w:rsidR="00D24627" w:rsidRPr="00E61FB2">
        <w:t>strat</w:t>
      </w:r>
      <w:r w:rsidR="00932C3D" w:rsidRPr="00E61FB2">
        <w:t>egies,</w:t>
      </w:r>
      <w:r w:rsidR="00606E1B">
        <w:t xml:space="preserve"> methodologies, and guidelines</w:t>
      </w:r>
      <w:r w:rsidR="00932C3D" w:rsidRPr="00E61FB2">
        <w:t xml:space="preserve"> </w:t>
      </w:r>
      <w:r w:rsidR="00D24627" w:rsidRPr="00E61FB2">
        <w:t>are provided</w:t>
      </w:r>
      <w:r w:rsidR="00606E1B">
        <w:t xml:space="preserve"> in</w:t>
      </w:r>
      <w:r w:rsidR="00D24627" w:rsidRPr="00E61FB2">
        <w:t xml:space="preserve"> a number of PE studies. </w:t>
      </w:r>
      <w:r w:rsidR="00606E1B">
        <w:t>The author also review</w:t>
      </w:r>
      <w:r w:rsidR="008566F2" w:rsidRPr="00E61FB2">
        <w:t xml:space="preserve">ed the </w:t>
      </w:r>
      <w:r w:rsidR="001D11B6">
        <w:t>text typology theory and communicative translation</w:t>
      </w:r>
      <w:r w:rsidR="008566F2" w:rsidRPr="00E61FB2">
        <w:t xml:space="preserve"> to guide the PE practice, which is</w:t>
      </w:r>
      <w:r w:rsidR="001D11B6">
        <w:t xml:space="preserve"> a new application of the theories</w:t>
      </w:r>
      <w:r w:rsidR="008566F2" w:rsidRPr="00E61FB2">
        <w:t>. At the end of this chapter, the author explains the necessity of this thesis based on the review of the previous studies.</w:t>
      </w:r>
    </w:p>
    <w:p w14:paraId="06F9365A" w14:textId="39D1F530" w:rsidR="00690D74" w:rsidRPr="00E61FB2" w:rsidRDefault="00690D74" w:rsidP="00AC52DD">
      <w:pPr>
        <w:pStyle w:val="21"/>
      </w:pPr>
      <w:bookmarkStart w:id="16" w:name="_Toc510960716"/>
      <w:r w:rsidRPr="00E61FB2">
        <w:t>Studies on Machine Translation</w:t>
      </w:r>
      <w:bookmarkEnd w:id="16"/>
    </w:p>
    <w:p w14:paraId="4D56CC58" w14:textId="683EC972" w:rsidR="00A9400C" w:rsidRPr="00E61FB2" w:rsidRDefault="001B4149" w:rsidP="00964E5A">
      <w:r w:rsidRPr="00E61FB2">
        <w:t xml:space="preserve">According to </w:t>
      </w:r>
      <w:r w:rsidR="001456FB">
        <w:t xml:space="preserve">the </w:t>
      </w:r>
      <w:r w:rsidRPr="00E61FB2">
        <w:t>International Standard Organization</w:t>
      </w:r>
      <w:r w:rsidR="001456FB">
        <w:t xml:space="preserve"> (ISO)</w:t>
      </w:r>
      <w:r w:rsidR="006A1907">
        <w:t xml:space="preserve">, MT refers to the automatic translation of text </w:t>
      </w:r>
      <w:r w:rsidRPr="00E61FB2">
        <w:t>from one natural language to</w:t>
      </w:r>
      <w:r w:rsidR="006A1907">
        <w:t xml:space="preserve"> another using a computer application (ISO 18587:2017</w:t>
      </w:r>
      <w:r w:rsidRPr="00E61FB2">
        <w:t xml:space="preserve">). </w:t>
      </w:r>
      <w:r w:rsidR="00A32A10" w:rsidRPr="00E61FB2">
        <w:t>The term machine translation refers to computerized systems responsible for the production of translations with or without human assistance (</w:t>
      </w:r>
      <w:proofErr w:type="spellStart"/>
      <w:r w:rsidR="00A32A10" w:rsidRPr="00E61FB2">
        <w:t>W.John</w:t>
      </w:r>
      <w:proofErr w:type="spellEnd"/>
      <w:r w:rsidR="00A32A10" w:rsidRPr="00E61FB2">
        <w:t xml:space="preserve"> Hutchins, 1995). </w:t>
      </w:r>
      <w:r w:rsidR="00BB78B3" w:rsidRPr="00E61FB2">
        <w:t xml:space="preserve">MT is one branch of natural language processing and closely associated with computational linguistics and natural language understanding. </w:t>
      </w:r>
    </w:p>
    <w:p w14:paraId="1EC935CD" w14:textId="46B8126C" w:rsidR="00A9400C" w:rsidRPr="00E61FB2" w:rsidRDefault="00A9400C" w:rsidP="003E0AE2">
      <w:pPr>
        <w:pStyle w:val="3"/>
      </w:pPr>
      <w:bookmarkStart w:id="17" w:name="_Toc510960717"/>
      <w:r w:rsidRPr="00E61FB2">
        <w:t>Brief History of MT Development</w:t>
      </w:r>
      <w:bookmarkEnd w:id="17"/>
    </w:p>
    <w:p w14:paraId="0E0FF9B6" w14:textId="75E27201" w:rsidR="00952851" w:rsidRPr="00E61FB2" w:rsidRDefault="004F6D8B" w:rsidP="00964E5A">
      <w:r>
        <w:t>The development of natural language processing can be</w:t>
      </w:r>
      <w:r w:rsidR="00A9400C" w:rsidRPr="00E61FB2">
        <w:t xml:space="preserve"> can be divided into two phase</w:t>
      </w:r>
      <w:r w:rsidR="00A32A10" w:rsidRPr="00E61FB2">
        <w:t>s</w:t>
      </w:r>
      <w:r w:rsidR="00A9400C" w:rsidRPr="00E61FB2">
        <w:t xml:space="preserve">: the rule-based MT </w:t>
      </w:r>
      <w:r w:rsidR="00A32A10" w:rsidRPr="00E61FB2">
        <w:t>and</w:t>
      </w:r>
      <w:r w:rsidR="00A9400C" w:rsidRPr="00E61FB2">
        <w:t xml:space="preserve"> the corpus-based MT</w:t>
      </w:r>
      <w:r w:rsidR="00635AA7" w:rsidRPr="00E61FB2">
        <w:t xml:space="preserve"> (Wu, 2014:16)</w:t>
      </w:r>
      <w:r w:rsidR="00A32A10" w:rsidRPr="00E61FB2">
        <w:t>. The academic community divides the MT development into following stages</w:t>
      </w:r>
      <w:bookmarkStart w:id="18" w:name="para4"/>
      <w:bookmarkEnd w:id="18"/>
      <w:r w:rsidR="00BB78B3" w:rsidRPr="00E61FB2">
        <w:t>:</w:t>
      </w:r>
    </w:p>
    <w:p w14:paraId="15EB62C2" w14:textId="1AA20E69" w:rsidR="00952851" w:rsidRPr="00167D49" w:rsidRDefault="00BB78B3" w:rsidP="00506159">
      <w:pPr>
        <w:pStyle w:val="4"/>
      </w:pPr>
      <w:r w:rsidRPr="00167D49">
        <w:t>The pioneering time</w:t>
      </w:r>
      <w:r w:rsidRPr="00167D49">
        <w:rPr>
          <w:rFonts w:hint="eastAsia"/>
        </w:rPr>
        <w:t xml:space="preserve"> (1947-1964)</w:t>
      </w:r>
    </w:p>
    <w:p w14:paraId="54543E72" w14:textId="77777777" w:rsidR="00952851" w:rsidRPr="00E61FB2" w:rsidRDefault="00952851" w:rsidP="00964E5A">
      <w:r w:rsidRPr="00E61FB2">
        <w:t xml:space="preserve">In 1952, the first MT conference was held at Massachusetts Institute of Technology. </w:t>
      </w:r>
      <w:r w:rsidRPr="00E61FB2">
        <w:lastRenderedPageBreak/>
        <w:t>There were some proposals about syntax, text writing manner and construction of sublanguage systems (Hutchins, W. J. et al, 1992:6-10).</w:t>
      </w:r>
    </w:p>
    <w:p w14:paraId="1DCFE775" w14:textId="231E431A" w:rsidR="00BB78B3" w:rsidRPr="00E61FB2" w:rsidRDefault="00BB78B3" w:rsidP="00964E5A">
      <w:r w:rsidRPr="00E61FB2">
        <w:t>In 1954, Georgetown University, collaborated with IBM, first finished an English to Russian MT test using EBM-701 computer. This test presented the public and academic community with</w:t>
      </w:r>
      <w:r w:rsidR="002A4CB7">
        <w:t xml:space="preserve"> the feasibility of </w:t>
      </w:r>
      <w:r w:rsidRPr="00E61FB2">
        <w:t>MT, inspiring the rest of the world to start MT studies.</w:t>
      </w:r>
    </w:p>
    <w:p w14:paraId="118CF018" w14:textId="53D8187A" w:rsidR="00A32A10" w:rsidRPr="00E61FB2" w:rsidRDefault="004F6D8B" w:rsidP="00964E5A">
      <w:r>
        <w:t xml:space="preserve">Almost at the same time, </w:t>
      </w:r>
      <w:r w:rsidR="004327D2">
        <w:t xml:space="preserve">China started </w:t>
      </w:r>
      <w:r w:rsidR="00BB78B3" w:rsidRPr="00E61FB2">
        <w:t xml:space="preserve">researches </w:t>
      </w:r>
      <w:r w:rsidR="004327D2">
        <w:t>related to</w:t>
      </w:r>
      <w:r>
        <w:t xml:space="preserve"> MT (Feng, 2005:21). I</w:t>
      </w:r>
      <w:r w:rsidR="00BB78B3" w:rsidRPr="00E61FB2">
        <w:t>n 1956</w:t>
      </w:r>
      <w:r>
        <w:t>,</w:t>
      </w:r>
      <w:r w:rsidR="001456FB">
        <w:t xml:space="preserve"> a MT study wa</w:t>
      </w:r>
      <w:r w:rsidR="00BB78B3" w:rsidRPr="00E61FB2">
        <w:t>s listed in the country’s national science development plan as “Machine Translation, Construction of Natural Language Translation Rules, and Mathematic Theory of Natural Language”. In 1957, the Linguistics Institute of Chinese Academy of Sciences</w:t>
      </w:r>
      <w:r w:rsidR="002C2C55">
        <w:t xml:space="preserve"> (CAS)</w:t>
      </w:r>
      <w:r w:rsidR="00BB78B3" w:rsidRPr="00E61FB2">
        <w:t xml:space="preserve"> worked with the Institute of Computing Technology to conduct an experiment on Russian to Chinese MT, in which</w:t>
      </w:r>
      <w:r w:rsidR="009F2595">
        <w:t xml:space="preserve"> 9 types of complex sentences wer</w:t>
      </w:r>
      <w:r w:rsidR="00BB78B3" w:rsidRPr="00E61FB2">
        <w:t>e translated by machines.</w:t>
      </w:r>
    </w:p>
    <w:p w14:paraId="2B14DAA8" w14:textId="5EF59666" w:rsidR="00952851" w:rsidRPr="00E61FB2" w:rsidRDefault="00BB78B3" w:rsidP="00964E5A">
      <w:r w:rsidRPr="00E61FB2">
        <w:t>During</w:t>
      </w:r>
      <w:r w:rsidRPr="00E61FB2">
        <w:rPr>
          <w:rFonts w:hint="eastAsia"/>
        </w:rPr>
        <w:t xml:space="preserve"> 1950s to </w:t>
      </w:r>
      <w:r w:rsidRPr="00E61FB2">
        <w:t xml:space="preserve">early </w:t>
      </w:r>
      <w:r w:rsidRPr="00E61FB2">
        <w:rPr>
          <w:rFonts w:hint="eastAsia"/>
        </w:rPr>
        <w:t>1</w:t>
      </w:r>
      <w:r w:rsidR="004F6D8B">
        <w:t>960s, the number</w:t>
      </w:r>
      <w:r w:rsidR="000D19D4">
        <w:t xml:space="preserve"> of MT studies was</w:t>
      </w:r>
      <w:r w:rsidRPr="00E61FB2">
        <w:t xml:space="preserve"> </w:t>
      </w:r>
      <w:r w:rsidR="00CC3335" w:rsidRPr="00E61FB2">
        <w:t xml:space="preserve">gradually </w:t>
      </w:r>
      <w:r w:rsidRPr="00E61FB2">
        <w:t xml:space="preserve">increasing. </w:t>
      </w:r>
      <w:r w:rsidR="009F2595">
        <w:t>MT entered</w:t>
      </w:r>
      <w:r w:rsidR="004F6D8B" w:rsidRPr="00E61FB2">
        <w:t xml:space="preserve"> a booming stag</w:t>
      </w:r>
      <w:r w:rsidR="003C5E62">
        <w:t>e</w:t>
      </w:r>
      <w:r w:rsidR="009F2595">
        <w:t xml:space="preserve"> — the decade of optimism: 1954 to</w:t>
      </w:r>
      <w:r w:rsidR="003C5E62">
        <w:t xml:space="preserve"> </w:t>
      </w:r>
      <w:r w:rsidR="004F6D8B" w:rsidRPr="00E61FB2">
        <w:t>1964.</w:t>
      </w:r>
      <w:r w:rsidR="004F6D8B">
        <w:t xml:space="preserve"> </w:t>
      </w:r>
      <w:r w:rsidR="00E07260" w:rsidRPr="00E61FB2">
        <w:t xml:space="preserve">U.S.A. and former Soviet Union had invested </w:t>
      </w:r>
      <w:r w:rsidR="009F2595">
        <w:t xml:space="preserve">a </w:t>
      </w:r>
      <w:r w:rsidR="00E07260" w:rsidRPr="00E61FB2">
        <w:t>huge amount of capitals into the researches for their</w:t>
      </w:r>
      <w:r w:rsidR="000D19D4">
        <w:t xml:space="preserve"> military, politics, and economic</w:t>
      </w:r>
      <w:r w:rsidR="00E07260" w:rsidRPr="00E61FB2">
        <w:t xml:space="preserve"> purpose. Some E</w:t>
      </w:r>
      <w:r w:rsidR="000D19D4">
        <w:t>uropean countries also gave great</w:t>
      </w:r>
      <w:r w:rsidR="00E07260" w:rsidRPr="00E61FB2">
        <w:t xml:space="preserve"> priority to MT project</w:t>
      </w:r>
      <w:r w:rsidR="000D19D4">
        <w:t>s due to geopolitics and economic</w:t>
      </w:r>
      <w:r w:rsidR="00E07260" w:rsidRPr="00E61FB2">
        <w:t xml:space="preserve"> needs. </w:t>
      </w:r>
      <w:bookmarkStart w:id="19" w:name="para5"/>
      <w:bookmarkEnd w:id="19"/>
    </w:p>
    <w:p w14:paraId="059707B9" w14:textId="31A9C8B7" w:rsidR="00952851" w:rsidRPr="00E61FB2" w:rsidRDefault="00E07260" w:rsidP="00506159">
      <w:pPr>
        <w:pStyle w:val="4"/>
      </w:pPr>
      <w:r w:rsidRPr="00E61FB2">
        <w:rPr>
          <w:rFonts w:hint="eastAsia"/>
        </w:rPr>
        <w:t>The stagnation</w:t>
      </w:r>
      <w:r w:rsidRPr="00E61FB2">
        <w:t xml:space="preserve"> (1964-1975)</w:t>
      </w:r>
    </w:p>
    <w:p w14:paraId="14776B93" w14:textId="6D7F5AC5" w:rsidR="00A32A10" w:rsidRPr="00E61FB2" w:rsidRDefault="00692B5E" w:rsidP="00964E5A">
      <w:r w:rsidRPr="00E61FB2">
        <w:t xml:space="preserve">In 1964, </w:t>
      </w:r>
      <w:r w:rsidR="001B4149" w:rsidRPr="00E61FB2">
        <w:t xml:space="preserve">the </w:t>
      </w:r>
      <w:r w:rsidR="00952851" w:rsidRPr="00E61FB2">
        <w:t>Automatic Language Processing Advisory Committee (</w:t>
      </w:r>
      <w:proofErr w:type="spellStart"/>
      <w:r w:rsidR="00952851" w:rsidRPr="00E61FB2">
        <w:t>ALPAC</w:t>
      </w:r>
      <w:proofErr w:type="spellEnd"/>
      <w:r w:rsidR="00952851" w:rsidRPr="00E61FB2">
        <w:t xml:space="preserve">) started to evaluate </w:t>
      </w:r>
      <w:r w:rsidRPr="00E61FB2">
        <w:t>the MT study development</w:t>
      </w:r>
      <w:r w:rsidR="00952851" w:rsidRPr="00E61FB2">
        <w:t xml:space="preserve">. After the two-year comprehensive </w:t>
      </w:r>
      <w:r w:rsidR="006F2C28" w:rsidRPr="00E61FB2">
        <w:t>analysis and tests</w:t>
      </w:r>
      <w:r w:rsidR="00952851" w:rsidRPr="00E61FB2">
        <w:t xml:space="preserve"> </w:t>
      </w:r>
      <w:r w:rsidR="006F2C28" w:rsidRPr="00E61FB2">
        <w:t xml:space="preserve">of </w:t>
      </w:r>
      <w:r w:rsidR="00952851" w:rsidRPr="00E61FB2">
        <w:t xml:space="preserve">the speed, cost, quality and demand of MT, the </w:t>
      </w:r>
      <w:proofErr w:type="spellStart"/>
      <w:r w:rsidR="00952851" w:rsidRPr="00E61FB2">
        <w:t>ALPAC</w:t>
      </w:r>
      <w:proofErr w:type="spellEnd"/>
      <w:r w:rsidR="00952851" w:rsidRPr="00E61FB2">
        <w:t xml:space="preserve"> report (1966) denied the feasibility of MT, claiming</w:t>
      </w:r>
      <w:r w:rsidR="006F2C28" w:rsidRPr="00E61FB2">
        <w:t xml:space="preserve"> it</w:t>
      </w:r>
      <w:r w:rsidR="007A603B" w:rsidRPr="00E61FB2">
        <w:t xml:space="preserve"> was slower, less accurate and twice as expensive as human translation</w:t>
      </w:r>
      <w:r w:rsidR="00952851" w:rsidRPr="00E61FB2">
        <w:t>, and</w:t>
      </w:r>
      <w:r w:rsidR="007A603B" w:rsidRPr="00E61FB2">
        <w:t xml:space="preserve"> saw no need for further investment in MT research. </w:t>
      </w:r>
      <w:r w:rsidR="00952851" w:rsidRPr="00E61FB2">
        <w:t xml:space="preserve">Affected by the </w:t>
      </w:r>
      <w:proofErr w:type="spellStart"/>
      <w:r w:rsidR="00952851" w:rsidRPr="00E61FB2">
        <w:t>ALPAC</w:t>
      </w:r>
      <w:proofErr w:type="spellEnd"/>
      <w:r w:rsidR="00952851" w:rsidRPr="00E61FB2">
        <w:t xml:space="preserve"> report, </w:t>
      </w:r>
      <w:r w:rsidR="00BB5B5F">
        <w:t xml:space="preserve">MT researches all over </w:t>
      </w:r>
      <w:r w:rsidR="000D19D4">
        <w:t xml:space="preserve">the </w:t>
      </w:r>
      <w:r w:rsidR="00BB5B5F">
        <w:t xml:space="preserve">United States </w:t>
      </w:r>
      <w:r w:rsidR="00952851" w:rsidRPr="00E61FB2">
        <w:t>were stagnated.</w:t>
      </w:r>
      <w:r w:rsidR="009F2595">
        <w:t xml:space="preserve"> In China, MT studies were also</w:t>
      </w:r>
      <w:r w:rsidR="00BB5B5F">
        <w:t xml:space="preserve"> forced to be stopped since 1966.</w:t>
      </w:r>
    </w:p>
    <w:p w14:paraId="02386354" w14:textId="77777777" w:rsidR="00952851" w:rsidRPr="00E61FB2" w:rsidRDefault="00952851" w:rsidP="00964E5A"/>
    <w:p w14:paraId="48473F7E" w14:textId="20D00452" w:rsidR="00952851" w:rsidRPr="00E61FB2" w:rsidRDefault="00952851" w:rsidP="00506159">
      <w:pPr>
        <w:pStyle w:val="4"/>
      </w:pPr>
      <w:r w:rsidRPr="00E61FB2">
        <w:lastRenderedPageBreak/>
        <w:t>The restoration stage (1975-1989)</w:t>
      </w:r>
    </w:p>
    <w:p w14:paraId="67427DED" w14:textId="6CC78E6F" w:rsidR="00952851" w:rsidRPr="00E61FB2" w:rsidRDefault="001B4149" w:rsidP="00964E5A">
      <w:r w:rsidRPr="00E61FB2">
        <w:t xml:space="preserve">In </w:t>
      </w:r>
      <w:r w:rsidR="00952851" w:rsidRPr="00E61FB2">
        <w:t>19</w:t>
      </w:r>
      <w:r w:rsidR="003052A7" w:rsidRPr="00E61FB2">
        <w:t>70s</w:t>
      </w:r>
      <w:r w:rsidRPr="00E61FB2">
        <w:t>,</w:t>
      </w:r>
      <w:r w:rsidR="003052A7" w:rsidRPr="00E61FB2">
        <w:t xml:space="preserve"> </w:t>
      </w:r>
      <w:r w:rsidRPr="00E61FB2">
        <w:t>various types of MT systems emerged from a number of countries</w:t>
      </w:r>
      <w:r w:rsidR="007A603B" w:rsidRPr="00E61FB2">
        <w:t xml:space="preserve">. </w:t>
      </w:r>
      <w:r w:rsidRPr="00E61FB2">
        <w:t>Till</w:t>
      </w:r>
      <w:r w:rsidR="007A603B" w:rsidRPr="00E61FB2">
        <w:t xml:space="preserve"> the mid-1970s</w:t>
      </w:r>
      <w:r w:rsidRPr="00E61FB2">
        <w:t>,</w:t>
      </w:r>
      <w:r w:rsidR="00AC6C04" w:rsidRPr="00E61FB2">
        <w:t xml:space="preserve"> MT </w:t>
      </w:r>
      <w:r w:rsidR="007A603B" w:rsidRPr="00E61FB2">
        <w:t xml:space="preserve">demands </w:t>
      </w:r>
      <w:r w:rsidR="00AC6C04" w:rsidRPr="00E61FB2">
        <w:t>were coming from a variety of institutions and organizations in different industries</w:t>
      </w:r>
      <w:r w:rsidR="007A603B" w:rsidRPr="00E61FB2">
        <w:t xml:space="preserve"> wi</w:t>
      </w:r>
      <w:r w:rsidR="00AC6C04" w:rsidRPr="00E61FB2">
        <w:t>th different requirements and</w:t>
      </w:r>
      <w:r w:rsidR="007A603B" w:rsidRPr="00E61FB2">
        <w:t xml:space="preserve"> languages. </w:t>
      </w:r>
      <w:r w:rsidR="00AC6C04" w:rsidRPr="00E61FB2">
        <w:t xml:space="preserve">With the growth of international trades, </w:t>
      </w:r>
      <w:r w:rsidR="007A603B" w:rsidRPr="00E61FB2">
        <w:t xml:space="preserve">demands of multilingual communities </w:t>
      </w:r>
      <w:r w:rsidR="00AC6C04" w:rsidRPr="00E61FB2">
        <w:t>were incre</w:t>
      </w:r>
      <w:r w:rsidR="009F2595">
        <w:t>asing extremely, which generated</w:t>
      </w:r>
      <w:r w:rsidR="00AC6C04" w:rsidRPr="00E61FB2">
        <w:t xml:space="preserve"> a huge amount of translation demands around the whole world. Furthermore, the capacity exceeded that of the traditional translation services </w:t>
      </w:r>
      <w:r w:rsidR="007A603B" w:rsidRPr="00E61FB2">
        <w:t>(John Hutchins, 2005). At the same time as computer science and linguistic researches develop</w:t>
      </w:r>
      <w:r w:rsidR="009F2595">
        <w:t>ed</w:t>
      </w:r>
      <w:r w:rsidR="007A603B" w:rsidRPr="00E61FB2">
        <w:t>, great improvements of hardware technologies and process</w:t>
      </w:r>
      <w:r w:rsidR="009F2595">
        <w:t>es</w:t>
      </w:r>
      <w:r w:rsidR="007A603B" w:rsidRPr="00E61FB2">
        <w:t xml:space="preserve"> made in artificial intelligence applied in the </w:t>
      </w:r>
      <w:r w:rsidR="000D19D4">
        <w:t>natural language processing fiel</w:t>
      </w:r>
      <w:r w:rsidR="007A603B" w:rsidRPr="00E61FB2">
        <w:t xml:space="preserve">d had rejuvenated MT studies at the technical level. The studies </w:t>
      </w:r>
      <w:r w:rsidR="009F2595">
        <w:t xml:space="preserve">had </w:t>
      </w:r>
      <w:r w:rsidR="007A603B" w:rsidRPr="00E61FB2">
        <w:t xml:space="preserve">entered another prosperous stage and various practical and experimental systems were </w:t>
      </w:r>
      <w:r w:rsidR="00AC6C04" w:rsidRPr="00E61FB2">
        <w:t>launched</w:t>
      </w:r>
      <w:r w:rsidR="007A603B" w:rsidRPr="00E61FB2">
        <w:t xml:space="preserve">, such as the </w:t>
      </w:r>
      <w:proofErr w:type="spellStart"/>
      <w:r w:rsidR="007A603B" w:rsidRPr="00E61FB2">
        <w:t>Weinder</w:t>
      </w:r>
      <w:proofErr w:type="spellEnd"/>
      <w:r w:rsidR="007A603B" w:rsidRPr="00E61FB2">
        <w:t xml:space="preserve"> system, </w:t>
      </w:r>
      <w:proofErr w:type="spellStart"/>
      <w:r w:rsidR="007A603B" w:rsidRPr="00E61FB2">
        <w:t>EURPOTRA</w:t>
      </w:r>
      <w:proofErr w:type="spellEnd"/>
      <w:r w:rsidR="007A603B" w:rsidRPr="00E61FB2">
        <w:t xml:space="preserve"> multi-lingual translation system, and </w:t>
      </w:r>
      <w:proofErr w:type="spellStart"/>
      <w:r w:rsidR="007A603B" w:rsidRPr="00E61FB2">
        <w:t>TAUM-METEO</w:t>
      </w:r>
      <w:proofErr w:type="spellEnd"/>
      <w:r w:rsidR="007A603B" w:rsidRPr="00E61FB2">
        <w:t xml:space="preserve"> system.</w:t>
      </w:r>
    </w:p>
    <w:p w14:paraId="51F5C08D" w14:textId="31D8515C" w:rsidR="003052A7" w:rsidRDefault="00AC6C04" w:rsidP="00964E5A">
      <w:r w:rsidRPr="00E61FB2">
        <w:t>Researche</w:t>
      </w:r>
      <w:r w:rsidR="008B2F33" w:rsidRPr="00E61FB2">
        <w:t>r</w:t>
      </w:r>
      <w:r w:rsidRPr="00E61FB2">
        <w:t>s continued to put efforts on more advanced technologies and methodologies t</w:t>
      </w:r>
      <w:r w:rsidR="003052A7" w:rsidRPr="00E61FB2">
        <w:t xml:space="preserve">hroughout the 1980s. The most notable projects of the period were the </w:t>
      </w:r>
      <w:proofErr w:type="spellStart"/>
      <w:r w:rsidR="003052A7" w:rsidRPr="00E61FB2">
        <w:t>GETA</w:t>
      </w:r>
      <w:proofErr w:type="spellEnd"/>
      <w:r w:rsidR="003052A7" w:rsidRPr="00E61FB2">
        <w:t>-Ariane (Grenoble), SUSY (</w:t>
      </w:r>
      <w:proofErr w:type="spellStart"/>
      <w:r w:rsidR="003052A7" w:rsidRPr="00E61FB2">
        <w:t>Saarbrücken</w:t>
      </w:r>
      <w:proofErr w:type="spellEnd"/>
      <w:r w:rsidR="003052A7" w:rsidRPr="00E61FB2">
        <w:t xml:space="preserve">), Mu (Kyoto), </w:t>
      </w:r>
      <w:proofErr w:type="spellStart"/>
      <w:r w:rsidR="003052A7" w:rsidRPr="00E61FB2">
        <w:t>DLT</w:t>
      </w:r>
      <w:proofErr w:type="spellEnd"/>
      <w:r w:rsidR="003052A7" w:rsidRPr="00E61FB2">
        <w:t xml:space="preserve"> (Utrecht), Rosetta (Eindhoven), the knowledge-based project at Carnegie-Mellon University (Pittsburgh), and two international multilingual projects: </w:t>
      </w:r>
      <w:proofErr w:type="spellStart"/>
      <w:r w:rsidR="003052A7" w:rsidRPr="00E61FB2">
        <w:t>Eurotra</w:t>
      </w:r>
      <w:proofErr w:type="spellEnd"/>
      <w:r w:rsidR="003052A7" w:rsidRPr="00E61FB2">
        <w:t xml:space="preserve">, supported by the European Communities, and the Japanese </w:t>
      </w:r>
      <w:proofErr w:type="spellStart"/>
      <w:r w:rsidR="003052A7" w:rsidRPr="00E61FB2">
        <w:t>CICC</w:t>
      </w:r>
      <w:proofErr w:type="spellEnd"/>
      <w:r w:rsidR="003052A7" w:rsidRPr="00E61FB2">
        <w:t xml:space="preserve"> project with participants in China, Indonesia and Thailand (John Hutchins, 2005).</w:t>
      </w:r>
    </w:p>
    <w:p w14:paraId="229435B4" w14:textId="3DD72DDD" w:rsidR="00DA2BF1" w:rsidRPr="00E61FB2" w:rsidRDefault="00DA2BF1" w:rsidP="00964E5A">
      <w:r w:rsidRPr="00E61FB2">
        <w:t xml:space="preserve">After the stagnation, China put MT studies on the agenda again in early 1980s to reboot the MT R&amp;D. The “784 Program” gave the priority to MT researches and till the late 1980s, researchers had made great progress. China had built the KY-1 and MT/EC863 MT systems for </w:t>
      </w:r>
      <w:r w:rsidR="009F2595">
        <w:t>English to Chinese translation, a</w:t>
      </w:r>
      <w:r w:rsidRPr="00E61FB2">
        <w:t xml:space="preserve"> millstone of China’s MT technology development.</w:t>
      </w:r>
    </w:p>
    <w:p w14:paraId="1F00126E" w14:textId="19EBA86D" w:rsidR="003052A7" w:rsidRPr="00E61FB2" w:rsidRDefault="003052A7" w:rsidP="00506159">
      <w:pPr>
        <w:pStyle w:val="4"/>
      </w:pPr>
      <w:r w:rsidRPr="00E61FB2">
        <w:t>The new stage (1990 to present)</w:t>
      </w:r>
    </w:p>
    <w:p w14:paraId="7E68813B" w14:textId="6A54E0BC" w:rsidR="006F2C28" w:rsidRPr="00E61FB2" w:rsidRDefault="006F2C28" w:rsidP="00964E5A">
      <w:r w:rsidRPr="00E61FB2">
        <w:t xml:space="preserve">The end of the decade was a major turning point. </w:t>
      </w:r>
      <w:r w:rsidR="007026F8">
        <w:t>The</w:t>
      </w:r>
      <w:r w:rsidRPr="00E61FB2">
        <w:t xml:space="preserve"> use of MT and translation aids </w:t>
      </w:r>
      <w:r w:rsidRPr="00E61FB2">
        <w:lastRenderedPageBreak/>
        <w:t>(translator workstations) by large corporations has grown rapidly – a particularly impressive increase is seen</w:t>
      </w:r>
      <w:r w:rsidR="00D715E7" w:rsidRPr="00E61FB2">
        <w:t xml:space="preserve"> in the area of software localiz</w:t>
      </w:r>
      <w:r w:rsidRPr="00E61FB2">
        <w:t>ation (i.e. the adaptation and translation of equipment and documentation for new markets). There has been a huge growth in sales of MT software for personal computers (primarily for use by non-translators) and even more significantly, the growing availability of MT from on-line networked services (e.g. AltaVista, and many others). The demand has been met not just by new systems but also by ‘downsized’ and improved versions of previous mainframe systems. While in these applications, the need may be for reasonably good quality translation (particularly if the results are intended for publication), there has been even more rapid growth of automatic translation for direct Internet applications (electronic mail, Web pages, etc.), where the need is for fast real-time response with less importance attached to quality. With these developments, MT software is becoming a mass-market product, as familiar as word processing and desktop publishing. (John Hutchins, 2005)</w:t>
      </w:r>
    </w:p>
    <w:p w14:paraId="1E2CE42F" w14:textId="39E01959" w:rsidR="00A32A10" w:rsidRPr="00E61FB2" w:rsidRDefault="006F2C28" w:rsidP="00964E5A">
      <w:r w:rsidRPr="00E61FB2">
        <w:t>As international academic conferences on MT studies</w:t>
      </w:r>
      <w:r w:rsidR="002C2C55">
        <w:t xml:space="preserve"> were held frequently, China also has</w:t>
      </w:r>
      <w:r w:rsidRPr="00E61FB2">
        <w:t xml:space="preserve"> made unprecedented achievements in the field by launching a series of </w:t>
      </w:r>
      <w:r w:rsidR="00A809D2" w:rsidRPr="00E61FB2">
        <w:t xml:space="preserve">MT systems, such as </w:t>
      </w:r>
      <w:proofErr w:type="spellStart"/>
      <w:r w:rsidR="00A809D2" w:rsidRPr="00E61FB2">
        <w:t>Transtar</w:t>
      </w:r>
      <w:proofErr w:type="spellEnd"/>
      <w:r w:rsidR="00A809D2" w:rsidRPr="00E61FB2">
        <w:t xml:space="preserve"> and </w:t>
      </w:r>
      <w:proofErr w:type="spellStart"/>
      <w:r w:rsidR="00A809D2" w:rsidRPr="00E61FB2">
        <w:t>Yaxin</w:t>
      </w:r>
      <w:proofErr w:type="spellEnd"/>
      <w:r w:rsidR="00A809D2" w:rsidRPr="00E61FB2">
        <w:t xml:space="preserve">. With the motivation of market requirements, commercial MT systems were getting more practical and </w:t>
      </w:r>
      <w:r w:rsidR="00B67B64" w:rsidRPr="00E61FB2">
        <w:t xml:space="preserve">is </w:t>
      </w:r>
      <w:r w:rsidR="00B679C3">
        <w:t>introduced to the personal user</w:t>
      </w:r>
      <w:r w:rsidR="00A809D2" w:rsidRPr="00E61FB2">
        <w:t xml:space="preserve"> market</w:t>
      </w:r>
      <w:bookmarkStart w:id="20" w:name="para6"/>
      <w:bookmarkStart w:id="21" w:name="para7"/>
      <w:bookmarkEnd w:id="20"/>
      <w:bookmarkEnd w:id="21"/>
      <w:r w:rsidR="00A809D2" w:rsidRPr="00E61FB2">
        <w:t>.</w:t>
      </w:r>
    </w:p>
    <w:p w14:paraId="1CF8BB74" w14:textId="1DDFFCF1" w:rsidR="008B2F33" w:rsidRPr="00E61FB2" w:rsidRDefault="008B2F33" w:rsidP="00964E5A">
      <w:r w:rsidRPr="00E61FB2">
        <w:t>In late 2011, after Google l</w:t>
      </w:r>
      <w:r w:rsidR="000D19D4">
        <w:t>a</w:t>
      </w:r>
      <w:r w:rsidRPr="00E61FB2">
        <w:t>unched the Google Brian, a new technology based on deep learning, the artificial neural network (ANN) is applied in MT researches. More MT researches based on deep neural networks (</w:t>
      </w:r>
      <w:proofErr w:type="spellStart"/>
      <w:r w:rsidRPr="00E61FB2">
        <w:t>DNN</w:t>
      </w:r>
      <w:proofErr w:type="spellEnd"/>
      <w:r w:rsidRPr="00E61FB2">
        <w:t xml:space="preserve">) appear around 2014. In September, 2016, Google announced that all Chinese-to-English tasks submitted on both the translation APP and web page </w:t>
      </w:r>
      <w:r w:rsidR="007B631F">
        <w:t>are finished by Google neural machine translation (</w:t>
      </w:r>
      <w:proofErr w:type="spellStart"/>
      <w:r w:rsidR="007B631F">
        <w:t>GNMT</w:t>
      </w:r>
      <w:proofErr w:type="spellEnd"/>
      <w:r w:rsidR="007B631F">
        <w:t>)</w:t>
      </w:r>
      <w:r w:rsidRPr="00E61FB2">
        <w:t>. This marks a new era of MT (Wang, 2017).</w:t>
      </w:r>
      <w:r w:rsidR="001A6114">
        <w:t xml:space="preserve"> </w:t>
      </w:r>
      <w:r w:rsidR="007B631F">
        <w:t xml:space="preserve">After increasing attentions are paid on </w:t>
      </w:r>
      <w:proofErr w:type="spellStart"/>
      <w:r w:rsidR="007B631F">
        <w:t>GNMT</w:t>
      </w:r>
      <w:proofErr w:type="spellEnd"/>
      <w:r w:rsidR="007B631F">
        <w:t xml:space="preserve">, Microsoft and some domestic companies, such as </w:t>
      </w:r>
      <w:proofErr w:type="spellStart"/>
      <w:r w:rsidR="007B631F">
        <w:t>Sougou</w:t>
      </w:r>
      <w:proofErr w:type="spellEnd"/>
      <w:r w:rsidR="007B631F">
        <w:t xml:space="preserve">, </w:t>
      </w:r>
      <w:proofErr w:type="spellStart"/>
      <w:r w:rsidR="007B631F">
        <w:t>Netease</w:t>
      </w:r>
      <w:proofErr w:type="spellEnd"/>
      <w:r w:rsidR="007B631F">
        <w:t xml:space="preserve"> </w:t>
      </w:r>
      <w:proofErr w:type="spellStart"/>
      <w:r w:rsidR="007B631F">
        <w:t>Yodao</w:t>
      </w:r>
      <w:proofErr w:type="spellEnd"/>
      <w:r w:rsidR="007B631F">
        <w:t xml:space="preserve">, and </w:t>
      </w:r>
      <w:proofErr w:type="spellStart"/>
      <w:r w:rsidR="007B631F">
        <w:t>NiuTrans</w:t>
      </w:r>
      <w:proofErr w:type="spellEnd"/>
      <w:r w:rsidR="007B631F">
        <w:t>, ha</w:t>
      </w:r>
      <w:r w:rsidR="002C2C55">
        <w:t xml:space="preserve">ve launched their </w:t>
      </w:r>
      <w:proofErr w:type="spellStart"/>
      <w:r w:rsidR="002C2C55">
        <w:t>NMT</w:t>
      </w:r>
      <w:proofErr w:type="spellEnd"/>
      <w:r w:rsidR="002C2C55">
        <w:t xml:space="preserve"> engine. Since then, </w:t>
      </w:r>
      <w:proofErr w:type="spellStart"/>
      <w:r w:rsidR="002C2C55">
        <w:t>NMT</w:t>
      </w:r>
      <w:proofErr w:type="spellEnd"/>
      <w:r w:rsidR="002C2C55">
        <w:t xml:space="preserve"> engines</w:t>
      </w:r>
      <w:r w:rsidR="007B631F">
        <w:t xml:space="preserve"> have </w:t>
      </w:r>
      <w:r w:rsidR="002C2C55">
        <w:t xml:space="preserve">become </w:t>
      </w:r>
      <w:r w:rsidR="007B631F">
        <w:t>mainstream public service product</w:t>
      </w:r>
      <w:r w:rsidR="002C2C55">
        <w:t>s</w:t>
      </w:r>
      <w:r w:rsidR="007B631F">
        <w:t xml:space="preserve"> within two years.</w:t>
      </w:r>
      <w:r w:rsidR="007026F8">
        <w:t xml:space="preserve"> Zhang </w:t>
      </w:r>
      <w:proofErr w:type="spellStart"/>
      <w:r w:rsidR="007026F8">
        <w:t>Jiajun</w:t>
      </w:r>
      <w:proofErr w:type="spellEnd"/>
      <w:r w:rsidR="007026F8">
        <w:t xml:space="preserve">, deputy researcher in </w:t>
      </w:r>
      <w:r w:rsidR="000D19D4">
        <w:t xml:space="preserve">the </w:t>
      </w:r>
      <w:r w:rsidR="007026F8">
        <w:t>Department of Automatio</w:t>
      </w:r>
      <w:r w:rsidR="002C2C55">
        <w:t>n in CAS</w:t>
      </w:r>
      <w:r w:rsidR="007026F8">
        <w:t xml:space="preserve">, claimed that </w:t>
      </w:r>
      <w:proofErr w:type="spellStart"/>
      <w:r w:rsidR="007026F8">
        <w:t>GNMT</w:t>
      </w:r>
      <w:proofErr w:type="spellEnd"/>
      <w:r w:rsidR="007026F8">
        <w:t xml:space="preserve"> have made great progresses in language fluency, but there is no obvious improvement in translation loyalty. </w:t>
      </w:r>
      <w:bookmarkStart w:id="22" w:name="OLE_LINK2"/>
      <w:r w:rsidR="00587B65">
        <w:t xml:space="preserve">The outstanding performance of </w:t>
      </w:r>
      <w:proofErr w:type="spellStart"/>
      <w:r w:rsidR="00587B65">
        <w:t>NMT</w:t>
      </w:r>
      <w:proofErr w:type="spellEnd"/>
      <w:r w:rsidR="00587B65">
        <w:t xml:space="preserve"> attributes to the deep learning algorithm </w:t>
      </w:r>
      <w:r w:rsidR="00587B65">
        <w:lastRenderedPageBreak/>
        <w:t xml:space="preserve">that allows the system no longer rely on </w:t>
      </w:r>
      <w:r w:rsidR="004D17C4">
        <w:t>human understanding of language. Benefited from sub-wording and more sophisticated computing of the re</w:t>
      </w:r>
      <w:r w:rsidR="002C2C55">
        <w:t xml:space="preserve">lationship between source </w:t>
      </w:r>
      <w:r w:rsidR="004D17C4">
        <w:t>and target texts, the fluency is extremely improved.</w:t>
      </w:r>
      <w:bookmarkEnd w:id="22"/>
      <w:r w:rsidR="00587B65">
        <w:t xml:space="preserve"> </w:t>
      </w:r>
      <w:r w:rsidR="004D17C4">
        <w:t xml:space="preserve">However, researcher said that errors in </w:t>
      </w:r>
      <w:proofErr w:type="spellStart"/>
      <w:r w:rsidR="004D17C4">
        <w:t>GNMT</w:t>
      </w:r>
      <w:proofErr w:type="spellEnd"/>
      <w:r w:rsidR="004D17C4">
        <w:t xml:space="preserve"> outputs are intractable, so i</w:t>
      </w:r>
      <w:r w:rsidR="007026F8">
        <w:t>t is a gr</w:t>
      </w:r>
      <w:r w:rsidR="002C2C55">
        <w:t>eat challenge to further improve</w:t>
      </w:r>
      <w:r w:rsidR="007026F8">
        <w:t xml:space="preserve"> the performance of </w:t>
      </w:r>
      <w:proofErr w:type="spellStart"/>
      <w:r w:rsidR="007026F8">
        <w:t>NMT</w:t>
      </w:r>
      <w:proofErr w:type="spellEnd"/>
      <w:r w:rsidR="007026F8">
        <w:t>, because humans cannot understand and explain the learning process of the program</w:t>
      </w:r>
      <w:r w:rsidR="00BB5B5F">
        <w:t xml:space="preserve"> (Zou, 2016)</w:t>
      </w:r>
      <w:r w:rsidR="007026F8">
        <w:t>.</w:t>
      </w:r>
    </w:p>
    <w:p w14:paraId="5373379F" w14:textId="1D9E2E53" w:rsidR="00E65E22" w:rsidRPr="00E61FB2" w:rsidRDefault="00327ECD" w:rsidP="00506159">
      <w:pPr>
        <w:pStyle w:val="4"/>
      </w:pPr>
      <w:r w:rsidRPr="00E61FB2">
        <w:t>Summary</w:t>
      </w:r>
    </w:p>
    <w:p w14:paraId="0AE15C47" w14:textId="12147792" w:rsidR="00D715E7" w:rsidRPr="00E61FB2" w:rsidRDefault="00D715E7" w:rsidP="00964E5A">
      <w:r w:rsidRPr="00E61FB2">
        <w:rPr>
          <w:rFonts w:hint="eastAsia"/>
        </w:rPr>
        <w:t xml:space="preserve">Great </w:t>
      </w:r>
      <w:r w:rsidRPr="00E61FB2">
        <w:t>effo</w:t>
      </w:r>
      <w:r w:rsidR="008F7591">
        <w:t>rts have been put into the studies</w:t>
      </w:r>
      <w:r w:rsidRPr="00E61FB2">
        <w:t xml:space="preserve"> and progress</w:t>
      </w:r>
      <w:r w:rsidR="00447D66" w:rsidRPr="00E61FB2">
        <w:t>es</w:t>
      </w:r>
      <w:r w:rsidRPr="00E61FB2">
        <w:t xml:space="preserve"> </w:t>
      </w:r>
      <w:r w:rsidR="002C2C55">
        <w:t>we</w:t>
      </w:r>
      <w:r w:rsidR="00447D66" w:rsidRPr="00E61FB2">
        <w:t>re</w:t>
      </w:r>
      <w:r w:rsidRPr="00E61FB2">
        <w:t xml:space="preserve"> made </w:t>
      </w:r>
      <w:r w:rsidR="00447D66" w:rsidRPr="00E61FB2">
        <w:t xml:space="preserve">during the past 80 years. MT output </w:t>
      </w:r>
      <w:r w:rsidRPr="00E61FB2">
        <w:t xml:space="preserve">quality is greatly improved compared with </w:t>
      </w:r>
      <w:r w:rsidR="00447D66" w:rsidRPr="00E61FB2">
        <w:t xml:space="preserve">that </w:t>
      </w:r>
      <w:r w:rsidRPr="00E61FB2">
        <w:t xml:space="preserve">50 years ago. However, the </w:t>
      </w:r>
      <w:r w:rsidR="008B2F33" w:rsidRPr="00E61FB2">
        <w:t>achievements</w:t>
      </w:r>
      <w:r w:rsidR="00447D66" w:rsidRPr="00E61FB2">
        <w:t xml:space="preserve"> are</w:t>
      </w:r>
      <w:r w:rsidRPr="00E61FB2">
        <w:t xml:space="preserve"> limited, partial, and shallow because majo</w:t>
      </w:r>
      <w:r w:rsidR="00B67B64" w:rsidRPr="00E61FB2">
        <w:t xml:space="preserve">r </w:t>
      </w:r>
      <w:r w:rsidR="008B2F33" w:rsidRPr="00E61FB2">
        <w:t xml:space="preserve">improvements </w:t>
      </w:r>
      <w:r w:rsidR="00B67B64" w:rsidRPr="00E61FB2">
        <w:t xml:space="preserve">of MT </w:t>
      </w:r>
      <w:r w:rsidR="00447D66" w:rsidRPr="00E61FB2">
        <w:t>exist</w:t>
      </w:r>
      <w:r w:rsidRPr="00E61FB2">
        <w:t xml:space="preserve"> </w:t>
      </w:r>
      <w:r w:rsidR="008B2F33" w:rsidRPr="00E61FB2">
        <w:t xml:space="preserve">only </w:t>
      </w:r>
      <w:r w:rsidRPr="00E61FB2">
        <w:t>in the machine-aided translation, human-aided translation, controlled language, and sub-language fields.</w:t>
      </w:r>
      <w:r w:rsidR="007026F8">
        <w:t xml:space="preserve"> </w:t>
      </w:r>
      <w:proofErr w:type="spellStart"/>
      <w:r w:rsidR="007026F8">
        <w:t>NMT</w:t>
      </w:r>
      <w:proofErr w:type="spellEnd"/>
      <w:r w:rsidR="007026F8">
        <w:t xml:space="preserve"> raw outputs are still not reliable enough </w:t>
      </w:r>
      <w:r w:rsidR="00587B65">
        <w:t>in specific vertical fields, such as automobile, IT, and medical science.</w:t>
      </w:r>
    </w:p>
    <w:p w14:paraId="39ACA034" w14:textId="733B1DB6" w:rsidR="003375A6" w:rsidRPr="00E61FB2" w:rsidRDefault="0080504D" w:rsidP="003E0AE2">
      <w:pPr>
        <w:pStyle w:val="3"/>
      </w:pPr>
      <w:bookmarkStart w:id="23" w:name="_Toc510960718"/>
      <w:r w:rsidRPr="00E61FB2">
        <w:t>Machine Translation Limitation</w:t>
      </w:r>
      <w:r w:rsidR="00664744" w:rsidRPr="00E61FB2">
        <w:t>s</w:t>
      </w:r>
      <w:bookmarkEnd w:id="23"/>
    </w:p>
    <w:p w14:paraId="647D195A" w14:textId="77777777" w:rsidR="00635CA5" w:rsidRPr="004327D2" w:rsidRDefault="0080504D" w:rsidP="00964E5A">
      <w:r w:rsidRPr="004327D2">
        <w:t>A</w:t>
      </w:r>
      <w:r w:rsidRPr="004327D2">
        <w:rPr>
          <w:rFonts w:hint="eastAsia"/>
        </w:rPr>
        <w:t xml:space="preserve">lthough </w:t>
      </w:r>
      <w:r w:rsidRPr="004327D2">
        <w:t xml:space="preserve">academic communities have in-depth understanding of linguistics, and advanced computing technologies are applied in MT, there still exist some practical problems the whole world is faced with in terms of natural language processing. Most of these problems inherited from the languages and associated with cultural gaps will persistently exist in the future. </w:t>
      </w:r>
    </w:p>
    <w:p w14:paraId="6DBA7242" w14:textId="2E427294" w:rsidR="00D715E7" w:rsidRPr="00E61FB2" w:rsidRDefault="0080504D" w:rsidP="00964E5A">
      <w:r w:rsidRPr="00E61FB2">
        <w:t>Based on the current MT quality, there is still a huge doubt whether these problems can be solved by MT only</w:t>
      </w:r>
      <w:r w:rsidR="00447D66" w:rsidRPr="00E61FB2">
        <w:t>. (Wei and Zhang, 2007)</w:t>
      </w:r>
    </w:p>
    <w:p w14:paraId="2E8AB5BF" w14:textId="155570AE" w:rsidR="003375A6" w:rsidRPr="00E61FB2" w:rsidRDefault="00447D66" w:rsidP="00964E5A">
      <w:r w:rsidRPr="00E61FB2">
        <w:t>John Hutchins pointed out on the MT Summit IX in 2003 that over the past 50 years, no substantial progress has been made in MT quality and a</w:t>
      </w:r>
      <w:r w:rsidR="000D19D4">
        <w:t xml:space="preserve"> nu</w:t>
      </w:r>
      <w:r w:rsidRPr="00E61FB2">
        <w:t>m</w:t>
      </w:r>
      <w:r w:rsidR="000D19D4">
        <w:t>ber</w:t>
      </w:r>
      <w:r w:rsidRPr="00E61FB2">
        <w:t xml:space="preserve"> of problems remain unsolved presently.</w:t>
      </w:r>
    </w:p>
    <w:p w14:paraId="59F9A7E9" w14:textId="1C88B992" w:rsidR="001F42A5" w:rsidRPr="00E61FB2" w:rsidRDefault="00635CA5" w:rsidP="00964E5A">
      <w:r w:rsidRPr="00E61FB2">
        <w:t>Many researchers have put efforts on MT translation test, they find f</w:t>
      </w:r>
      <w:r w:rsidR="00B67AEE" w:rsidRPr="00E61FB2">
        <w:t xml:space="preserve">ew translations generated by some MT </w:t>
      </w:r>
      <w:r w:rsidR="00B67AEE" w:rsidRPr="00E61FB2">
        <w:rPr>
          <w:rFonts w:hint="eastAsia"/>
        </w:rPr>
        <w:t xml:space="preserve">systems </w:t>
      </w:r>
      <w:r w:rsidR="00B67AEE" w:rsidRPr="00E61FB2">
        <w:t xml:space="preserve">are quite good in quality which </w:t>
      </w:r>
      <w:r w:rsidR="00E5247F" w:rsidRPr="00E61FB2">
        <w:t xml:space="preserve">is </w:t>
      </w:r>
      <w:r w:rsidR="00B67AEE" w:rsidRPr="00E61FB2">
        <w:t>even</w:t>
      </w:r>
      <w:r w:rsidR="00E5247F" w:rsidRPr="00E61FB2">
        <w:t xml:space="preserve"> higher than that of some human translations</w:t>
      </w:r>
      <w:r w:rsidR="00B67AEE" w:rsidRPr="00E61FB2">
        <w:t xml:space="preserve">. This is because the system is feed with certain corpus and </w:t>
      </w:r>
      <w:r w:rsidR="00B67AEE" w:rsidRPr="00E61FB2">
        <w:lastRenderedPageBreak/>
        <w:t>tested by</w:t>
      </w:r>
      <w:r w:rsidR="00E5247F" w:rsidRPr="00E61FB2">
        <w:t xml:space="preserve"> sentences similar to</w:t>
      </w:r>
      <w:r w:rsidR="00B67AEE" w:rsidRPr="00E61FB2">
        <w:t xml:space="preserve"> those feeding materials. If texts to be translated are related</w:t>
      </w:r>
      <w:r w:rsidR="000D19D4">
        <w:t xml:space="preserve"> to other specialized knowledge</w:t>
      </w:r>
      <w:r w:rsidR="00B67AEE" w:rsidRPr="00E61FB2">
        <w:t>, the</w:t>
      </w:r>
      <w:r w:rsidR="00E5247F" w:rsidRPr="00E61FB2">
        <w:t xml:space="preserve"> system</w:t>
      </w:r>
      <w:r w:rsidR="00B67AEE" w:rsidRPr="00E61FB2">
        <w:t xml:space="preserve"> may fail to translate the texts or the quality is extremely low.</w:t>
      </w:r>
    </w:p>
    <w:p w14:paraId="42F2BA92" w14:textId="7914ED6C" w:rsidR="00A133A7" w:rsidRPr="00E61FB2" w:rsidRDefault="000D19D4" w:rsidP="00964E5A">
      <w:r>
        <w:t>In addition, the analytic</w:t>
      </w:r>
      <w:r w:rsidR="00BE175C" w:rsidRPr="00E61FB2">
        <w:t xml:space="preserve"> ability of current MT systems is insufficient to correctly understand the original text and underlying implies added by authors, not to mention mistakes accidently introduced into a technical text.</w:t>
      </w:r>
      <w:r w:rsidR="00BE175C" w:rsidRPr="00E61FB2">
        <w:rPr>
          <w:rFonts w:hint="eastAsia"/>
        </w:rPr>
        <w:t xml:space="preserve"> It is clear</w:t>
      </w:r>
      <w:r w:rsidR="00BE175C" w:rsidRPr="00E61FB2">
        <w:t xml:space="preserve"> that, based on the current MT output quality, PE is no doubt a necessity in terms of meeting requirements of la</w:t>
      </w:r>
      <w:r w:rsidR="00E77BDA" w:rsidRPr="00E61FB2">
        <w:t>rge computer software companies.</w:t>
      </w:r>
    </w:p>
    <w:p w14:paraId="74EC45C2" w14:textId="18F1822B" w:rsidR="00A133A7" w:rsidRPr="00E61FB2" w:rsidRDefault="00B54924" w:rsidP="003E0AE2">
      <w:pPr>
        <w:pStyle w:val="3"/>
      </w:pPr>
      <w:bookmarkStart w:id="24" w:name="_Toc510960719"/>
      <w:r w:rsidRPr="00E61FB2">
        <w:t>PE-oriented MT Error Classification</w:t>
      </w:r>
      <w:bookmarkEnd w:id="24"/>
    </w:p>
    <w:p w14:paraId="34390F8D" w14:textId="5E268670" w:rsidR="00B2409E" w:rsidRPr="00E61FB2" w:rsidRDefault="00E103EA" w:rsidP="00964E5A">
      <w:r>
        <w:t>One of t</w:t>
      </w:r>
      <w:r w:rsidR="00AC6C04" w:rsidRPr="00E61FB2">
        <w:t>he key issue in t</w:t>
      </w:r>
      <w:r w:rsidR="00635CA5" w:rsidRPr="00E61FB2">
        <w:t xml:space="preserve">he PE process </w:t>
      </w:r>
      <w:r w:rsidR="00AC6C04" w:rsidRPr="00E61FB2">
        <w:t>is to identify and locate MT errors. It is crucial to</w:t>
      </w:r>
      <w:r w:rsidR="00635CA5" w:rsidRPr="00E61FB2">
        <w:t xml:space="preserve"> </w:t>
      </w:r>
      <w:r w:rsidR="00AC6C04" w:rsidRPr="00E61FB2">
        <w:t xml:space="preserve">help </w:t>
      </w:r>
      <w:r w:rsidR="00635CA5" w:rsidRPr="00E61FB2">
        <w:t xml:space="preserve">post-editors </w:t>
      </w:r>
      <w:r>
        <w:t>to be</w:t>
      </w:r>
      <w:r w:rsidR="00AC6C04" w:rsidRPr="00E61FB2">
        <w:t xml:space="preserve"> familiar with MT errors and link these errors with PE operations. A number of </w:t>
      </w:r>
      <w:r w:rsidR="004820D0">
        <w:t>scholar</w:t>
      </w:r>
      <w:r w:rsidR="00AC6C04" w:rsidRPr="00E61FB2">
        <w:t>s have come up with PE categories based on MT errors for different research purpose</w:t>
      </w:r>
      <w:r>
        <w:t>s</w:t>
      </w:r>
      <w:r w:rsidR="00AC6C04" w:rsidRPr="00E61FB2">
        <w:t xml:space="preserve">. Most of researchers </w:t>
      </w:r>
      <w:r>
        <w:t xml:space="preserve">directly </w:t>
      </w:r>
      <w:r w:rsidR="00AC6C04" w:rsidRPr="00E61FB2">
        <w:t>link PE typologies with ME errors.</w:t>
      </w:r>
      <w:r w:rsidR="00B2409E" w:rsidRPr="00E61FB2">
        <w:t xml:space="preserve"> For example, Allen (2003: p.307) </w:t>
      </w:r>
      <w:r w:rsidR="00AC6C04" w:rsidRPr="00E61FB2">
        <w:t xml:space="preserve">employed a PE guideline at General Motors based on </w:t>
      </w:r>
      <w:r w:rsidR="00B2409E" w:rsidRPr="00E61FB2">
        <w:t xml:space="preserve">the Society for Automotive Engineering J2450 standard </w:t>
      </w:r>
      <w:r w:rsidR="00AC6C04" w:rsidRPr="00E61FB2">
        <w:t>metric for translation quality. This guideline involves following errors:</w:t>
      </w:r>
    </w:p>
    <w:p w14:paraId="6639B0D5" w14:textId="77777777" w:rsidR="00AC6C04" w:rsidRPr="00E61FB2" w:rsidRDefault="00AC6C04" w:rsidP="00964E5A">
      <w:pPr>
        <w:pStyle w:val="a6"/>
        <w:numPr>
          <w:ilvl w:val="0"/>
          <w:numId w:val="13"/>
        </w:numPr>
      </w:pPr>
      <w:r w:rsidRPr="00E61FB2">
        <w:t xml:space="preserve">Misspelling </w:t>
      </w:r>
    </w:p>
    <w:p w14:paraId="2A8E9A12" w14:textId="4E41C6C0" w:rsidR="00447D66" w:rsidRPr="00E61FB2" w:rsidRDefault="00B2409E" w:rsidP="00964E5A">
      <w:pPr>
        <w:pStyle w:val="a6"/>
        <w:numPr>
          <w:ilvl w:val="0"/>
          <w:numId w:val="13"/>
        </w:numPr>
      </w:pPr>
      <w:r w:rsidRPr="00E61FB2">
        <w:t xml:space="preserve">Wrong term </w:t>
      </w:r>
    </w:p>
    <w:p w14:paraId="426BB67E" w14:textId="05E7A5C4" w:rsidR="00AC6C04" w:rsidRPr="00E61FB2" w:rsidRDefault="00AC6C04" w:rsidP="00964E5A">
      <w:pPr>
        <w:pStyle w:val="a6"/>
        <w:numPr>
          <w:ilvl w:val="0"/>
          <w:numId w:val="13"/>
        </w:numPr>
      </w:pPr>
      <w:r w:rsidRPr="00E61FB2">
        <w:t>Punctuation error</w:t>
      </w:r>
    </w:p>
    <w:p w14:paraId="6FD69DAB" w14:textId="05E86CC8" w:rsidR="00AC6C04" w:rsidRPr="00E61FB2" w:rsidRDefault="00AC6C04" w:rsidP="00964E5A">
      <w:pPr>
        <w:pStyle w:val="a6"/>
        <w:numPr>
          <w:ilvl w:val="0"/>
          <w:numId w:val="13"/>
        </w:numPr>
      </w:pPr>
      <w:r w:rsidRPr="00E61FB2">
        <w:t>Syntactic error</w:t>
      </w:r>
    </w:p>
    <w:p w14:paraId="40A1E4E9" w14:textId="312453AA" w:rsidR="00AC6C04" w:rsidRPr="00E61FB2" w:rsidRDefault="00AC6C04" w:rsidP="00964E5A">
      <w:pPr>
        <w:pStyle w:val="a6"/>
        <w:numPr>
          <w:ilvl w:val="0"/>
          <w:numId w:val="13"/>
        </w:numPr>
      </w:pPr>
      <w:r w:rsidRPr="00E61FB2">
        <w:t>Omission</w:t>
      </w:r>
    </w:p>
    <w:p w14:paraId="4CB8206A" w14:textId="159D89B6" w:rsidR="00AC6C04" w:rsidRPr="00E61FB2" w:rsidRDefault="00AC6C04" w:rsidP="00964E5A">
      <w:pPr>
        <w:pStyle w:val="a6"/>
        <w:numPr>
          <w:ilvl w:val="0"/>
          <w:numId w:val="13"/>
        </w:numPr>
      </w:pPr>
      <w:r w:rsidRPr="00E61FB2">
        <w:t>Miscellaneous error</w:t>
      </w:r>
    </w:p>
    <w:p w14:paraId="4D157F0E" w14:textId="4EC064AA" w:rsidR="00AC6C04" w:rsidRPr="00E61FB2" w:rsidRDefault="00AC6C04" w:rsidP="00964E5A">
      <w:pPr>
        <w:pStyle w:val="a6"/>
        <w:numPr>
          <w:ilvl w:val="0"/>
          <w:numId w:val="13"/>
        </w:numPr>
      </w:pPr>
      <w:r w:rsidRPr="00E61FB2">
        <w:t>Word-structure or agreement error</w:t>
      </w:r>
    </w:p>
    <w:p w14:paraId="0223A1DC" w14:textId="2648965D" w:rsidR="00B2409E" w:rsidRPr="00E61FB2" w:rsidRDefault="00AC6C04" w:rsidP="00964E5A">
      <w:proofErr w:type="spellStart"/>
      <w:r w:rsidRPr="00E61FB2">
        <w:t>Schäfer</w:t>
      </w:r>
      <w:proofErr w:type="spellEnd"/>
      <w:r w:rsidRPr="00E61FB2">
        <w:t xml:space="preserve"> (2003) listed a number of MT errors that worth post-editors’ attentions. His classification is more detailed </w:t>
      </w:r>
      <w:r w:rsidR="006748DA" w:rsidRPr="00E61FB2">
        <w:t xml:space="preserve">and </w:t>
      </w:r>
      <w:r w:rsidRPr="00E61FB2">
        <w:t xml:space="preserve">friendly to the correction process. This list is reported for the ongoing </w:t>
      </w:r>
      <w:r w:rsidR="00B2409E" w:rsidRPr="00E61FB2">
        <w:t>P</w:t>
      </w:r>
      <w:r w:rsidRPr="00E61FB2">
        <w:t>E guideline development in SAP.</w:t>
      </w:r>
    </w:p>
    <w:p w14:paraId="7E21661D" w14:textId="154D5DEA" w:rsidR="00447D66" w:rsidRPr="00E61FB2" w:rsidRDefault="00B2409E" w:rsidP="00FB063C">
      <w:pPr>
        <w:ind w:leftChars="177" w:left="425"/>
      </w:pPr>
      <w:r w:rsidRPr="00E61FB2">
        <w:t xml:space="preserve">1. Lexical errors </w:t>
      </w:r>
    </w:p>
    <w:p w14:paraId="50129B21" w14:textId="77777777" w:rsidR="00447D66" w:rsidRPr="00E61FB2" w:rsidRDefault="00B2409E" w:rsidP="00FB063C">
      <w:pPr>
        <w:ind w:leftChars="177" w:left="425" w:firstLineChars="59" w:firstLine="142"/>
      </w:pPr>
      <w:r w:rsidRPr="00E61FB2">
        <w:t xml:space="preserve">1.1 General vocabulary </w:t>
      </w:r>
    </w:p>
    <w:p w14:paraId="53DBB3AE" w14:textId="77777777" w:rsidR="00447D66" w:rsidRPr="00E61FB2" w:rsidRDefault="00B2409E" w:rsidP="00FB063C">
      <w:pPr>
        <w:ind w:leftChars="177" w:left="425" w:firstLineChars="118" w:firstLine="283"/>
      </w:pPr>
      <w:r w:rsidRPr="00E61FB2">
        <w:lastRenderedPageBreak/>
        <w:t xml:space="preserve">1.1.1 Function words </w:t>
      </w:r>
    </w:p>
    <w:p w14:paraId="5F27A8FE" w14:textId="7344F717" w:rsidR="00B2409E" w:rsidRPr="00E61FB2" w:rsidRDefault="00447D66" w:rsidP="00FB063C">
      <w:pPr>
        <w:ind w:leftChars="177" w:left="425" w:firstLineChars="118" w:firstLine="283"/>
      </w:pPr>
      <w:r w:rsidRPr="00E61FB2">
        <w:t xml:space="preserve">1.1.2 Other categories </w:t>
      </w:r>
    </w:p>
    <w:p w14:paraId="37C816B5" w14:textId="77777777" w:rsidR="00447D66" w:rsidRPr="00E61FB2" w:rsidRDefault="00B2409E" w:rsidP="00FB063C">
      <w:pPr>
        <w:ind w:leftChars="177" w:left="425" w:firstLineChars="59" w:firstLine="142"/>
      </w:pPr>
      <w:r w:rsidRPr="00E61FB2">
        <w:t xml:space="preserve">1.2 Terminology </w:t>
      </w:r>
    </w:p>
    <w:p w14:paraId="52757C3D" w14:textId="79B2C9A7" w:rsidR="00447D66" w:rsidRPr="00E61FB2" w:rsidRDefault="00B2409E" w:rsidP="00FB063C">
      <w:pPr>
        <w:ind w:leftChars="177" w:left="425" w:firstLineChars="59" w:firstLine="142"/>
      </w:pPr>
      <w:r w:rsidRPr="00E61FB2">
        <w:t xml:space="preserve">1.3 Homographs / </w:t>
      </w:r>
      <w:r w:rsidR="00447D66" w:rsidRPr="00E61FB2">
        <w:t>polysomic</w:t>
      </w:r>
      <w:r w:rsidRPr="00E61FB2">
        <w:t xml:space="preserve"> words </w:t>
      </w:r>
    </w:p>
    <w:p w14:paraId="376E124E" w14:textId="77777777" w:rsidR="00447D66" w:rsidRPr="00E61FB2" w:rsidRDefault="00B2409E" w:rsidP="00FB063C">
      <w:pPr>
        <w:ind w:leftChars="177" w:left="425" w:firstLineChars="59" w:firstLine="142"/>
      </w:pPr>
      <w:r w:rsidRPr="00E61FB2">
        <w:t xml:space="preserve">1.4 Idioms </w:t>
      </w:r>
    </w:p>
    <w:p w14:paraId="4FC2504D" w14:textId="77777777" w:rsidR="00447D66" w:rsidRPr="00E61FB2" w:rsidRDefault="00B2409E" w:rsidP="00FB063C">
      <w:pPr>
        <w:ind w:leftChars="177" w:left="425"/>
      </w:pPr>
      <w:r w:rsidRPr="00E61FB2">
        <w:t xml:space="preserve">2. Syntactic errors </w:t>
      </w:r>
    </w:p>
    <w:p w14:paraId="55580FDF" w14:textId="77777777" w:rsidR="00447D66" w:rsidRPr="00E61FB2" w:rsidRDefault="00B2409E" w:rsidP="00FB063C">
      <w:pPr>
        <w:ind w:leftChars="177" w:left="425" w:firstLineChars="59" w:firstLine="142"/>
      </w:pPr>
      <w:r w:rsidRPr="00E61FB2">
        <w:t xml:space="preserve">2.1 Sentence / clause analysis </w:t>
      </w:r>
    </w:p>
    <w:p w14:paraId="1310CC6B" w14:textId="679D3E31" w:rsidR="00447D66" w:rsidRPr="00E61FB2" w:rsidRDefault="00B2409E" w:rsidP="00FB063C">
      <w:pPr>
        <w:ind w:leftChars="177" w:left="425" w:firstLineChars="59" w:firstLine="142"/>
      </w:pPr>
      <w:r w:rsidRPr="00E61FB2">
        <w:t xml:space="preserve">2.2 Syntagmatic </w:t>
      </w:r>
      <w:r w:rsidR="00447D66" w:rsidRPr="00E61FB2">
        <w:t>structures</w:t>
      </w:r>
      <w:r w:rsidRPr="00E61FB2">
        <w:t xml:space="preserve"> </w:t>
      </w:r>
    </w:p>
    <w:p w14:paraId="1667C461" w14:textId="77777777" w:rsidR="00447D66" w:rsidRPr="00E61FB2" w:rsidRDefault="00B2409E" w:rsidP="00FB063C">
      <w:pPr>
        <w:ind w:leftChars="177" w:left="425" w:firstLineChars="59" w:firstLine="142"/>
      </w:pPr>
      <w:r w:rsidRPr="00E61FB2">
        <w:t xml:space="preserve">2.3 Word order </w:t>
      </w:r>
    </w:p>
    <w:p w14:paraId="71F6220D" w14:textId="77777777" w:rsidR="00447D66" w:rsidRPr="00E61FB2" w:rsidRDefault="00B2409E" w:rsidP="00FB063C">
      <w:pPr>
        <w:ind w:leftChars="177" w:left="425"/>
      </w:pPr>
      <w:r w:rsidRPr="00E61FB2">
        <w:t xml:space="preserve">3. Grammatical mistakes </w:t>
      </w:r>
    </w:p>
    <w:p w14:paraId="33333C78" w14:textId="77777777" w:rsidR="00447D66" w:rsidRPr="00E61FB2" w:rsidRDefault="00B2409E" w:rsidP="00FB063C">
      <w:pPr>
        <w:ind w:leftChars="177" w:left="425" w:firstLineChars="59" w:firstLine="142"/>
      </w:pPr>
      <w:r w:rsidRPr="00E61FB2">
        <w:t xml:space="preserve">3.1 Tense </w:t>
      </w:r>
    </w:p>
    <w:p w14:paraId="51B1A54D" w14:textId="77777777" w:rsidR="00447D66" w:rsidRPr="00E61FB2" w:rsidRDefault="00B2409E" w:rsidP="00FB063C">
      <w:pPr>
        <w:ind w:leftChars="177" w:left="425" w:firstLineChars="59" w:firstLine="142"/>
      </w:pPr>
      <w:r w:rsidRPr="00E61FB2">
        <w:t xml:space="preserve">3.2 Number </w:t>
      </w:r>
    </w:p>
    <w:p w14:paraId="772DEAEE" w14:textId="77777777" w:rsidR="00447D66" w:rsidRPr="00E61FB2" w:rsidRDefault="00B2409E" w:rsidP="00FB063C">
      <w:pPr>
        <w:ind w:leftChars="177" w:left="425" w:firstLineChars="59" w:firstLine="142"/>
      </w:pPr>
      <w:r w:rsidRPr="00E61FB2">
        <w:t xml:space="preserve">3.3 Active / passive voice </w:t>
      </w:r>
    </w:p>
    <w:p w14:paraId="61AD863D" w14:textId="21988DB5" w:rsidR="00B2409E" w:rsidRPr="00E61FB2" w:rsidRDefault="00B2409E" w:rsidP="00964E5A">
      <w:r w:rsidRPr="00E61FB2">
        <w:t xml:space="preserve">4. Errors due to defective input text </w:t>
      </w:r>
    </w:p>
    <w:p w14:paraId="7F237410" w14:textId="312839A1" w:rsidR="00B2409E" w:rsidRPr="00E61FB2" w:rsidRDefault="00AC6C04" w:rsidP="00964E5A">
      <w:r w:rsidRPr="00E61FB2">
        <w:t>The following error classification is widely appli</w:t>
      </w:r>
      <w:r w:rsidR="00B2409E" w:rsidRPr="00E61FB2">
        <w:t>ed</w:t>
      </w:r>
      <w:r w:rsidRPr="00E61FB2">
        <w:t xml:space="preserve"> in a number of fields, especially in the IT industry, that </w:t>
      </w:r>
      <w:r w:rsidR="00B2409E" w:rsidRPr="00E61FB2">
        <w:t xml:space="preserve">is </w:t>
      </w:r>
      <w:proofErr w:type="spellStart"/>
      <w:r w:rsidR="00B2409E" w:rsidRPr="00E61FB2">
        <w:t>LISA’s</w:t>
      </w:r>
      <w:proofErr w:type="spellEnd"/>
      <w:r w:rsidR="00B2409E" w:rsidRPr="00E61FB2">
        <w:t xml:space="preserve"> QA Model</w:t>
      </w:r>
      <w:r w:rsidRPr="00E61FB2">
        <w:t xml:space="preserve"> (National Institute of Standards and Technology Information Access Division / Speech Group and Linguistic Data Consortium 2007, LISA)</w:t>
      </w:r>
      <w:r w:rsidR="00B2409E" w:rsidRPr="00E61FB2">
        <w:t xml:space="preserve">: </w:t>
      </w:r>
    </w:p>
    <w:p w14:paraId="4420E49B" w14:textId="37D980F0" w:rsidR="00447D66" w:rsidRPr="00E61FB2" w:rsidRDefault="00AC6C04" w:rsidP="00964E5A">
      <w:pPr>
        <w:pStyle w:val="a6"/>
        <w:numPr>
          <w:ilvl w:val="0"/>
          <w:numId w:val="12"/>
        </w:numPr>
      </w:pPr>
      <w:r w:rsidRPr="00E61FB2">
        <w:t>Country</w:t>
      </w:r>
    </w:p>
    <w:p w14:paraId="13AF0F17" w14:textId="4CF11870" w:rsidR="00447D66" w:rsidRPr="00E61FB2" w:rsidRDefault="00B2409E" w:rsidP="00964E5A">
      <w:pPr>
        <w:pStyle w:val="a6"/>
        <w:numPr>
          <w:ilvl w:val="0"/>
          <w:numId w:val="12"/>
        </w:numPr>
      </w:pPr>
      <w:r w:rsidRPr="00E61FB2">
        <w:t xml:space="preserve">Accuracy </w:t>
      </w:r>
    </w:p>
    <w:p w14:paraId="27A04DC2" w14:textId="2AE5B344" w:rsidR="00AC6C04" w:rsidRPr="00E61FB2" w:rsidRDefault="00AC6C04" w:rsidP="00964E5A">
      <w:pPr>
        <w:pStyle w:val="a6"/>
        <w:numPr>
          <w:ilvl w:val="0"/>
          <w:numId w:val="12"/>
        </w:numPr>
      </w:pPr>
      <w:r w:rsidRPr="00E61FB2">
        <w:t>Mistranslation</w:t>
      </w:r>
    </w:p>
    <w:p w14:paraId="3D32A554" w14:textId="4B28FDB4" w:rsidR="00447D66" w:rsidRPr="00E61FB2" w:rsidRDefault="00447D66" w:rsidP="00964E5A">
      <w:pPr>
        <w:pStyle w:val="a6"/>
        <w:numPr>
          <w:ilvl w:val="0"/>
          <w:numId w:val="12"/>
        </w:numPr>
      </w:pPr>
      <w:r w:rsidRPr="00E61FB2">
        <w:t>Language</w:t>
      </w:r>
    </w:p>
    <w:p w14:paraId="478F3A95" w14:textId="10846304" w:rsidR="00447D66" w:rsidRPr="00E61FB2" w:rsidRDefault="00AC6C04" w:rsidP="00964E5A">
      <w:pPr>
        <w:pStyle w:val="a6"/>
        <w:numPr>
          <w:ilvl w:val="0"/>
          <w:numId w:val="12"/>
        </w:numPr>
      </w:pPr>
      <w:r w:rsidRPr="00E61FB2">
        <w:t>Terminology</w:t>
      </w:r>
    </w:p>
    <w:p w14:paraId="167DDF36" w14:textId="4FF6EC8F" w:rsidR="00447D66" w:rsidRPr="00E61FB2" w:rsidRDefault="00B2409E" w:rsidP="00964E5A">
      <w:pPr>
        <w:pStyle w:val="a6"/>
        <w:numPr>
          <w:ilvl w:val="0"/>
          <w:numId w:val="12"/>
        </w:numPr>
      </w:pPr>
      <w:r w:rsidRPr="00E61FB2">
        <w:t>Consistency</w:t>
      </w:r>
    </w:p>
    <w:p w14:paraId="1CD61C47" w14:textId="580B3604" w:rsidR="00C14764" w:rsidRPr="00E61FB2" w:rsidRDefault="00C14764" w:rsidP="00964E5A">
      <w:r w:rsidRPr="00E61FB2">
        <w:t>T</w:t>
      </w:r>
      <w:r w:rsidR="00D55760" w:rsidRPr="00E61FB2">
        <w:t>he above-mentioned</w:t>
      </w:r>
      <w:r w:rsidRPr="00E61FB2">
        <w:t xml:space="preserve"> </w:t>
      </w:r>
      <w:r w:rsidR="00D55760" w:rsidRPr="00E61FB2">
        <w:t>classification</w:t>
      </w:r>
      <w:r w:rsidR="00447D66" w:rsidRPr="00E61FB2">
        <w:t>s</w:t>
      </w:r>
      <w:r w:rsidR="00D55760" w:rsidRPr="00E61FB2">
        <w:t xml:space="preserve"> can contribute to</w:t>
      </w:r>
      <w:r w:rsidRPr="00E61FB2">
        <w:t xml:space="preserve"> </w:t>
      </w:r>
      <w:r w:rsidR="00D55760" w:rsidRPr="00E61FB2">
        <w:t>guideline development and quality evaluation of PE output</w:t>
      </w:r>
      <w:r w:rsidRPr="00E61FB2">
        <w:t xml:space="preserve">s in </w:t>
      </w:r>
      <w:r w:rsidR="00D55760" w:rsidRPr="00E61FB2">
        <w:t>a commercial translation project. A</w:t>
      </w:r>
      <w:r w:rsidRPr="00E61FB2">
        <w:t xml:space="preserve">nd </w:t>
      </w:r>
      <w:r w:rsidR="00D55760" w:rsidRPr="00E61FB2">
        <w:t xml:space="preserve">it is clear that these categorizations </w:t>
      </w:r>
      <w:r w:rsidRPr="00E61FB2">
        <w:t xml:space="preserve">also </w:t>
      </w:r>
      <w:r w:rsidR="00D55760" w:rsidRPr="00E61FB2">
        <w:t>can be taken as reference for other PE researches</w:t>
      </w:r>
      <w:r w:rsidRPr="00E61FB2">
        <w:t xml:space="preserve">. </w:t>
      </w:r>
    </w:p>
    <w:p w14:paraId="4537287F" w14:textId="20F1EE50" w:rsidR="00635CA5" w:rsidRPr="00E61FB2" w:rsidRDefault="00635CA5" w:rsidP="00964E5A">
      <w:r w:rsidRPr="00E61FB2">
        <w:t xml:space="preserve">Chinese </w:t>
      </w:r>
      <w:r w:rsidR="004820D0">
        <w:t>scholar</w:t>
      </w:r>
      <w:r w:rsidRPr="00E61FB2">
        <w:t xml:space="preserve">s also did researches in terms of classifying MT errors. </w:t>
      </w:r>
      <w:r w:rsidR="00E548C3" w:rsidRPr="00E61FB2">
        <w:rPr>
          <w:rFonts w:hint="eastAsia"/>
        </w:rPr>
        <w:t xml:space="preserve">Li and Zhu </w:t>
      </w:r>
      <w:r w:rsidR="00E548C3" w:rsidRPr="00E61FB2">
        <w:t>(2013) abstracted 100 sentence pairs from a corpus with over 100,000 words to analyze</w:t>
      </w:r>
      <w:r w:rsidR="003D69E1">
        <w:t xml:space="preserve"> MT </w:t>
      </w:r>
      <w:r w:rsidR="003D69E1">
        <w:lastRenderedPageBreak/>
        <w:t xml:space="preserve">output errors. </w:t>
      </w:r>
      <w:r w:rsidR="003D69E1" w:rsidRPr="00E61FB2">
        <w:t xml:space="preserve">This approach </w:t>
      </w:r>
      <w:r w:rsidR="003D69E1">
        <w:t xml:space="preserve">also </w:t>
      </w:r>
      <w:r w:rsidR="003D69E1" w:rsidRPr="00E61FB2">
        <w:t>is used in this study to obtain common errors appeared during the PE process in the research.</w:t>
      </w:r>
      <w:r w:rsidR="003D69E1">
        <w:t xml:space="preserve"> Li and Zhu took an</w:t>
      </w:r>
      <w:r w:rsidR="00E548C3" w:rsidRPr="00E61FB2">
        <w:t xml:space="preserve"> error classification standard </w:t>
      </w:r>
      <w:r w:rsidR="006748DA" w:rsidRPr="00E61FB2">
        <w:t>mentioned in Multi-Lingual Corpus Construction and English Study Corpus for Foreign Language</w:t>
      </w:r>
      <w:r w:rsidR="003D69E1">
        <w:t xml:space="preserve"> Majors in Chinese Universities</w:t>
      </w:r>
      <w:r w:rsidR="006748DA" w:rsidRPr="00E61FB2">
        <w:t xml:space="preserve"> </w:t>
      </w:r>
      <w:r w:rsidR="00E548C3" w:rsidRPr="00E61FB2">
        <w:t xml:space="preserve">as reference </w:t>
      </w:r>
      <w:r w:rsidR="001C27AB" w:rsidRPr="00E61FB2">
        <w:t xml:space="preserve">to classify MT errors. </w:t>
      </w:r>
    </w:p>
    <w:p w14:paraId="18ADB98A" w14:textId="6829263C" w:rsidR="001C27AB" w:rsidRPr="00E61FB2" w:rsidRDefault="001C27AB" w:rsidP="00964E5A">
      <w:r w:rsidRPr="00E61FB2">
        <w:t xml:space="preserve">Cui and Li (2015) put forward the 11 types of MT errors based on an English to Chinese MT project with technical texts as the translation object: </w:t>
      </w:r>
    </w:p>
    <w:p w14:paraId="1429EA66" w14:textId="0EA0A102" w:rsidR="001C27AB" w:rsidRPr="00E61FB2" w:rsidRDefault="001C27AB" w:rsidP="00C04DD3">
      <w:pPr>
        <w:ind w:leftChars="177" w:left="426" w:hanging="1"/>
      </w:pPr>
      <w:r w:rsidRPr="00E61FB2">
        <w:t>1</w:t>
      </w:r>
      <w:r w:rsidR="00507E10" w:rsidRPr="00E61FB2">
        <w:t xml:space="preserve"> </w:t>
      </w:r>
      <w:r w:rsidRPr="00E61FB2">
        <w:rPr>
          <w:rFonts w:hint="eastAsia"/>
        </w:rPr>
        <w:t>Termi</w:t>
      </w:r>
      <w:r w:rsidRPr="00E61FB2">
        <w:t>nology</w:t>
      </w:r>
    </w:p>
    <w:p w14:paraId="3E740375" w14:textId="434D7004" w:rsidR="001C27AB" w:rsidRPr="00E61FB2" w:rsidRDefault="001C27AB" w:rsidP="00C04DD3">
      <w:pPr>
        <w:ind w:leftChars="177" w:left="426" w:hanging="1"/>
      </w:pPr>
      <w:r w:rsidRPr="00E61FB2">
        <w:t>2</w:t>
      </w:r>
      <w:r w:rsidR="00507E10" w:rsidRPr="00E61FB2">
        <w:t xml:space="preserve"> </w:t>
      </w:r>
      <w:r w:rsidRPr="00E61FB2">
        <w:t>Capitalization</w:t>
      </w:r>
    </w:p>
    <w:p w14:paraId="21A0F933" w14:textId="0CCF1C54" w:rsidR="001C27AB" w:rsidRPr="00E61FB2" w:rsidRDefault="001C27AB" w:rsidP="00C04DD3">
      <w:pPr>
        <w:ind w:leftChars="177" w:left="426" w:hanging="1"/>
      </w:pPr>
      <w:r w:rsidRPr="00E61FB2">
        <w:t>3</w:t>
      </w:r>
      <w:r w:rsidR="00507E10" w:rsidRPr="00E61FB2">
        <w:t xml:space="preserve"> </w:t>
      </w:r>
      <w:r w:rsidRPr="00E61FB2">
        <w:t>Format</w:t>
      </w:r>
    </w:p>
    <w:p w14:paraId="2633743F" w14:textId="007E71F3" w:rsidR="001C27AB" w:rsidRPr="00E61FB2" w:rsidRDefault="001C27AB" w:rsidP="00C04DD3">
      <w:pPr>
        <w:ind w:leftChars="177" w:left="426" w:hanging="1"/>
      </w:pPr>
      <w:r w:rsidRPr="00E61FB2">
        <w:t>4</w:t>
      </w:r>
      <w:r w:rsidR="00507E10" w:rsidRPr="00E61FB2">
        <w:t xml:space="preserve"> </w:t>
      </w:r>
      <w:r w:rsidRPr="00E61FB2">
        <w:rPr>
          <w:rFonts w:hint="eastAsia"/>
        </w:rPr>
        <w:t>Phra</w:t>
      </w:r>
      <w:r w:rsidRPr="00E61FB2">
        <w:t>se sequence</w:t>
      </w:r>
    </w:p>
    <w:p w14:paraId="1152427C" w14:textId="0DE629EF" w:rsidR="001C27AB" w:rsidRPr="00E61FB2" w:rsidRDefault="001C27AB" w:rsidP="00C04DD3">
      <w:pPr>
        <w:ind w:leftChars="177" w:left="425"/>
      </w:pPr>
      <w:r w:rsidRPr="00E61FB2">
        <w:t>5</w:t>
      </w:r>
      <w:r w:rsidR="00507E10" w:rsidRPr="00E61FB2">
        <w:t xml:space="preserve"> </w:t>
      </w:r>
      <w:r w:rsidRPr="00E61FB2">
        <w:t>Over-translation</w:t>
      </w:r>
    </w:p>
    <w:p w14:paraId="02008412" w14:textId="51E36135" w:rsidR="001C27AB" w:rsidRPr="00E61FB2" w:rsidRDefault="001C27AB" w:rsidP="00C04DD3">
      <w:pPr>
        <w:ind w:leftChars="177" w:left="426" w:hanging="1"/>
      </w:pPr>
      <w:r w:rsidRPr="00E61FB2">
        <w:t>6</w:t>
      </w:r>
      <w:r w:rsidR="00507E10" w:rsidRPr="00E61FB2">
        <w:t xml:space="preserve"> </w:t>
      </w:r>
      <w:r w:rsidRPr="00E61FB2">
        <w:t>Under-translation</w:t>
      </w:r>
    </w:p>
    <w:p w14:paraId="3B8A2317" w14:textId="1B151A1E" w:rsidR="001C27AB" w:rsidRPr="00E61FB2" w:rsidRDefault="001C27AB" w:rsidP="00C04DD3">
      <w:pPr>
        <w:ind w:leftChars="177" w:left="426" w:hanging="1"/>
      </w:pPr>
      <w:r w:rsidRPr="00E61FB2">
        <w:t>7</w:t>
      </w:r>
      <w:r w:rsidR="00507E10" w:rsidRPr="00E61FB2">
        <w:t xml:space="preserve"> </w:t>
      </w:r>
      <w:r w:rsidRPr="00E61FB2">
        <w:t>Redundancy</w:t>
      </w:r>
    </w:p>
    <w:p w14:paraId="544AC87C" w14:textId="1397A341" w:rsidR="001C27AB" w:rsidRPr="00E61FB2" w:rsidRDefault="001C27AB" w:rsidP="00C04DD3">
      <w:pPr>
        <w:ind w:leftChars="177" w:left="426" w:hanging="1"/>
      </w:pPr>
      <w:r w:rsidRPr="00E61FB2">
        <w:t>8</w:t>
      </w:r>
      <w:r w:rsidR="00507E10" w:rsidRPr="00E61FB2">
        <w:t xml:space="preserve"> </w:t>
      </w:r>
      <w:r w:rsidRPr="00E61FB2">
        <w:t>Extra word</w:t>
      </w:r>
      <w:r w:rsidRPr="00E61FB2">
        <w:rPr>
          <w:rFonts w:hint="eastAsia"/>
        </w:rPr>
        <w:t xml:space="preserve"> and </w:t>
      </w:r>
      <w:r w:rsidRPr="00E61FB2">
        <w:t>omission</w:t>
      </w:r>
    </w:p>
    <w:p w14:paraId="3544D2A2" w14:textId="3B5EAA7D" w:rsidR="001C27AB" w:rsidRPr="00E61FB2" w:rsidRDefault="001C27AB" w:rsidP="00C04DD3">
      <w:pPr>
        <w:ind w:leftChars="177" w:left="426" w:hanging="1"/>
      </w:pPr>
      <w:r w:rsidRPr="00E61FB2">
        <w:t>9</w:t>
      </w:r>
      <w:r w:rsidR="00507E10" w:rsidRPr="00E61FB2">
        <w:t xml:space="preserve"> </w:t>
      </w:r>
      <w:r w:rsidRPr="00E61FB2">
        <w:t>Wrong form</w:t>
      </w:r>
    </w:p>
    <w:p w14:paraId="2C51715C" w14:textId="39BF47E4" w:rsidR="001C27AB" w:rsidRPr="00E61FB2" w:rsidRDefault="001C27AB" w:rsidP="00C04DD3">
      <w:pPr>
        <w:ind w:leftChars="177" w:left="426" w:hanging="1"/>
      </w:pPr>
      <w:r w:rsidRPr="00E61FB2">
        <w:t>10</w:t>
      </w:r>
      <w:r w:rsidR="00507E10" w:rsidRPr="00E61FB2">
        <w:t xml:space="preserve"> </w:t>
      </w:r>
      <w:r w:rsidRPr="00E61FB2">
        <w:t>Mistranslation of clause</w:t>
      </w:r>
    </w:p>
    <w:p w14:paraId="22495197" w14:textId="32FF509F" w:rsidR="001C27AB" w:rsidRPr="00E61FB2" w:rsidRDefault="001C27AB" w:rsidP="00C04DD3">
      <w:pPr>
        <w:ind w:leftChars="177" w:left="426" w:hanging="1"/>
      </w:pPr>
      <w:r w:rsidRPr="00E61FB2">
        <w:t>11</w:t>
      </w:r>
      <w:r w:rsidR="00507E10" w:rsidRPr="00E61FB2">
        <w:t xml:space="preserve"> </w:t>
      </w:r>
      <w:r w:rsidRPr="00E61FB2">
        <w:t>Sentence structure</w:t>
      </w:r>
    </w:p>
    <w:p w14:paraId="6B48AEA3" w14:textId="6AD7383D" w:rsidR="00490308" w:rsidRPr="00E61FB2" w:rsidRDefault="00507E10" w:rsidP="00964E5A">
      <w:r w:rsidRPr="00E61FB2">
        <w:t>This categorization includes common errors exist</w:t>
      </w:r>
      <w:r w:rsidR="00692B5E" w:rsidRPr="00E61FB2">
        <w:t>ing</w:t>
      </w:r>
      <w:r w:rsidRPr="00E61FB2">
        <w:t xml:space="preserve"> i</w:t>
      </w:r>
      <w:r w:rsidR="00635CA5" w:rsidRPr="00E61FB2">
        <w:t>n technical documents which contain</w:t>
      </w:r>
      <w:r w:rsidRPr="00E61FB2">
        <w:t xml:space="preserve"> codes, parameters, tags, and specialized abbreviations. Most MT systems are incapable of identifying those untranslatable elem</w:t>
      </w:r>
      <w:r w:rsidR="00692B5E" w:rsidRPr="00E61FB2">
        <w:t>ents. T</w:t>
      </w:r>
      <w:r w:rsidR="00635CA5" w:rsidRPr="00E61FB2">
        <w:t>herefore</w:t>
      </w:r>
      <w:r w:rsidR="003D69E1">
        <w:t>,</w:t>
      </w:r>
      <w:r w:rsidR="00635CA5" w:rsidRPr="00E61FB2">
        <w:t xml:space="preserve"> t</w:t>
      </w:r>
      <w:r w:rsidR="00692B5E" w:rsidRPr="00E61FB2">
        <w:t>hese mistranslated elements</w:t>
      </w:r>
      <w:r w:rsidR="00635CA5" w:rsidRPr="00E61FB2">
        <w:t xml:space="preserve"> deserve post-editors</w:t>
      </w:r>
      <w:r w:rsidR="006748DA" w:rsidRPr="00E61FB2">
        <w:t>’</w:t>
      </w:r>
      <w:r w:rsidR="00635CA5" w:rsidRPr="00E61FB2">
        <w:t xml:space="preserve"> attention</w:t>
      </w:r>
      <w:r w:rsidRPr="00E61FB2">
        <w:t>.</w:t>
      </w:r>
    </w:p>
    <w:p w14:paraId="1A422084" w14:textId="0EC6E512" w:rsidR="00664744" w:rsidRPr="00E61FB2" w:rsidRDefault="00664744" w:rsidP="00AC52DD">
      <w:pPr>
        <w:pStyle w:val="21"/>
      </w:pPr>
      <w:bookmarkStart w:id="25" w:name="_Toc510960720"/>
      <w:r w:rsidRPr="00E61FB2">
        <w:t>Studies on Post-editing</w:t>
      </w:r>
      <w:bookmarkEnd w:id="25"/>
      <w:r w:rsidRPr="00E61FB2">
        <w:t xml:space="preserve"> </w:t>
      </w:r>
    </w:p>
    <w:p w14:paraId="274850D1" w14:textId="606F286A" w:rsidR="0079594B" w:rsidRPr="00E61FB2" w:rsidRDefault="00C667B9" w:rsidP="00964E5A">
      <w:r w:rsidRPr="00E61FB2">
        <w:t xml:space="preserve">Definition of PE by ISO: </w:t>
      </w:r>
      <w:r w:rsidR="00194345">
        <w:rPr>
          <w:rFonts w:hint="eastAsia"/>
        </w:rPr>
        <w:t>P</w:t>
      </w:r>
      <w:r w:rsidR="00194345">
        <w:t>ost-e</w:t>
      </w:r>
      <w:r w:rsidR="00490308" w:rsidRPr="00E61FB2">
        <w:t xml:space="preserve">diting is to </w:t>
      </w:r>
      <w:r w:rsidR="008F7591">
        <w:rPr>
          <w:rFonts w:hint="eastAsia"/>
        </w:rPr>
        <w:t xml:space="preserve">edit </w:t>
      </w:r>
      <w:r w:rsidR="00490308" w:rsidRPr="00E61FB2">
        <w:rPr>
          <w:rFonts w:hint="eastAsia"/>
        </w:rPr>
        <w:t>and correct MT output</w:t>
      </w:r>
      <w:r w:rsidR="00194345">
        <w:t>s</w:t>
      </w:r>
      <w:r w:rsidR="00490308" w:rsidRPr="00E61FB2">
        <w:t xml:space="preserve"> (</w:t>
      </w:r>
      <w:r w:rsidR="00490308" w:rsidRPr="00E61FB2">
        <w:rPr>
          <w:rFonts w:hint="eastAsia"/>
        </w:rPr>
        <w:t>ISO,</w:t>
      </w:r>
      <w:r w:rsidR="00490308" w:rsidRPr="00E61FB2">
        <w:t xml:space="preserve"> </w:t>
      </w:r>
      <w:r w:rsidR="008F7591">
        <w:t>18587:2017</w:t>
      </w:r>
      <w:r w:rsidR="00490308" w:rsidRPr="00E61FB2">
        <w:rPr>
          <w:rFonts w:hint="eastAsia"/>
        </w:rPr>
        <w:t>)</w:t>
      </w:r>
      <w:r w:rsidR="0012618F" w:rsidRPr="00E61FB2">
        <w:t>.</w:t>
      </w:r>
      <w:r w:rsidR="0012618F" w:rsidRPr="00E61FB2">
        <w:rPr>
          <w:rFonts w:hint="eastAsia"/>
        </w:rPr>
        <w:t xml:space="preserve"> </w:t>
      </w:r>
      <w:r w:rsidRPr="00E61FB2">
        <w:t>PE is by far most commonly associated as a task related to MT (Allen 2003: p.297), and generally defined as the act of correcting and editi</w:t>
      </w:r>
      <w:r w:rsidR="000D19D4">
        <w:t xml:space="preserve">ng of the text translated by a </w:t>
      </w:r>
      <w:r w:rsidRPr="00E61FB2">
        <w:t>MT system (</w:t>
      </w:r>
      <w:proofErr w:type="spellStart"/>
      <w:r w:rsidRPr="00E61FB2">
        <w:t>Austermühl</w:t>
      </w:r>
      <w:proofErr w:type="spellEnd"/>
      <w:r w:rsidRPr="00E61FB2">
        <w:t xml:space="preserve"> 2001, Allen 2003 etc.)</w:t>
      </w:r>
      <w:r w:rsidR="0079594B" w:rsidRPr="00E61FB2">
        <w:t>.</w:t>
      </w:r>
      <w:r w:rsidRPr="00E61FB2">
        <w:t xml:space="preserve"> </w:t>
      </w:r>
      <w:r w:rsidR="0079594B" w:rsidRPr="00E61FB2">
        <w:t xml:space="preserve">Specifically, </w:t>
      </w:r>
      <w:proofErr w:type="spellStart"/>
      <w:r w:rsidR="0079594B" w:rsidRPr="00E61FB2">
        <w:t>MTPE</w:t>
      </w:r>
      <w:proofErr w:type="spellEnd"/>
      <w:r w:rsidR="0079594B" w:rsidRPr="00E61FB2">
        <w:t xml:space="preserve"> is a process where human editors and computer-aided PE are involved to ensure that the output meets certain quality standards (</w:t>
      </w:r>
      <w:proofErr w:type="spellStart"/>
      <w:r w:rsidR="0079594B" w:rsidRPr="00E61FB2">
        <w:rPr>
          <w:rFonts w:hint="eastAsia"/>
        </w:rPr>
        <w:t>DePalma</w:t>
      </w:r>
      <w:proofErr w:type="spellEnd"/>
      <w:r w:rsidR="0079594B" w:rsidRPr="00E61FB2">
        <w:t>, 2013).</w:t>
      </w:r>
    </w:p>
    <w:p w14:paraId="60E6B253" w14:textId="09C0E1CC" w:rsidR="00490308" w:rsidRPr="00E61FB2" w:rsidRDefault="00F05A64" w:rsidP="00964E5A">
      <w:r w:rsidRPr="00E61FB2">
        <w:lastRenderedPageBreak/>
        <w:t>The types and efforts of the correction and modification vary depending on factors</w:t>
      </w:r>
      <w:r w:rsidR="00194345">
        <w:t>,</w:t>
      </w:r>
      <w:r w:rsidRPr="00E61FB2">
        <w:t xml:space="preserve"> such as quality standards, time limits, and </w:t>
      </w:r>
      <w:r w:rsidR="00D463FA">
        <w:t>client</w:t>
      </w:r>
      <w:r w:rsidRPr="00E61FB2">
        <w:t xml:space="preserve"> requirements. Sometimes only accuracy is needed, but sometimes stylistic refinement is required (McElhaney &amp; </w:t>
      </w:r>
      <w:proofErr w:type="spellStart"/>
      <w:r w:rsidRPr="00E61FB2">
        <w:t>Vasconcellos</w:t>
      </w:r>
      <w:proofErr w:type="spellEnd"/>
      <w:r w:rsidRPr="00E61FB2">
        <w:t xml:space="preserve"> 1988, </w:t>
      </w:r>
      <w:proofErr w:type="spellStart"/>
      <w:r w:rsidRPr="00E61FB2">
        <w:t>Austermühl</w:t>
      </w:r>
      <w:proofErr w:type="spellEnd"/>
      <w:r w:rsidRPr="00E61FB2">
        <w:t xml:space="preserve"> 2001, Allen 2003, </w:t>
      </w:r>
      <w:proofErr w:type="spellStart"/>
      <w:r w:rsidRPr="00E61FB2">
        <w:t>TAUS</w:t>
      </w:r>
      <w:proofErr w:type="spellEnd"/>
      <w:r w:rsidRPr="00E61FB2">
        <w:t xml:space="preserve"> 2010).</w:t>
      </w:r>
      <w:r w:rsidR="00A9400C" w:rsidRPr="00E61FB2">
        <w:t xml:space="preserve"> Therefore, PE is classified into different types based on PE processes to meet various output quality standard</w:t>
      </w:r>
      <w:r w:rsidR="00194345">
        <w:t>s in different PE scenarios. Different s</w:t>
      </w:r>
      <w:r w:rsidR="000D19D4">
        <w:t xml:space="preserve">trategies and methodologies correspond </w:t>
      </w:r>
      <w:r w:rsidR="00A9400C" w:rsidRPr="00E61FB2">
        <w:t>to specific PE processes.</w:t>
      </w:r>
    </w:p>
    <w:p w14:paraId="17318106" w14:textId="09E4D5AC" w:rsidR="00A9400C" w:rsidRPr="00E61FB2" w:rsidRDefault="000D19D4" w:rsidP="00964E5A">
      <w:r>
        <w:t>The following sections describe</w:t>
      </w:r>
      <w:r w:rsidR="00A9400C" w:rsidRPr="00E61FB2">
        <w:t xml:space="preserve"> studies on different PE types and strategies.</w:t>
      </w:r>
    </w:p>
    <w:p w14:paraId="358F67AF" w14:textId="2ADD0A7E" w:rsidR="006759FA" w:rsidRPr="00E61FB2" w:rsidRDefault="00664744" w:rsidP="003E0AE2">
      <w:pPr>
        <w:pStyle w:val="3"/>
        <w:numPr>
          <w:ilvl w:val="2"/>
          <w:numId w:val="5"/>
        </w:numPr>
      </w:pPr>
      <w:bookmarkStart w:id="26" w:name="_Toc510960721"/>
      <w:r w:rsidRPr="00E61FB2">
        <w:t xml:space="preserve">Post-editing </w:t>
      </w:r>
      <w:r w:rsidR="004F3569" w:rsidRPr="00E61FB2">
        <w:t>Cate</w:t>
      </w:r>
      <w:r w:rsidR="006759FA" w:rsidRPr="00E61FB2">
        <w:t>g</w:t>
      </w:r>
      <w:r w:rsidR="004F3569" w:rsidRPr="00E61FB2">
        <w:t>or</w:t>
      </w:r>
      <w:r w:rsidR="006759FA" w:rsidRPr="00E61FB2">
        <w:t>ies</w:t>
      </w:r>
      <w:bookmarkEnd w:id="26"/>
    </w:p>
    <w:p w14:paraId="152111AD" w14:textId="06BB7D37" w:rsidR="00083B4C" w:rsidRPr="00E61FB2" w:rsidRDefault="006759FA" w:rsidP="00506159">
      <w:pPr>
        <w:pStyle w:val="4"/>
      </w:pPr>
      <w:r w:rsidRPr="00E61FB2">
        <w:t>Classi</w:t>
      </w:r>
      <w:r w:rsidR="005C28F0" w:rsidRPr="00E61FB2">
        <w:t>fication based on PE environments</w:t>
      </w:r>
    </w:p>
    <w:p w14:paraId="42E76108" w14:textId="33DEBA33" w:rsidR="00A548A7" w:rsidRPr="00E61FB2" w:rsidRDefault="00A548A7" w:rsidP="00964E5A">
      <w:r w:rsidRPr="00E61FB2">
        <w:rPr>
          <w:rFonts w:hint="eastAsia"/>
        </w:rPr>
        <w:t>Post-ed</w:t>
      </w:r>
      <w:r w:rsidR="00DE487A">
        <w:rPr>
          <w:rFonts w:hint="eastAsia"/>
        </w:rPr>
        <w:t xml:space="preserve">iting process can be automatic or human </w:t>
      </w:r>
      <w:r w:rsidRPr="00E61FB2">
        <w:t>(ISO</w:t>
      </w:r>
      <w:r w:rsidR="008F7591">
        <w:t>,</w:t>
      </w:r>
      <w:r w:rsidRPr="00E61FB2">
        <w:t xml:space="preserve"> 18587</w:t>
      </w:r>
      <w:r w:rsidR="008F7591">
        <w:t>:2017</w:t>
      </w:r>
      <w:r w:rsidRPr="00E61FB2">
        <w:t xml:space="preserve">). </w:t>
      </w:r>
      <w:r w:rsidR="00323EB5" w:rsidRPr="00E61FB2">
        <w:t>A</w:t>
      </w:r>
      <w:r w:rsidRPr="00E61FB2">
        <w:t>utoma</w:t>
      </w:r>
      <w:r w:rsidR="00DE487A">
        <w:t>tic PE refers to the correction of errors produced by a MT system performed</w:t>
      </w:r>
      <w:r w:rsidRPr="00E61FB2">
        <w:t xml:space="preserve"> by a computer applic</w:t>
      </w:r>
      <w:r w:rsidR="00DE487A">
        <w:t>ation</w:t>
      </w:r>
      <w:r w:rsidRPr="00E61FB2">
        <w:t xml:space="preserve">. </w:t>
      </w:r>
      <w:r w:rsidR="00DE487A">
        <w:t>Human PE refers to the</w:t>
      </w:r>
      <w:r w:rsidR="00323EB5" w:rsidRPr="00E61FB2">
        <w:t xml:space="preserve"> MT output </w:t>
      </w:r>
      <w:r w:rsidR="00DE487A">
        <w:t>post-editing process performed by</w:t>
      </w:r>
      <w:r w:rsidR="00323EB5" w:rsidRPr="00E61FB2">
        <w:t xml:space="preserve"> </w:t>
      </w:r>
      <w:r w:rsidR="00194345">
        <w:t>a human post-e</w:t>
      </w:r>
      <w:r w:rsidR="00DE487A">
        <w:t>ditor (ISO</w:t>
      </w:r>
      <w:r w:rsidR="00DE487A">
        <w:rPr>
          <w:rFonts w:hint="eastAsia"/>
        </w:rPr>
        <w:t>, 18587:2017</w:t>
      </w:r>
      <w:r w:rsidR="00DE487A">
        <w:t>).</w:t>
      </w:r>
    </w:p>
    <w:p w14:paraId="06F95B47" w14:textId="13B46645" w:rsidR="002D4C7C" w:rsidRPr="00E61FB2" w:rsidRDefault="00083B4C" w:rsidP="00964E5A">
      <w:r w:rsidRPr="00E61FB2">
        <w:rPr>
          <w:rFonts w:hint="eastAsia"/>
        </w:rPr>
        <w:t xml:space="preserve">As translation technology </w:t>
      </w:r>
      <w:r w:rsidRPr="00E61FB2">
        <w:t>develops</w:t>
      </w:r>
      <w:r w:rsidRPr="00E61FB2">
        <w:rPr>
          <w:rFonts w:hint="eastAsia"/>
        </w:rPr>
        <w:t xml:space="preserve">, </w:t>
      </w:r>
      <w:r w:rsidRPr="00E61FB2">
        <w:t>the process of PE has more variations, including the PE environment integrated with computer-aided translation</w:t>
      </w:r>
      <w:r w:rsidR="0079594B" w:rsidRPr="00E61FB2">
        <w:t xml:space="preserve"> (CAT)</w:t>
      </w:r>
      <w:r w:rsidR="00194345">
        <w:t xml:space="preserve"> tools</w:t>
      </w:r>
      <w:r w:rsidRPr="00E61FB2">
        <w:t>, MT</w:t>
      </w:r>
      <w:r w:rsidR="00194345">
        <w:t xml:space="preserve"> systems</w:t>
      </w:r>
      <w:r w:rsidRPr="00E61FB2">
        <w:t>, and translation management system</w:t>
      </w:r>
      <w:r w:rsidR="00194345">
        <w:t>s</w:t>
      </w:r>
      <w:r w:rsidR="0079594B" w:rsidRPr="00E61FB2">
        <w:t xml:space="preserve"> (TMS)</w:t>
      </w:r>
      <w:r w:rsidR="00327ECD" w:rsidRPr="00E61FB2">
        <w:t>. C</w:t>
      </w:r>
      <w:r w:rsidRPr="00E61FB2">
        <w:t>ui (2014) pointed out that the</w:t>
      </w:r>
      <w:r w:rsidR="0079594B" w:rsidRPr="00E61FB2">
        <w:t xml:space="preserve"> PE process conducted in</w:t>
      </w:r>
      <w:r w:rsidRPr="00E61FB2">
        <w:t xml:space="preserve"> the integrated transl</w:t>
      </w:r>
      <w:r w:rsidR="0020788B" w:rsidRPr="00E61FB2">
        <w:t>ation environment is broad PE which aims to improve translation quality and efficiency at the same time. Both human editors and automated editing are involved in this process to meet certain document quality standards. T</w:t>
      </w:r>
      <w:r w:rsidRPr="00E61FB2">
        <w:t>he narrow PE refers to the traditional PE process in which MT outputs are directly edited</w:t>
      </w:r>
      <w:r w:rsidR="00194345">
        <w:t xml:space="preserve"> without assistance of CAT tools and </w:t>
      </w:r>
      <w:proofErr w:type="spellStart"/>
      <w:r w:rsidR="00194345">
        <w:t>TMSs</w:t>
      </w:r>
      <w:proofErr w:type="spellEnd"/>
      <w:r w:rsidRPr="00E61FB2">
        <w:t>.</w:t>
      </w:r>
      <w:r w:rsidR="0020788B" w:rsidRPr="00E61FB2">
        <w:t xml:space="preserve"> </w:t>
      </w:r>
    </w:p>
    <w:p w14:paraId="775F6C23" w14:textId="0C68D7C0" w:rsidR="0020788B" w:rsidRPr="00E61FB2" w:rsidRDefault="0020788B" w:rsidP="00964E5A">
      <w:r w:rsidRPr="00E61FB2">
        <w:t>Research</w:t>
      </w:r>
      <w:r w:rsidR="00194345">
        <w:t>es</w:t>
      </w:r>
      <w:r w:rsidRPr="00E61FB2">
        <w:t xml:space="preserve"> and practice results of narrow PE can be applied to broad PE. However, </w:t>
      </w:r>
      <w:r w:rsidR="00194345">
        <w:t>results of broad PE studies</w:t>
      </w:r>
      <w:r w:rsidR="008B2B82">
        <w:t xml:space="preserve"> are not applicable to narrow PE. The reason is p</w:t>
      </w:r>
      <w:r w:rsidRPr="00E61FB2">
        <w:t xml:space="preserve">rimary translations are provided by TM fuzzy matches, human translation, and MT </w:t>
      </w:r>
      <w:r w:rsidR="008B2B82">
        <w:t>during the broad PE process, and therefore, i</w:t>
      </w:r>
      <w:r w:rsidRPr="00E61FB2">
        <w:t xml:space="preserve">t is difficult to determine whether errors of these translations are generated by </w:t>
      </w:r>
      <w:r w:rsidR="008B2B82">
        <w:t>MT</w:t>
      </w:r>
    </w:p>
    <w:p w14:paraId="6617F4A1" w14:textId="30504242" w:rsidR="00A548A7" w:rsidRPr="00E61FB2" w:rsidRDefault="006759FA" w:rsidP="00506159">
      <w:pPr>
        <w:pStyle w:val="4"/>
      </w:pPr>
      <w:r w:rsidRPr="00E61FB2">
        <w:lastRenderedPageBreak/>
        <w:t>Classification based on PE purpose</w:t>
      </w:r>
      <w:r w:rsidR="00A548A7" w:rsidRPr="00E61FB2">
        <w:t>s</w:t>
      </w:r>
    </w:p>
    <w:p w14:paraId="05B3403F" w14:textId="2EFA48D0" w:rsidR="00510FED" w:rsidRPr="00E61FB2" w:rsidRDefault="00510FED" w:rsidP="00964E5A">
      <w:r w:rsidRPr="00E61FB2">
        <w:rPr>
          <w:rFonts w:hint="eastAsia"/>
        </w:rPr>
        <w:t>According</w:t>
      </w:r>
      <w:r w:rsidRPr="00E61FB2">
        <w:t xml:space="preserve"> to ISO 18587</w:t>
      </w:r>
      <w:r w:rsidR="00BB270B">
        <w:t>:2017</w:t>
      </w:r>
      <w:r w:rsidRPr="00E61FB2">
        <w:t xml:space="preserve">, there are two levels of PE corresponding to different requirements of PE outputs. </w:t>
      </w:r>
      <w:r w:rsidR="00A548A7" w:rsidRPr="00E61FB2">
        <w:t>Outputs of f</w:t>
      </w:r>
      <w:r w:rsidRPr="00E61FB2">
        <w:t xml:space="preserve">ull </w:t>
      </w:r>
      <w:r w:rsidR="00A548A7" w:rsidRPr="00E61FB2">
        <w:t>PE are required to be “accurate, comprehensible and stylistically adequate, with correct s</w:t>
      </w:r>
      <w:r w:rsidR="00BB270B">
        <w:t>yntax, grammar, and punctuation</w:t>
      </w:r>
      <w:r w:rsidR="00A548A7" w:rsidRPr="00E61FB2">
        <w:t>”. This level is aimed to produce indistinguishable outputs when it is compared with human output. Another level is light PE, which focus on comprehensibility and accuracy</w:t>
      </w:r>
      <w:r w:rsidR="00194345">
        <w:t>,</w:t>
      </w:r>
      <w:r w:rsidR="00A548A7" w:rsidRPr="00E61FB2">
        <w:t xml:space="preserve"> and ignores stylistically adequacy, because the finial texts are mainly needed for information gusting (ISO</w:t>
      </w:r>
      <w:r w:rsidR="00BB270B">
        <w:t>,</w:t>
      </w:r>
      <w:r w:rsidR="00A548A7" w:rsidRPr="00E61FB2">
        <w:t xml:space="preserve"> 18587</w:t>
      </w:r>
      <w:r w:rsidR="00BB270B">
        <w:t>:2017</w:t>
      </w:r>
      <w:r w:rsidR="00A548A7" w:rsidRPr="00E61FB2">
        <w:t>).</w:t>
      </w:r>
    </w:p>
    <w:p w14:paraId="1FBA8C95" w14:textId="5F9E94AD" w:rsidR="00473CC1" w:rsidRPr="00E61FB2" w:rsidRDefault="00473CC1" w:rsidP="00964E5A">
      <w:r w:rsidRPr="00E61FB2">
        <w:t>“</w:t>
      </w:r>
      <w:r w:rsidR="006759FA" w:rsidRPr="00E61FB2">
        <w:rPr>
          <w:rFonts w:hint="eastAsia"/>
        </w:rPr>
        <w:t>P</w:t>
      </w:r>
      <w:r w:rsidR="006759FA" w:rsidRPr="00E61FB2">
        <w:t>E is not a one-size-fits-all technique</w:t>
      </w:r>
      <w:r w:rsidRPr="00E61FB2">
        <w:t>” (Allen, 2013)</w:t>
      </w:r>
      <w:r w:rsidR="006759FA" w:rsidRPr="00E61FB2">
        <w:t xml:space="preserve">. </w:t>
      </w:r>
      <w:r w:rsidRPr="00E61FB2">
        <w:t>Allen has poi</w:t>
      </w:r>
      <w:r w:rsidR="00661335">
        <w:t xml:space="preserve">nted out in </w:t>
      </w:r>
      <w:r w:rsidR="00635CA5" w:rsidRPr="00E61FB2">
        <w:t xml:space="preserve">his studies that, </w:t>
      </w:r>
      <w:r w:rsidR="00A548A7" w:rsidRPr="00E61FB2">
        <w:t>there are more than two</w:t>
      </w:r>
      <w:r w:rsidRPr="00E61FB2">
        <w:t xml:space="preserve"> le</w:t>
      </w:r>
      <w:r w:rsidR="00A548A7" w:rsidRPr="00E61FB2">
        <w:t xml:space="preserve">vels of PE that serve various </w:t>
      </w:r>
      <w:r w:rsidRPr="00E61FB2">
        <w:t>purpose</w:t>
      </w:r>
      <w:r w:rsidR="00194345">
        <w:t>s</w:t>
      </w:r>
      <w:r w:rsidRPr="00E61FB2">
        <w:t>.</w:t>
      </w:r>
      <w:r w:rsidR="00A548A7" w:rsidRPr="00E61FB2">
        <w:t xml:space="preserve"> He provided a</w:t>
      </w:r>
      <w:r w:rsidR="00194345">
        <w:t xml:space="preserve"> more detailed classification: Zero, Rapid, Minimal, and F</w:t>
      </w:r>
      <w:r w:rsidR="00A548A7" w:rsidRPr="00E61FB2">
        <w:t>ull PE.</w:t>
      </w:r>
    </w:p>
    <w:p w14:paraId="7DF90EF6" w14:textId="257724CE" w:rsidR="006759FA" w:rsidRPr="00E61FB2" w:rsidRDefault="00D143FE" w:rsidP="00964E5A">
      <w:r w:rsidRPr="00E61FB2">
        <w:rPr>
          <w:rFonts w:hint="eastAsia"/>
        </w:rPr>
        <w:t xml:space="preserve">The first level is </w:t>
      </w:r>
      <w:r w:rsidRPr="00E61FB2">
        <w:t>using MT output without PE.</w:t>
      </w:r>
      <w:r w:rsidR="003375A6" w:rsidRPr="00E61FB2">
        <w:t xml:space="preserve"> This approach is used to provide audience</w:t>
      </w:r>
      <w:r w:rsidR="00661335">
        <w:t>s</w:t>
      </w:r>
      <w:r w:rsidR="003375A6" w:rsidRPr="00E61FB2">
        <w:t xml:space="preserve"> with an understandable, base-level MT output with errors in the language that readers are proficient in. The MT translation of a foreign language is just for content browsing. MT output without PE also fits to translate the text comprises sublanguage that has favorable grammatical structures for MT processing.</w:t>
      </w:r>
    </w:p>
    <w:p w14:paraId="20B47F58" w14:textId="4527DDDC" w:rsidR="003375A6" w:rsidRPr="00E61FB2" w:rsidRDefault="003375A6" w:rsidP="00964E5A">
      <w:r w:rsidRPr="00E61FB2">
        <w:t>The second type refers to Rapid PE.</w:t>
      </w:r>
      <w:r w:rsidR="0095440E" w:rsidRPr="00E61FB2">
        <w:t xml:space="preserve"> This approach is to provide strictly limited amount of corrections on documents that have </w:t>
      </w:r>
      <w:r w:rsidR="00661335">
        <w:t xml:space="preserve">a </w:t>
      </w:r>
      <w:r w:rsidR="0095440E" w:rsidRPr="00E61FB2">
        <w:t>short life span. These documents are not for public use nor for wide circulation, but are rather urgent texts merely for information purpose. Rapid PE focuses on removing major errors with minimal modifications.</w:t>
      </w:r>
    </w:p>
    <w:p w14:paraId="1804FE43" w14:textId="0D4AD373" w:rsidR="0095440E" w:rsidRPr="00E61FB2" w:rsidRDefault="0095440E" w:rsidP="00964E5A">
      <w:r w:rsidRPr="00E61FB2">
        <w:rPr>
          <w:rFonts w:hint="eastAsia"/>
        </w:rPr>
        <w:t xml:space="preserve">The third type of </w:t>
      </w:r>
      <w:r w:rsidR="00194345">
        <w:t>PE is M</w:t>
      </w:r>
      <w:r w:rsidRPr="00E61FB2">
        <w:t>inimal PE which is commonly adopted in several industrial and corporate sectors</w:t>
      </w:r>
      <w:r w:rsidR="00111E5F">
        <w:t>. P</w:t>
      </w:r>
      <w:r w:rsidR="00111E5F" w:rsidRPr="00E61FB2">
        <w:t>ost-editors were advised to make minimum changes to finish the PE task while maintaining “comprehensibility and reasonable accuracy” (Wagner ibid: p.203)</w:t>
      </w:r>
      <w:r w:rsidR="00111E5F">
        <w:t xml:space="preserve">. </w:t>
      </w:r>
      <w:r w:rsidR="00661335">
        <w:t xml:space="preserve">The main issue </w:t>
      </w:r>
      <w:r w:rsidRPr="00E61FB2">
        <w:t>is to determine the amount of corrections used to editing documents intended for distribution with internal or external circulation. However, the</w:t>
      </w:r>
      <w:r w:rsidR="002C6815">
        <w:t xml:space="preserve"> definition of “minimal” varies</w:t>
      </w:r>
      <w:r w:rsidRPr="00E61FB2">
        <w:t xml:space="preserve"> from one post-editor to another.</w:t>
      </w:r>
    </w:p>
    <w:p w14:paraId="540B1C3E" w14:textId="1F3E7AC6" w:rsidR="0095440E" w:rsidRPr="00E61FB2" w:rsidRDefault="0095440E" w:rsidP="00964E5A">
      <w:r w:rsidRPr="00E61FB2">
        <w:t xml:space="preserve">The </w:t>
      </w:r>
      <w:r w:rsidR="00220A51" w:rsidRPr="00E61FB2">
        <w:t>fo</w:t>
      </w:r>
      <w:r w:rsidR="002C6815">
        <w:t>u</w:t>
      </w:r>
      <w:r w:rsidR="00194345">
        <w:t>rth type is F</w:t>
      </w:r>
      <w:r w:rsidR="00220A51" w:rsidRPr="00E61FB2">
        <w:t xml:space="preserve">ull, </w:t>
      </w:r>
      <w:r w:rsidR="00194345">
        <w:t>or C</w:t>
      </w:r>
      <w:r w:rsidRPr="00E61FB2">
        <w:t>omplete PE.</w:t>
      </w:r>
      <w:r w:rsidR="00220A51" w:rsidRPr="00E61FB2">
        <w:t xml:space="preserve"> This type of PE implies that the quality requirements of resulting texts are high-level. This has created a debate on whether full </w:t>
      </w:r>
      <w:r w:rsidR="00220A51" w:rsidRPr="00E61FB2">
        <w:lastRenderedPageBreak/>
        <w:t>PE of raw MT output is faster than simply translating the original text. It is proved by specific industrial projects that post-editing MT output of documents written based on certain controlled language rules takes less time than translating the documents without any CAT tools</w:t>
      </w:r>
      <w:r w:rsidR="00220A51" w:rsidRPr="00E61FB2">
        <w:rPr>
          <w:rFonts w:hint="eastAsia"/>
        </w:rPr>
        <w:t xml:space="preserve">. </w:t>
      </w:r>
      <w:r w:rsidR="00220A51" w:rsidRPr="00E61FB2">
        <w:t>A</w:t>
      </w:r>
      <w:r w:rsidR="00220A51" w:rsidRPr="00E61FB2">
        <w:rPr>
          <w:rFonts w:hint="eastAsia"/>
        </w:rPr>
        <w:t>s</w:t>
      </w:r>
      <w:r w:rsidR="00220A51" w:rsidRPr="00E61FB2">
        <w:t xml:space="preserve"> for uncontr</w:t>
      </w:r>
      <w:r w:rsidR="00194345">
        <w:t>olled input language text, the F</w:t>
      </w:r>
      <w:r w:rsidR="00220A51" w:rsidRPr="00E61FB2">
        <w:t>ull PE provides a new market underway (Allen, 2013).</w:t>
      </w:r>
    </w:p>
    <w:p w14:paraId="6B16D464" w14:textId="405C3DD9" w:rsidR="00220A51" w:rsidRPr="00E61FB2" w:rsidRDefault="009911FB" w:rsidP="00964E5A">
      <w:pPr>
        <w:rPr>
          <w:szCs w:val="21"/>
        </w:rPr>
      </w:pPr>
      <w:r w:rsidRPr="00E61FB2">
        <w:rPr>
          <w:rFonts w:hint="eastAsia"/>
          <w:szCs w:val="21"/>
        </w:rPr>
        <w:t>Allen al</w:t>
      </w:r>
      <w:r w:rsidRPr="00E61FB2">
        <w:rPr>
          <w:szCs w:val="21"/>
        </w:rPr>
        <w:t xml:space="preserve">so mentioned in his research about the </w:t>
      </w:r>
      <w:r w:rsidRPr="00E61FB2">
        <w:rPr>
          <w:rFonts w:hint="eastAsia"/>
        </w:rPr>
        <w:t>inbound translation approach</w:t>
      </w:r>
      <w:r w:rsidRPr="00E61FB2">
        <w:t xml:space="preserve"> and outbound translation approach for post-editing outputs of </w:t>
      </w:r>
      <w:r w:rsidRPr="00E61FB2">
        <w:rPr>
          <w:rFonts w:hint="eastAsia"/>
        </w:rPr>
        <w:t>MT for acquisition or assimilation</w:t>
      </w:r>
      <w:r w:rsidRPr="00E61FB2">
        <w:t xml:space="preserve"> and </w:t>
      </w:r>
      <w:r w:rsidRPr="00E61FB2">
        <w:rPr>
          <w:rFonts w:hint="eastAsia"/>
        </w:rPr>
        <w:t>MT for dissemination</w:t>
      </w:r>
      <w:r w:rsidRPr="00E61FB2">
        <w:t>, respectively. The former is aimed to allow audiences to understand information, while the latter is used for distributing information.</w:t>
      </w:r>
      <w:r w:rsidR="00194345">
        <w:t xml:space="preserve"> The above-mentioned Zero</w:t>
      </w:r>
      <w:r w:rsidRPr="00E61FB2">
        <w:t xml:space="preserve"> PE</w:t>
      </w:r>
      <w:r w:rsidR="00194345">
        <w:t xml:space="preserve"> (directly using row MT</w:t>
      </w:r>
      <w:r w:rsidRPr="00E61FB2">
        <w:t>) and rapid PE are covered by the inbound</w:t>
      </w:r>
      <w:r w:rsidRPr="00E61FB2">
        <w:rPr>
          <w:rFonts w:hint="eastAsia"/>
        </w:rPr>
        <w:t xml:space="preserve"> translation approach</w:t>
      </w:r>
      <w:r w:rsidRPr="00E61FB2">
        <w:t xml:space="preserve">. </w:t>
      </w:r>
      <w:r w:rsidR="00194345">
        <w:t>Minimal PE and F</w:t>
      </w:r>
      <w:r w:rsidR="00E4443F" w:rsidRPr="00E61FB2">
        <w:t>ull PE belong to the category of the outbound translation approach.</w:t>
      </w:r>
    </w:p>
    <w:p w14:paraId="1B2C74CE" w14:textId="07447CA9" w:rsidR="00664744" w:rsidRPr="00E61FB2" w:rsidRDefault="00664744" w:rsidP="003E0AE2">
      <w:pPr>
        <w:pStyle w:val="3"/>
      </w:pPr>
      <w:bookmarkStart w:id="27" w:name="_Toc510960722"/>
      <w:r w:rsidRPr="00E61FB2">
        <w:t>Post-editing Strategies</w:t>
      </w:r>
      <w:r w:rsidR="007C57C5" w:rsidRPr="00E61FB2">
        <w:t xml:space="preserve"> and Methodologies</w:t>
      </w:r>
      <w:bookmarkEnd w:id="27"/>
    </w:p>
    <w:p w14:paraId="0A0A4D08" w14:textId="680893D7" w:rsidR="00E65E22" w:rsidRPr="00E61FB2" w:rsidRDefault="00E65E22" w:rsidP="00506159">
      <w:pPr>
        <w:pStyle w:val="4"/>
      </w:pPr>
      <w:r w:rsidRPr="00E61FB2">
        <w:rPr>
          <w:rFonts w:hint="eastAsia"/>
        </w:rPr>
        <w:t>P</w:t>
      </w:r>
      <w:r w:rsidR="00F326C2" w:rsidRPr="00E61FB2">
        <w:rPr>
          <w:rFonts w:hint="eastAsia"/>
        </w:rPr>
        <w:t xml:space="preserve">E </w:t>
      </w:r>
      <w:r w:rsidR="00F326C2" w:rsidRPr="00E61FB2">
        <w:t>S</w:t>
      </w:r>
      <w:r w:rsidRPr="00E61FB2">
        <w:rPr>
          <w:rFonts w:hint="eastAsia"/>
        </w:rPr>
        <w:t>trat</w:t>
      </w:r>
      <w:r w:rsidRPr="00E61FB2">
        <w:t>egies</w:t>
      </w:r>
    </w:p>
    <w:p w14:paraId="0A9EA71E" w14:textId="3A4E707E" w:rsidR="00111E5F" w:rsidRPr="00111E5F" w:rsidRDefault="005C28F0" w:rsidP="00964E5A">
      <w:r w:rsidRPr="00E61FB2">
        <w:rPr>
          <w:rFonts w:hint="eastAsia"/>
        </w:rPr>
        <w:t>B</w:t>
      </w:r>
      <w:r w:rsidR="00616C04">
        <w:t>ased on the degree that how much</w:t>
      </w:r>
      <w:r w:rsidRPr="00E61FB2">
        <w:t xml:space="preserve"> PE tools are involved, PE st</w:t>
      </w:r>
      <w:r w:rsidR="00616C04">
        <w:t>rateg</w:t>
      </w:r>
      <w:r w:rsidR="00111E5F">
        <w:t>ies are categorized into: human</w:t>
      </w:r>
      <w:r w:rsidR="00220A51" w:rsidRPr="00E61FB2">
        <w:rPr>
          <w:rFonts w:hint="eastAsia"/>
        </w:rPr>
        <w:t xml:space="preserve"> PE</w:t>
      </w:r>
      <w:r w:rsidRPr="00E61FB2">
        <w:t>, aided PE</w:t>
      </w:r>
      <w:r w:rsidRPr="00E61FB2">
        <w:rPr>
          <w:rFonts w:hint="eastAsia"/>
        </w:rPr>
        <w:t xml:space="preserve">, </w:t>
      </w:r>
      <w:r w:rsidR="00A3221A" w:rsidRPr="00E61FB2">
        <w:rPr>
          <w:rFonts w:hint="eastAsia"/>
        </w:rPr>
        <w:t>and</w:t>
      </w:r>
      <w:r w:rsidR="00A3221A" w:rsidRPr="00E61FB2">
        <w:t xml:space="preserve"> </w:t>
      </w:r>
      <w:r w:rsidRPr="00E61FB2">
        <w:t>automated PE.</w:t>
      </w:r>
    </w:p>
    <w:p w14:paraId="48BB9403" w14:textId="7518B411" w:rsidR="00D33087" w:rsidRPr="00E61FB2" w:rsidRDefault="005C28F0" w:rsidP="00964E5A">
      <w:r w:rsidRPr="00E61FB2">
        <w:t>With the popularization of MT, some corporations have found t</w:t>
      </w:r>
      <w:r w:rsidR="00D33087" w:rsidRPr="00E61FB2">
        <w:t>he best use of MT was to provide quick translation to those who agreed to accept low quality translation (Wagner</w:t>
      </w:r>
      <w:r w:rsidR="00F42CC0">
        <w:rPr>
          <w:rFonts w:hint="eastAsia"/>
        </w:rPr>
        <w:t>,</w:t>
      </w:r>
      <w:r w:rsidR="00D33087" w:rsidRPr="00E61FB2">
        <w:t xml:space="preserve"> 1985). However,</w:t>
      </w:r>
      <w:r w:rsidR="00B54924" w:rsidRPr="00E61FB2">
        <w:t xml:space="preserve"> this thesis focuses on translation</w:t>
      </w:r>
      <w:r w:rsidR="00D33087" w:rsidRPr="00E61FB2">
        <w:t>s with medium to high lev</w:t>
      </w:r>
      <w:r w:rsidR="00034A90">
        <w:t xml:space="preserve">el quality. </w:t>
      </w:r>
      <w:r w:rsidR="00111E5F">
        <w:t xml:space="preserve">Both </w:t>
      </w:r>
      <w:r w:rsidR="00034A90">
        <w:t>A</w:t>
      </w:r>
      <w:r w:rsidR="0083287C">
        <w:t>ided</w:t>
      </w:r>
      <w:r w:rsidR="00111E5F">
        <w:t xml:space="preserve"> PE</w:t>
      </w:r>
      <w:r w:rsidR="00034A90">
        <w:t xml:space="preserve"> </w:t>
      </w:r>
      <w:r w:rsidR="00111E5F">
        <w:t xml:space="preserve">and Full PE strategies </w:t>
      </w:r>
      <w:r w:rsidR="00034A90">
        <w:t xml:space="preserve">are used to improve raw MT outputs </w:t>
      </w:r>
      <w:r w:rsidR="00D33087" w:rsidRPr="00E61FB2">
        <w:t>w</w:t>
      </w:r>
      <w:r w:rsidR="00034A90">
        <w:t xml:space="preserve">ithin limited PE period. </w:t>
      </w:r>
    </w:p>
    <w:p w14:paraId="3EB5F59E" w14:textId="666FBD83" w:rsidR="005C28F0" w:rsidRPr="00E61FB2" w:rsidRDefault="0080115E" w:rsidP="00964E5A">
      <w:r w:rsidRPr="00E61FB2">
        <w:t xml:space="preserve">In 1988, McElhaney and </w:t>
      </w:r>
      <w:proofErr w:type="spellStart"/>
      <w:r w:rsidRPr="00E61FB2">
        <w:t>Vasconcellos</w:t>
      </w:r>
      <w:proofErr w:type="spellEnd"/>
      <w:r w:rsidRPr="00E61FB2">
        <w:t xml:space="preserve"> provided some advices on efficient PE when they were asked to share their </w:t>
      </w:r>
      <w:r w:rsidR="005C28F0" w:rsidRPr="00E61FB2">
        <w:t xml:space="preserve">experience </w:t>
      </w:r>
      <w:r w:rsidRPr="00E61FB2">
        <w:t xml:space="preserve">as post-editors </w:t>
      </w:r>
      <w:r w:rsidR="005C28F0" w:rsidRPr="00E61FB2">
        <w:t xml:space="preserve">in the Pan American Health </w:t>
      </w:r>
      <w:r w:rsidRPr="00E61FB2">
        <w:t>Organization</w:t>
      </w:r>
      <w:r w:rsidR="005C28F0" w:rsidRPr="00E61FB2">
        <w:t xml:space="preserve"> (</w:t>
      </w:r>
      <w:proofErr w:type="spellStart"/>
      <w:r w:rsidR="005C28F0" w:rsidRPr="00E61FB2">
        <w:t>PAHO</w:t>
      </w:r>
      <w:proofErr w:type="spellEnd"/>
      <w:r w:rsidR="005C28F0" w:rsidRPr="00E61FB2">
        <w:t>)</w:t>
      </w:r>
      <w:r w:rsidRPr="00E61FB2">
        <w:t>. The following suggestions, according to</w:t>
      </w:r>
      <w:r w:rsidR="00034A90">
        <w:t xml:space="preserve"> their report, helped </w:t>
      </w:r>
      <w:r w:rsidR="00111E5F">
        <w:t xml:space="preserve">them </w:t>
      </w:r>
      <w:r w:rsidR="00034A90">
        <w:t>increase</w:t>
      </w:r>
      <w:r w:rsidR="00E77BDA" w:rsidRPr="00E61FB2">
        <w:t xml:space="preserve"> </w:t>
      </w:r>
      <w:r w:rsidRPr="00E61FB2">
        <w:t>the average post-edited text volume to 6,000 words each day per person.</w:t>
      </w:r>
    </w:p>
    <w:p w14:paraId="3E21007E" w14:textId="09D6990F" w:rsidR="005C28F0" w:rsidRPr="00E61FB2" w:rsidRDefault="005C28F0" w:rsidP="00C04DD3">
      <w:pPr>
        <w:ind w:leftChars="177" w:left="425"/>
      </w:pPr>
      <w:r w:rsidRPr="00E61FB2">
        <w:t xml:space="preserve">- Work </w:t>
      </w:r>
      <w:r w:rsidR="00E77BDA" w:rsidRPr="00E61FB2">
        <w:t xml:space="preserve">on the text from left to right </w:t>
      </w:r>
    </w:p>
    <w:p w14:paraId="4F0E9673" w14:textId="2EBAD68D" w:rsidR="005C28F0" w:rsidRPr="00E61FB2" w:rsidRDefault="005C28F0" w:rsidP="00C04DD3">
      <w:pPr>
        <w:ind w:leftChars="177" w:left="425"/>
      </w:pPr>
      <w:r w:rsidRPr="00E61FB2">
        <w:t xml:space="preserve">- Avoid major rearrangement of the sentence </w:t>
      </w:r>
    </w:p>
    <w:p w14:paraId="50C5BCF5" w14:textId="77777777" w:rsidR="005C28F0" w:rsidRPr="00E61FB2" w:rsidRDefault="005C28F0" w:rsidP="00C04DD3">
      <w:pPr>
        <w:ind w:leftChars="177" w:left="425"/>
      </w:pPr>
      <w:r w:rsidRPr="00E61FB2">
        <w:lastRenderedPageBreak/>
        <w:t xml:space="preserve">- Make use of mechanical aid, such as mouse and ‘search’ function </w:t>
      </w:r>
    </w:p>
    <w:p w14:paraId="7BF598DE" w14:textId="1871BF8F" w:rsidR="00BF38CF" w:rsidRPr="00E61FB2" w:rsidRDefault="002C6815" w:rsidP="00964E5A">
      <w:r>
        <w:t>Many post-editors describe</w:t>
      </w:r>
      <w:r w:rsidR="00D4453C" w:rsidRPr="00E61FB2">
        <w:t xml:space="preserve"> the PE process</w:t>
      </w:r>
      <w:r w:rsidR="00BF38CF" w:rsidRPr="00E61FB2">
        <w:t xml:space="preserve"> </w:t>
      </w:r>
      <w:r w:rsidR="00D4453C" w:rsidRPr="00E61FB2">
        <w:t xml:space="preserve">with words like exhausting </w:t>
      </w:r>
      <w:r w:rsidR="00F37E60" w:rsidRPr="00E61FB2">
        <w:t>and tedious. The process</w:t>
      </w:r>
      <w:r w:rsidR="00D4453C" w:rsidRPr="00E61FB2">
        <w:t xml:space="preserve"> </w:t>
      </w:r>
      <w:r w:rsidR="00BF38CF" w:rsidRPr="00E61FB2">
        <w:t xml:space="preserve">often inevitably </w:t>
      </w:r>
      <w:r w:rsidR="00D4453C" w:rsidRPr="00E61FB2">
        <w:t xml:space="preserve">involves repetitive </w:t>
      </w:r>
      <w:r w:rsidR="00BF38CF" w:rsidRPr="00E61FB2">
        <w:t>corrections of small mistakes</w:t>
      </w:r>
      <w:r w:rsidR="00F42CC0">
        <w:t xml:space="preserve"> (Wagner, 1985;</w:t>
      </w:r>
      <w:r w:rsidR="00D4453C" w:rsidRPr="00E61FB2">
        <w:t xml:space="preserve"> Allen</w:t>
      </w:r>
      <w:r w:rsidR="00F42CC0">
        <w:t>,</w:t>
      </w:r>
      <w:r w:rsidR="00D4453C" w:rsidRPr="00E61FB2">
        <w:t xml:space="preserve"> 2003 etc.). To make PE easier</w:t>
      </w:r>
      <w:r w:rsidR="00BF38CF" w:rsidRPr="00E61FB2">
        <w:t xml:space="preserve">, </w:t>
      </w:r>
      <w:r w:rsidR="00D4453C" w:rsidRPr="00E61FB2">
        <w:t xml:space="preserve">researchers have invested great efforts to </w:t>
      </w:r>
      <w:r w:rsidR="00BF38CF" w:rsidRPr="00E61FB2">
        <w:t>minimiz</w:t>
      </w:r>
      <w:r w:rsidR="00D4453C" w:rsidRPr="00E61FB2">
        <w:t>e post-editors’ workloads</w:t>
      </w:r>
      <w:r w:rsidR="00BF38CF" w:rsidRPr="00E61FB2">
        <w:t>.</w:t>
      </w:r>
    </w:p>
    <w:p w14:paraId="3BFAF6CA" w14:textId="754E0FC5" w:rsidR="00220A51" w:rsidRPr="00E61FB2" w:rsidRDefault="00D4453C" w:rsidP="00964E5A">
      <w:r w:rsidRPr="00E61FB2">
        <w:t>Computer-a</w:t>
      </w:r>
      <w:r w:rsidR="005C28F0" w:rsidRPr="00E61FB2">
        <w:t xml:space="preserve">ided </w:t>
      </w:r>
      <w:r w:rsidR="00220A51" w:rsidRPr="00E61FB2">
        <w:t>PE</w:t>
      </w:r>
      <w:r w:rsidR="00BF38CF" w:rsidRPr="00E61FB2">
        <w:t xml:space="preserve"> is one of the achievement</w:t>
      </w:r>
      <w:r w:rsidR="002C6815">
        <w:t>s</w:t>
      </w:r>
      <w:r w:rsidR="00BF38CF" w:rsidRPr="00E61FB2">
        <w:t xml:space="preserve"> made by those efforts. It is about to utilize an interactive PE environment which offers various assistance to speed up the PE process, such as t</w:t>
      </w:r>
      <w:r w:rsidRPr="00E61FB2">
        <w:t>yping prediction and term</w:t>
      </w:r>
      <w:r w:rsidR="00BF38CF" w:rsidRPr="00E61FB2">
        <w:t xml:space="preserve"> options</w:t>
      </w:r>
      <w:r w:rsidRPr="00E61FB2">
        <w:t>.</w:t>
      </w:r>
      <w:r w:rsidR="00BF38CF" w:rsidRPr="00E61FB2">
        <w:t xml:space="preserve"> </w:t>
      </w:r>
      <w:proofErr w:type="spellStart"/>
      <w:r w:rsidRPr="00E61FB2">
        <w:t>SMT</w:t>
      </w:r>
      <w:proofErr w:type="spellEnd"/>
      <w:r w:rsidRPr="00E61FB2">
        <w:t xml:space="preserve"> systems are involved to provide </w:t>
      </w:r>
      <w:r w:rsidR="00BF38CF" w:rsidRPr="00E61FB2">
        <w:t>translation suggestions</w:t>
      </w:r>
      <w:r w:rsidRPr="00E61FB2">
        <w:t xml:space="preserve"> in lexical and syntactic level</w:t>
      </w:r>
      <w:r w:rsidR="00BF38CF" w:rsidRPr="00E61FB2">
        <w:t>.</w:t>
      </w:r>
      <w:r w:rsidR="00034A3E" w:rsidRPr="00E61FB2">
        <w:t xml:space="preserve"> In this way, the PE efficiency is greatly improved.</w:t>
      </w:r>
    </w:p>
    <w:p w14:paraId="6C287F8D" w14:textId="5E165D93" w:rsidR="00A82538" w:rsidRPr="00E61FB2" w:rsidRDefault="00111E5F" w:rsidP="00964E5A">
      <w:r>
        <w:t>R</w:t>
      </w:r>
      <w:r w:rsidR="00D4453C" w:rsidRPr="00E61FB2">
        <w:t xml:space="preserve">esearchers also have tried </w:t>
      </w:r>
      <w:r w:rsidR="00034A3E" w:rsidRPr="00E61FB2">
        <w:t xml:space="preserve">to </w:t>
      </w:r>
      <w:r w:rsidR="00D4453C" w:rsidRPr="00E61FB2">
        <w:t>realize automation of some</w:t>
      </w:r>
      <w:r w:rsidR="00034A3E" w:rsidRPr="00E61FB2">
        <w:t xml:space="preserve"> the PE tasks</w:t>
      </w:r>
      <w:r w:rsidR="00D4453C" w:rsidRPr="00E61FB2">
        <w:t>.</w:t>
      </w:r>
      <w:r w:rsidR="00034A3E" w:rsidRPr="00E61FB2">
        <w:t xml:space="preserve"> </w:t>
      </w:r>
      <w:r w:rsidR="00D4453C" w:rsidRPr="00E61FB2">
        <w:t xml:space="preserve">They have found this attempt is only suitable for some simple PE operations that do </w:t>
      </w:r>
      <w:r>
        <w:t xml:space="preserve">not </w:t>
      </w:r>
      <w:r w:rsidR="00D4453C" w:rsidRPr="00E61FB2">
        <w:t xml:space="preserve">need human intervention. For </w:t>
      </w:r>
      <w:r w:rsidR="00034A3E" w:rsidRPr="00E61FB2">
        <w:t>example</w:t>
      </w:r>
      <w:r w:rsidR="00D4453C" w:rsidRPr="00E61FB2">
        <w:t xml:space="preserve">, post-editors usually use the </w:t>
      </w:r>
      <w:r w:rsidR="00034A3E" w:rsidRPr="00E61FB2">
        <w:t>global search &amp; replace</w:t>
      </w:r>
      <w:r w:rsidR="00D4453C" w:rsidRPr="00E61FB2">
        <w:t xml:space="preserve"> functions </w:t>
      </w:r>
      <w:r w:rsidR="00034A3E" w:rsidRPr="00E61FB2">
        <w:t xml:space="preserve">to replace certain words or </w:t>
      </w:r>
      <w:r w:rsidR="00D4453C" w:rsidRPr="00E61FB2">
        <w:t xml:space="preserve">phrases. </w:t>
      </w:r>
      <w:r w:rsidR="00A82538" w:rsidRPr="00E61FB2">
        <w:t xml:space="preserve">This process can be automatically finished by computer programs. There is another example about </w:t>
      </w:r>
      <w:r w:rsidR="00034A3E" w:rsidRPr="00E61FB2">
        <w:t>a set of scripts called ‘macros’ to deal with repetitive actions, such as moving a chunk of text.</w:t>
      </w:r>
      <w:r w:rsidR="00A3221A" w:rsidRPr="00E61FB2">
        <w:t xml:space="preserve"> </w:t>
      </w:r>
    </w:p>
    <w:p w14:paraId="65F59FF3" w14:textId="18B29C0F" w:rsidR="005C28F0" w:rsidRPr="00E61FB2" w:rsidRDefault="00A82538" w:rsidP="00964E5A">
      <w:r w:rsidRPr="00E61FB2">
        <w:t xml:space="preserve">In order to automate some PE tasks, it is suggested to integrate manual analysis </w:t>
      </w:r>
      <w:r w:rsidR="00A3221A" w:rsidRPr="00E61FB2">
        <w:t>and s</w:t>
      </w:r>
      <w:r w:rsidRPr="00E61FB2">
        <w:t xml:space="preserve">tatistical analysis. </w:t>
      </w:r>
      <w:r w:rsidR="00A3221A" w:rsidRPr="00E61FB2">
        <w:t xml:space="preserve">Knight &amp; </w:t>
      </w:r>
      <w:proofErr w:type="spellStart"/>
      <w:r w:rsidR="00A3221A" w:rsidRPr="00E61FB2">
        <w:t>Chander</w:t>
      </w:r>
      <w:proofErr w:type="spellEnd"/>
      <w:r w:rsidR="00A3221A" w:rsidRPr="00E61FB2">
        <w:t xml:space="preserve"> (1994</w:t>
      </w:r>
      <w:r w:rsidR="00111E5F">
        <w:t>)</w:t>
      </w:r>
      <w:r w:rsidR="00A3221A" w:rsidRPr="00E61FB2">
        <w:t xml:space="preserve"> built a PE module and employed a statistical method to train a program that automatically insert articles (a/an/the) in texts for Japanese to English translation.</w:t>
      </w:r>
    </w:p>
    <w:p w14:paraId="4B9BFC61" w14:textId="4CECFC07" w:rsidR="00A3221A" w:rsidRPr="00E61FB2" w:rsidRDefault="00A3221A" w:rsidP="00964E5A">
      <w:r w:rsidRPr="00E61FB2">
        <w:t xml:space="preserve">The next step is to eliminate the manual analysis. An Automatic Post-Editing (APE) module is suggested by Allen &amp; Hogan (2000) to automatically learn </w:t>
      </w:r>
      <w:r w:rsidR="00A82538" w:rsidRPr="00E61FB2">
        <w:t xml:space="preserve">PE operations that are </w:t>
      </w:r>
      <w:r w:rsidR="00861365" w:rsidRPr="00E61FB2">
        <w:t xml:space="preserve">frequently used by post-editors to </w:t>
      </w:r>
      <w:r w:rsidR="00A82538" w:rsidRPr="00E61FB2">
        <w:t xml:space="preserve">correct </w:t>
      </w:r>
      <w:r w:rsidRPr="00E61FB2">
        <w:t>MT output</w:t>
      </w:r>
      <w:r w:rsidR="00A82538" w:rsidRPr="00E61FB2">
        <w:t>s</w:t>
      </w:r>
      <w:r w:rsidR="00861365" w:rsidRPr="00E61FB2">
        <w:t xml:space="preserve"> from post-PE texts</w:t>
      </w:r>
      <w:r w:rsidRPr="00E61FB2">
        <w:t xml:space="preserve">, and </w:t>
      </w:r>
      <w:r w:rsidR="00111E5F">
        <w:t>automatically apply</w:t>
      </w:r>
      <w:r w:rsidR="00861365" w:rsidRPr="00E61FB2">
        <w:t xml:space="preserve"> these operations to correct MT errors</w:t>
      </w:r>
      <w:r w:rsidRPr="00E61FB2">
        <w:t>. There also have been some attempts on fully-automated PE, which is a PE strategy that does not involve human intervention at all.</w:t>
      </w:r>
    </w:p>
    <w:p w14:paraId="27AF01D9" w14:textId="3A8D7A2D" w:rsidR="00367D10" w:rsidRPr="00E61FB2" w:rsidRDefault="00A3221A" w:rsidP="00964E5A">
      <w:r w:rsidRPr="00E61FB2">
        <w:rPr>
          <w:rFonts w:hint="eastAsia"/>
        </w:rPr>
        <w:t>This th</w:t>
      </w:r>
      <w:r w:rsidRPr="00E61FB2">
        <w:t>esis focuses on strategies that need human effort</w:t>
      </w:r>
      <w:r w:rsidR="00111E5F">
        <w:t>s</w:t>
      </w:r>
      <w:r w:rsidRPr="00E61FB2">
        <w:t xml:space="preserve"> and mainly studies PE strategies for human post-editors.</w:t>
      </w:r>
    </w:p>
    <w:p w14:paraId="44B16A73" w14:textId="72E79112" w:rsidR="00367D10" w:rsidRPr="00E61FB2" w:rsidRDefault="00367D10" w:rsidP="00506159">
      <w:pPr>
        <w:pStyle w:val="4"/>
      </w:pPr>
      <w:r w:rsidRPr="00E61FB2">
        <w:rPr>
          <w:rFonts w:hint="eastAsia"/>
        </w:rPr>
        <w:lastRenderedPageBreak/>
        <w:t>Post</w:t>
      </w:r>
      <w:r w:rsidR="00A3221A" w:rsidRPr="00E61FB2">
        <w:rPr>
          <w:rFonts w:hint="eastAsia"/>
        </w:rPr>
        <w:t>-Editing Guideline</w:t>
      </w:r>
      <w:r w:rsidR="00A3221A" w:rsidRPr="00E61FB2">
        <w:t>s</w:t>
      </w:r>
    </w:p>
    <w:p w14:paraId="72335EBF" w14:textId="21549EE7" w:rsidR="008A3926" w:rsidRPr="00E61FB2" w:rsidRDefault="008A3926" w:rsidP="00964E5A">
      <w:r w:rsidRPr="00E61FB2">
        <w:t>Sharon O’Brien</w:t>
      </w:r>
      <w:r w:rsidR="00DC12D7" w:rsidRPr="00E61FB2">
        <w:t xml:space="preserve"> </w:t>
      </w:r>
      <w:r w:rsidR="00C60BF2">
        <w:t xml:space="preserve">(2010) </w:t>
      </w:r>
      <w:r w:rsidR="00DC12D7" w:rsidRPr="00E61FB2">
        <w:t>has summarized the</w:t>
      </w:r>
      <w:r w:rsidRPr="00E61FB2">
        <w:t xml:space="preserve"> general PE guidelines based on his PE researches and experience. It is clear that ther</w:t>
      </w:r>
      <w:r w:rsidR="00111E5F">
        <w:t>e are different guidelines for rapid PE and f</w:t>
      </w:r>
      <w:r w:rsidRPr="00E61FB2">
        <w:t xml:space="preserve">ull PE, but they </w:t>
      </w:r>
      <w:r w:rsidR="00DC12D7" w:rsidRPr="00E61FB2">
        <w:t>share</w:t>
      </w:r>
      <w:r w:rsidRPr="00E61FB2">
        <w:t xml:space="preserve"> following common principles:</w:t>
      </w:r>
    </w:p>
    <w:p w14:paraId="655A2E20" w14:textId="54D2E00A" w:rsidR="00367D10" w:rsidRPr="00E61FB2" w:rsidRDefault="00557B5C" w:rsidP="00964E5A">
      <w:pPr>
        <w:pStyle w:val="a6"/>
        <w:numPr>
          <w:ilvl w:val="0"/>
          <w:numId w:val="8"/>
        </w:numPr>
      </w:pPr>
      <w:r w:rsidRPr="00E61FB2">
        <w:rPr>
          <w:rFonts w:hint="eastAsia"/>
        </w:rPr>
        <w:t xml:space="preserve">Retain as </w:t>
      </w:r>
      <w:r w:rsidR="00367D10" w:rsidRPr="00E61FB2">
        <w:rPr>
          <w:rFonts w:hint="eastAsia"/>
        </w:rPr>
        <w:t>mu</w:t>
      </w:r>
      <w:r w:rsidRPr="00E61FB2">
        <w:rPr>
          <w:rFonts w:hint="eastAsia"/>
        </w:rPr>
        <w:t xml:space="preserve">ch raw translation </w:t>
      </w:r>
      <w:r w:rsidR="008A3926" w:rsidRPr="00E61FB2">
        <w:rPr>
          <w:rFonts w:hint="eastAsia"/>
        </w:rPr>
        <w:t>as possible</w:t>
      </w:r>
      <w:r w:rsidRPr="00E61FB2">
        <w:t>.</w:t>
      </w:r>
    </w:p>
    <w:p w14:paraId="0A78E282" w14:textId="2714111A" w:rsidR="00367D10" w:rsidRPr="00E61FB2" w:rsidRDefault="00557B5C" w:rsidP="00964E5A">
      <w:pPr>
        <w:pStyle w:val="a6"/>
        <w:numPr>
          <w:ilvl w:val="0"/>
          <w:numId w:val="8"/>
        </w:numPr>
      </w:pPr>
      <w:r w:rsidRPr="00E61FB2">
        <w:t xml:space="preserve">Limit the </w:t>
      </w:r>
      <w:r w:rsidRPr="00E61FB2">
        <w:rPr>
          <w:rFonts w:hint="eastAsia"/>
        </w:rPr>
        <w:t>time spe</w:t>
      </w:r>
      <w:r w:rsidRPr="00E61FB2">
        <w:t>n</w:t>
      </w:r>
      <w:r w:rsidRPr="00E61FB2">
        <w:rPr>
          <w:rFonts w:hint="eastAsia"/>
        </w:rPr>
        <w:t>t on</w:t>
      </w:r>
      <w:r w:rsidRPr="00E61FB2">
        <w:t xml:space="preserve"> one problem.</w:t>
      </w:r>
    </w:p>
    <w:p w14:paraId="1C8497CD" w14:textId="5BD16959" w:rsidR="00DC12D7" w:rsidRPr="00E61FB2" w:rsidRDefault="00DC12D7" w:rsidP="00964E5A">
      <w:pPr>
        <w:pStyle w:val="a6"/>
        <w:numPr>
          <w:ilvl w:val="0"/>
          <w:numId w:val="8"/>
        </w:numPr>
      </w:pPr>
      <w:r w:rsidRPr="00E61FB2">
        <w:t>Make changes only where absolutely necessary.</w:t>
      </w:r>
    </w:p>
    <w:p w14:paraId="74995679" w14:textId="71ABCC40" w:rsidR="00DC12D7" w:rsidRPr="00E61FB2" w:rsidRDefault="00BC1B5A" w:rsidP="00964E5A">
      <w:pPr>
        <w:pStyle w:val="a6"/>
        <w:ind w:firstLine="480"/>
      </w:pPr>
      <w:r w:rsidRPr="00E61FB2">
        <w:t>For example,</w:t>
      </w:r>
      <w:r w:rsidR="00DC12D7" w:rsidRPr="00E61FB2">
        <w:t xml:space="preserve"> post-editors are suggested to correct words or phrases that are nonsensical, wrong, omitted or added unnecessarily. If time permits, they are suggested to correct ambiguous expressions.</w:t>
      </w:r>
    </w:p>
    <w:p w14:paraId="6BCCE4EE" w14:textId="79DA9DB3" w:rsidR="00367D10" w:rsidRPr="00E61FB2" w:rsidRDefault="00DC12D7" w:rsidP="00964E5A">
      <w:r w:rsidRPr="00E61FB2">
        <w:t xml:space="preserve">Sharon O’Brien also provided guidelines to rapid post-editors: </w:t>
      </w:r>
    </w:p>
    <w:p w14:paraId="12C87519" w14:textId="4530F6FD" w:rsidR="00367D10" w:rsidRPr="00E61FB2" w:rsidRDefault="00DC12D7" w:rsidP="00964E5A">
      <w:pPr>
        <w:pStyle w:val="a6"/>
        <w:numPr>
          <w:ilvl w:val="0"/>
          <w:numId w:val="8"/>
        </w:numPr>
      </w:pPr>
      <w:r w:rsidRPr="00E61FB2">
        <w:rPr>
          <w:rFonts w:hint="eastAsia"/>
        </w:rPr>
        <w:t xml:space="preserve">The message transferred should be </w:t>
      </w:r>
      <w:r w:rsidR="00367D10" w:rsidRPr="00E61FB2">
        <w:rPr>
          <w:rFonts w:hint="eastAsia"/>
        </w:rPr>
        <w:t xml:space="preserve">accurate </w:t>
      </w:r>
    </w:p>
    <w:p w14:paraId="49FE7C54" w14:textId="25514EEA" w:rsidR="00357683" w:rsidRPr="00E61FB2" w:rsidRDefault="00357683" w:rsidP="00964E5A">
      <w:pPr>
        <w:pStyle w:val="a6"/>
        <w:numPr>
          <w:ilvl w:val="0"/>
          <w:numId w:val="8"/>
        </w:numPr>
      </w:pPr>
      <w:r w:rsidRPr="00E61FB2">
        <w:rPr>
          <w:rFonts w:hint="eastAsia"/>
        </w:rPr>
        <w:t>Grammatical problems</w:t>
      </w:r>
      <w:r w:rsidRPr="00E61FB2">
        <w:t xml:space="preserve"> </w:t>
      </w:r>
      <w:r w:rsidRPr="00E61FB2">
        <w:rPr>
          <w:rFonts w:hint="eastAsia"/>
        </w:rPr>
        <w:t xml:space="preserve">are </w:t>
      </w:r>
      <w:r w:rsidR="00367D10" w:rsidRPr="00E61FB2">
        <w:rPr>
          <w:rFonts w:hint="eastAsia"/>
        </w:rPr>
        <w:t>n</w:t>
      </w:r>
      <w:r w:rsidRPr="00E61FB2">
        <w:rPr>
          <w:rFonts w:hint="eastAsia"/>
        </w:rPr>
        <w:t>ot a big concern,</w:t>
      </w:r>
      <w:r w:rsidRPr="00E61FB2">
        <w:t xml:space="preserve"> </w:t>
      </w:r>
      <w:r w:rsidRPr="00E61FB2">
        <w:rPr>
          <w:rFonts w:hint="eastAsia"/>
        </w:rPr>
        <w:t xml:space="preserve">unless they interfere with </w:t>
      </w:r>
      <w:r w:rsidR="00367D10" w:rsidRPr="00E61FB2">
        <w:rPr>
          <w:rFonts w:hint="eastAsia"/>
        </w:rPr>
        <w:t xml:space="preserve">accuracy </w:t>
      </w:r>
    </w:p>
    <w:p w14:paraId="68739623" w14:textId="29C8C595" w:rsidR="00367D10" w:rsidRPr="00E61FB2" w:rsidRDefault="00357683" w:rsidP="00964E5A">
      <w:pPr>
        <w:pStyle w:val="a6"/>
        <w:numPr>
          <w:ilvl w:val="0"/>
          <w:numId w:val="8"/>
        </w:numPr>
      </w:pPr>
      <w:r w:rsidRPr="00E61FB2">
        <w:rPr>
          <w:rFonts w:hint="eastAsia"/>
        </w:rPr>
        <w:t>Ignore stylistic</w:t>
      </w:r>
      <w:r w:rsidRPr="00E61FB2">
        <w:t xml:space="preserve"> </w:t>
      </w:r>
      <w:r w:rsidR="00367D10" w:rsidRPr="00E61FB2">
        <w:rPr>
          <w:rFonts w:hint="eastAsia"/>
        </w:rPr>
        <w:t xml:space="preserve">problems </w:t>
      </w:r>
    </w:p>
    <w:p w14:paraId="67D11D0F" w14:textId="1498885E" w:rsidR="00367D10" w:rsidRPr="00E61FB2" w:rsidRDefault="00357683" w:rsidP="00964E5A">
      <w:pPr>
        <w:pStyle w:val="a6"/>
        <w:numPr>
          <w:ilvl w:val="0"/>
          <w:numId w:val="8"/>
        </w:numPr>
      </w:pPr>
      <w:r w:rsidRPr="00E61FB2">
        <w:rPr>
          <w:rFonts w:hint="eastAsia"/>
        </w:rPr>
        <w:t xml:space="preserve">Do not spend time researching </w:t>
      </w:r>
      <w:r w:rsidR="00367D10" w:rsidRPr="00E61FB2">
        <w:rPr>
          <w:rFonts w:hint="eastAsia"/>
        </w:rPr>
        <w:t xml:space="preserve">terms </w:t>
      </w:r>
    </w:p>
    <w:p w14:paraId="399D179F" w14:textId="13569C42" w:rsidR="00367D10" w:rsidRPr="00E61FB2" w:rsidRDefault="00357683" w:rsidP="00964E5A">
      <w:pPr>
        <w:pStyle w:val="a6"/>
        <w:numPr>
          <w:ilvl w:val="0"/>
          <w:numId w:val="8"/>
        </w:numPr>
      </w:pPr>
      <w:r w:rsidRPr="00E61FB2">
        <w:rPr>
          <w:rFonts w:hint="eastAsia"/>
        </w:rPr>
        <w:t>Edit any</w:t>
      </w:r>
      <w:r w:rsidRPr="00E61FB2">
        <w:t xml:space="preserve"> </w:t>
      </w:r>
      <w:r w:rsidRPr="00E61FB2">
        <w:rPr>
          <w:rFonts w:hint="eastAsia"/>
        </w:rPr>
        <w:t xml:space="preserve">offensive, </w:t>
      </w:r>
      <w:r w:rsidR="00367D10" w:rsidRPr="00E61FB2">
        <w:rPr>
          <w:rFonts w:hint="eastAsia"/>
        </w:rPr>
        <w:t>i</w:t>
      </w:r>
      <w:r w:rsidRPr="00E61FB2">
        <w:t xml:space="preserve">nappropriate or culturally unacceptable </w:t>
      </w:r>
      <w:r w:rsidR="00367D10" w:rsidRPr="00E61FB2">
        <w:t xml:space="preserve">information </w:t>
      </w:r>
    </w:p>
    <w:p w14:paraId="7BCF5073" w14:textId="7CB53F07" w:rsidR="00367D10" w:rsidRPr="00E61FB2" w:rsidRDefault="00357683" w:rsidP="00964E5A">
      <w:pPr>
        <w:pStyle w:val="a6"/>
        <w:numPr>
          <w:ilvl w:val="0"/>
          <w:numId w:val="8"/>
        </w:numPr>
      </w:pPr>
      <w:r w:rsidRPr="00E61FB2">
        <w:t xml:space="preserve">All </w:t>
      </w:r>
      <w:r w:rsidR="00367D10" w:rsidRPr="00E61FB2">
        <w:t>basic</w:t>
      </w:r>
      <w:r w:rsidRPr="00E61FB2">
        <w:t xml:space="preserve"> </w:t>
      </w:r>
      <w:r w:rsidR="00367D10" w:rsidRPr="00E61FB2">
        <w:t>rules</w:t>
      </w:r>
      <w:r w:rsidRPr="00E61FB2">
        <w:t xml:space="preserve"> </w:t>
      </w:r>
      <w:r w:rsidR="00367D10" w:rsidRPr="00E61FB2">
        <w:t>regarding</w:t>
      </w:r>
      <w:r w:rsidRPr="00E61FB2">
        <w:t xml:space="preserve"> </w:t>
      </w:r>
      <w:r w:rsidR="00367D10" w:rsidRPr="00E61FB2">
        <w:t>spelling</w:t>
      </w:r>
      <w:r w:rsidRPr="00E61FB2">
        <w:t xml:space="preserve"> </w:t>
      </w:r>
      <w:r w:rsidR="00367D10" w:rsidRPr="00E61FB2">
        <w:t>still</w:t>
      </w:r>
      <w:r w:rsidRPr="00E61FB2">
        <w:t xml:space="preserve"> </w:t>
      </w:r>
      <w:r w:rsidR="00367D10" w:rsidRPr="00E61FB2">
        <w:t xml:space="preserve">apply </w:t>
      </w:r>
    </w:p>
    <w:p w14:paraId="607967E2" w14:textId="503FF271" w:rsidR="00357683" w:rsidRPr="00E61FB2" w:rsidRDefault="00367D10" w:rsidP="00964E5A">
      <w:pPr>
        <w:pStyle w:val="a6"/>
        <w:numPr>
          <w:ilvl w:val="0"/>
          <w:numId w:val="8"/>
        </w:numPr>
      </w:pPr>
      <w:r w:rsidRPr="00E61FB2">
        <w:t>Textual</w:t>
      </w:r>
      <w:r w:rsidR="00357683" w:rsidRPr="00E61FB2">
        <w:t xml:space="preserve"> s</w:t>
      </w:r>
      <w:r w:rsidRPr="00E61FB2">
        <w:t>tandards</w:t>
      </w:r>
      <w:r w:rsidR="00357683" w:rsidRPr="00E61FB2">
        <w:t xml:space="preserve"> </w:t>
      </w:r>
      <w:r w:rsidRPr="00E61FB2">
        <w:t>(cohesion,</w:t>
      </w:r>
      <w:r w:rsidR="00357683" w:rsidRPr="00E61FB2">
        <w:t xml:space="preserve"> </w:t>
      </w:r>
      <w:r w:rsidRPr="00E61FB2">
        <w:t>coherence,</w:t>
      </w:r>
      <w:r w:rsidR="00357683" w:rsidRPr="00E61FB2">
        <w:t xml:space="preserve"> </w:t>
      </w:r>
      <w:r w:rsidRPr="00E61FB2">
        <w:t>standard word</w:t>
      </w:r>
      <w:r w:rsidR="00357683" w:rsidRPr="00E61FB2">
        <w:t xml:space="preserve"> </w:t>
      </w:r>
      <w:r w:rsidRPr="00E61FB2">
        <w:t>order</w:t>
      </w:r>
      <w:r w:rsidR="00357683" w:rsidRPr="00E61FB2">
        <w:t xml:space="preserve"> </w:t>
      </w:r>
      <w:r w:rsidRPr="00E61FB2">
        <w:t>etc.)</w:t>
      </w:r>
      <w:r w:rsidR="00357683" w:rsidRPr="00E61FB2">
        <w:t xml:space="preserve"> </w:t>
      </w:r>
      <w:r w:rsidRPr="00E61FB2">
        <w:t>are</w:t>
      </w:r>
      <w:r w:rsidR="00357683" w:rsidRPr="00E61FB2">
        <w:t xml:space="preserve"> </w:t>
      </w:r>
      <w:r w:rsidRPr="00E61FB2">
        <w:t>not</w:t>
      </w:r>
      <w:r w:rsidR="00357683" w:rsidRPr="00E61FB2">
        <w:t xml:space="preserve"> </w:t>
      </w:r>
      <w:r w:rsidRPr="00E61FB2">
        <w:t>so</w:t>
      </w:r>
      <w:r w:rsidR="00357683" w:rsidRPr="00E61FB2">
        <w:t xml:space="preserve"> </w:t>
      </w:r>
      <w:r w:rsidRPr="00E61FB2">
        <w:t xml:space="preserve">important </w:t>
      </w:r>
    </w:p>
    <w:p w14:paraId="624A9605" w14:textId="4044BF7A" w:rsidR="00367D10" w:rsidRPr="00E61FB2" w:rsidRDefault="00367D10" w:rsidP="00964E5A">
      <w:pPr>
        <w:pStyle w:val="a6"/>
        <w:numPr>
          <w:ilvl w:val="0"/>
          <w:numId w:val="8"/>
        </w:numPr>
      </w:pPr>
      <w:r w:rsidRPr="00E61FB2">
        <w:t>Throughput</w:t>
      </w:r>
      <w:r w:rsidR="00357683" w:rsidRPr="00E61FB2">
        <w:t xml:space="preserve"> </w:t>
      </w:r>
      <w:r w:rsidRPr="00E61FB2">
        <w:t>expectations:</w:t>
      </w:r>
      <w:r w:rsidR="00357683" w:rsidRPr="00E61FB2">
        <w:t xml:space="preserve"> very </w:t>
      </w:r>
      <w:r w:rsidRPr="00E61FB2">
        <w:t xml:space="preserve">high </w:t>
      </w:r>
    </w:p>
    <w:p w14:paraId="2E777F1D" w14:textId="287290C6" w:rsidR="00367D10" w:rsidRPr="00E61FB2" w:rsidRDefault="00357683" w:rsidP="00964E5A">
      <w:pPr>
        <w:pStyle w:val="a6"/>
        <w:numPr>
          <w:ilvl w:val="0"/>
          <w:numId w:val="8"/>
        </w:numPr>
      </w:pPr>
      <w:r w:rsidRPr="00E61FB2">
        <w:t xml:space="preserve">Quality expectations: </w:t>
      </w:r>
      <w:r w:rsidR="00367D10" w:rsidRPr="00E61FB2">
        <w:t>low</w:t>
      </w:r>
    </w:p>
    <w:p w14:paraId="47D98F23" w14:textId="77777777" w:rsidR="00367D10" w:rsidRPr="00E61FB2" w:rsidRDefault="00367D10" w:rsidP="00964E5A"/>
    <w:p w14:paraId="1C5582BC" w14:textId="79F4E33A" w:rsidR="00367D10" w:rsidRPr="00E61FB2" w:rsidRDefault="00DC12D7" w:rsidP="00964E5A">
      <w:r w:rsidRPr="00E61FB2">
        <w:t>Full PE guidelines:</w:t>
      </w:r>
    </w:p>
    <w:p w14:paraId="1DCF1A8A" w14:textId="5E467BA8" w:rsidR="00367D10" w:rsidRPr="00E61FB2" w:rsidRDefault="00357683" w:rsidP="00964E5A">
      <w:pPr>
        <w:pStyle w:val="a6"/>
        <w:numPr>
          <w:ilvl w:val="0"/>
          <w:numId w:val="8"/>
        </w:numPr>
      </w:pPr>
      <w:r w:rsidRPr="00E61FB2">
        <w:t xml:space="preserve">The message transferred should be </w:t>
      </w:r>
      <w:r w:rsidR="00367D10" w:rsidRPr="00E61FB2">
        <w:t xml:space="preserve">accurate </w:t>
      </w:r>
    </w:p>
    <w:p w14:paraId="1F0A72C0" w14:textId="5102C90D" w:rsidR="00367D10" w:rsidRPr="00E61FB2" w:rsidRDefault="00357683" w:rsidP="00964E5A">
      <w:pPr>
        <w:pStyle w:val="a6"/>
        <w:numPr>
          <w:ilvl w:val="0"/>
          <w:numId w:val="8"/>
        </w:numPr>
      </w:pPr>
      <w:r w:rsidRPr="00E61FB2">
        <w:t xml:space="preserve">Grammar </w:t>
      </w:r>
      <w:r w:rsidR="00367D10" w:rsidRPr="00E61FB2">
        <w:t>s</w:t>
      </w:r>
      <w:r w:rsidRPr="00E61FB2">
        <w:t>hould be accurate</w:t>
      </w:r>
    </w:p>
    <w:p w14:paraId="476837FD" w14:textId="72E7DC93" w:rsidR="00367D10" w:rsidRPr="00E61FB2" w:rsidRDefault="00357683" w:rsidP="00964E5A">
      <w:pPr>
        <w:pStyle w:val="a6"/>
        <w:numPr>
          <w:ilvl w:val="0"/>
          <w:numId w:val="8"/>
        </w:numPr>
      </w:pPr>
      <w:r w:rsidRPr="00E61FB2">
        <w:t xml:space="preserve">Ignore stylistic and textuality </w:t>
      </w:r>
      <w:r w:rsidR="00367D10" w:rsidRPr="00E61FB2">
        <w:t xml:space="preserve">problems </w:t>
      </w:r>
    </w:p>
    <w:p w14:paraId="0EE34701" w14:textId="4405DFF9" w:rsidR="00367D10" w:rsidRPr="00E61FB2" w:rsidRDefault="00357683" w:rsidP="00964E5A">
      <w:pPr>
        <w:pStyle w:val="a6"/>
        <w:numPr>
          <w:ilvl w:val="0"/>
          <w:numId w:val="8"/>
        </w:numPr>
      </w:pPr>
      <w:r w:rsidRPr="00E61FB2">
        <w:t xml:space="preserve">Ensure that key terminology is correctly </w:t>
      </w:r>
      <w:r w:rsidR="00367D10" w:rsidRPr="00E61FB2">
        <w:t xml:space="preserve">translated </w:t>
      </w:r>
    </w:p>
    <w:p w14:paraId="4BFCEB5E" w14:textId="306E34F1" w:rsidR="00367D10" w:rsidRPr="00E61FB2" w:rsidRDefault="00357683" w:rsidP="00964E5A">
      <w:pPr>
        <w:pStyle w:val="a6"/>
        <w:numPr>
          <w:ilvl w:val="0"/>
          <w:numId w:val="8"/>
        </w:numPr>
      </w:pPr>
      <w:r w:rsidRPr="00E61FB2">
        <w:t xml:space="preserve">Edit any offensive, </w:t>
      </w:r>
      <w:r w:rsidR="00367D10" w:rsidRPr="00E61FB2">
        <w:t>inappropriate</w:t>
      </w:r>
      <w:r w:rsidRPr="00E61FB2">
        <w:t xml:space="preserve"> or culturally unacceptable </w:t>
      </w:r>
      <w:r w:rsidR="00367D10" w:rsidRPr="00E61FB2">
        <w:t xml:space="preserve">information </w:t>
      </w:r>
    </w:p>
    <w:p w14:paraId="2DF8D585" w14:textId="0EF1C118" w:rsidR="00367D10" w:rsidRPr="00E61FB2" w:rsidRDefault="00357683" w:rsidP="00964E5A">
      <w:pPr>
        <w:pStyle w:val="a6"/>
        <w:numPr>
          <w:ilvl w:val="0"/>
          <w:numId w:val="8"/>
        </w:numPr>
      </w:pPr>
      <w:r w:rsidRPr="00E61FB2">
        <w:lastRenderedPageBreak/>
        <w:t xml:space="preserve">All basic rules regarding spelling, punctuation and hyphenation still </w:t>
      </w:r>
      <w:r w:rsidR="00367D10" w:rsidRPr="00E61FB2">
        <w:t xml:space="preserve">apply </w:t>
      </w:r>
    </w:p>
    <w:p w14:paraId="0A716A8C" w14:textId="6B896A64" w:rsidR="00367D10" w:rsidRPr="00E61FB2" w:rsidRDefault="00357683" w:rsidP="00964E5A">
      <w:pPr>
        <w:pStyle w:val="a6"/>
        <w:numPr>
          <w:ilvl w:val="0"/>
          <w:numId w:val="8"/>
        </w:numPr>
      </w:pPr>
      <w:r w:rsidRPr="00E61FB2">
        <w:t xml:space="preserve">For tagged formats, ensure all tags are present and in the correct </w:t>
      </w:r>
      <w:r w:rsidR="00367D10" w:rsidRPr="00E61FB2">
        <w:t xml:space="preserve">positions </w:t>
      </w:r>
    </w:p>
    <w:p w14:paraId="78D197EC" w14:textId="11C372C5" w:rsidR="00367D10" w:rsidRPr="00E61FB2" w:rsidRDefault="00357683" w:rsidP="00964E5A">
      <w:pPr>
        <w:pStyle w:val="a6"/>
        <w:numPr>
          <w:ilvl w:val="0"/>
          <w:numId w:val="8"/>
        </w:numPr>
      </w:pPr>
      <w:r w:rsidRPr="00E61FB2">
        <w:t xml:space="preserve">Throughput expectations: </w:t>
      </w:r>
      <w:r w:rsidR="00367D10" w:rsidRPr="00E61FB2">
        <w:t xml:space="preserve">high </w:t>
      </w:r>
    </w:p>
    <w:p w14:paraId="005514A0" w14:textId="1216AD89" w:rsidR="00367D10" w:rsidRPr="00E61FB2" w:rsidRDefault="00357683" w:rsidP="00964E5A">
      <w:pPr>
        <w:pStyle w:val="a6"/>
        <w:numPr>
          <w:ilvl w:val="0"/>
          <w:numId w:val="8"/>
        </w:numPr>
      </w:pPr>
      <w:r w:rsidRPr="00E61FB2">
        <w:t xml:space="preserve">Quality expectations: </w:t>
      </w:r>
      <w:r w:rsidR="00367D10" w:rsidRPr="00E61FB2">
        <w:t>medium</w:t>
      </w:r>
    </w:p>
    <w:p w14:paraId="6C45640B" w14:textId="77777777" w:rsidR="00367D10" w:rsidRPr="00E61FB2" w:rsidRDefault="00367D10" w:rsidP="00964E5A"/>
    <w:p w14:paraId="65722C12" w14:textId="77777777" w:rsidR="00636FA3" w:rsidRDefault="00DC12D7" w:rsidP="00964E5A">
      <w:r w:rsidRPr="00E61FB2">
        <w:t xml:space="preserve">In terms of PE strategies and methodologies, the academic community is faced with some challenges. First, </w:t>
      </w:r>
      <w:r w:rsidRPr="00E61FB2">
        <w:rPr>
          <w:rFonts w:hint="eastAsia"/>
        </w:rPr>
        <w:t>there is no stan</w:t>
      </w:r>
      <w:r w:rsidRPr="00E61FB2">
        <w:t>dard PE guidelines that are widely accepted and can be followed by post-editors to help them quickly improve editing skills. Current guidelines are too vague or too detailed.</w:t>
      </w:r>
      <w:r w:rsidR="00357683" w:rsidRPr="00E61FB2">
        <w:t xml:space="preserve"> Most PE-related studies are about strategies that are meaningful to decision makers who attempt to cut down translation costs, while some studies on PE methods provides really specific suggest</w:t>
      </w:r>
      <w:r w:rsidR="004E7DCC" w:rsidRPr="00E61FB2">
        <w:t>ions on corrections and editing. However</w:t>
      </w:r>
      <w:r w:rsidR="00636FA3">
        <w:t>,</w:t>
      </w:r>
      <w:r w:rsidR="004E7DCC" w:rsidRPr="00E61FB2">
        <w:t xml:space="preserve"> these </w:t>
      </w:r>
      <w:r w:rsidR="00783D0D" w:rsidRPr="00E61FB2">
        <w:t>suggestions</w:t>
      </w:r>
      <w:r w:rsidR="00357683" w:rsidRPr="00E61FB2">
        <w:t xml:space="preserve"> vary from one document to another. </w:t>
      </w:r>
      <w:r w:rsidR="00636FA3">
        <w:t>A</w:t>
      </w:r>
      <w:r w:rsidR="00357683" w:rsidRPr="00E61FB2">
        <w:t xml:space="preserve">s MT systems, languages, and PE degrees change, corresponding PE guidelines can be different from one another. </w:t>
      </w:r>
    </w:p>
    <w:p w14:paraId="1D1A75AA" w14:textId="6676D869" w:rsidR="00367D10" w:rsidRPr="00E61FB2" w:rsidRDefault="00357683" w:rsidP="00964E5A">
      <w:r w:rsidRPr="00E61FB2">
        <w:t xml:space="preserve">During the PE process, one important issue is to identify which correction is </w:t>
      </w:r>
      <w:r w:rsidR="00636FA3">
        <w:t>essential and which one</w:t>
      </w:r>
      <w:r w:rsidRPr="00E61FB2">
        <w:t xml:space="preserve"> is preferential. </w:t>
      </w:r>
      <w:r w:rsidR="00636FA3">
        <w:t>Therefore, it is necessary to customize PE methods and guidelines for different projects.</w:t>
      </w:r>
    </w:p>
    <w:p w14:paraId="5911018A" w14:textId="5FE4B34E" w:rsidR="009F551E" w:rsidRPr="00E61FB2" w:rsidRDefault="009F551E" w:rsidP="00AC52DD">
      <w:pPr>
        <w:pStyle w:val="21"/>
      </w:pPr>
      <w:bookmarkStart w:id="28" w:name="_Toc510960723"/>
      <w:r w:rsidRPr="00E61FB2">
        <w:t xml:space="preserve">Studies on Text Typology and </w:t>
      </w:r>
      <w:r w:rsidR="0015101F">
        <w:t>Communicative Translation</w:t>
      </w:r>
      <w:bookmarkEnd w:id="28"/>
    </w:p>
    <w:p w14:paraId="7C74F800" w14:textId="202D501B" w:rsidR="009F551E" w:rsidRDefault="00636FA3" w:rsidP="00964E5A">
      <w:r>
        <w:t xml:space="preserve">How is it determined </w:t>
      </w:r>
      <w:r w:rsidR="00111E5F">
        <w:t xml:space="preserve">that </w:t>
      </w:r>
      <w:r>
        <w:t>a translation strategy is employed in a translation project?</w:t>
      </w:r>
      <w:r w:rsidR="009F551E" w:rsidRPr="00E61FB2">
        <w:t xml:space="preserve"> </w:t>
      </w:r>
      <w:r w:rsidR="00111E5F">
        <w:t>To what extent are</w:t>
      </w:r>
      <w:r w:rsidR="0015101F">
        <w:t xml:space="preserve"> MT </w:t>
      </w:r>
      <w:r w:rsidR="00111E5F">
        <w:t xml:space="preserve">outputs </w:t>
      </w:r>
      <w:r w:rsidR="0015101F">
        <w:t xml:space="preserve">and </w:t>
      </w:r>
      <w:r w:rsidR="00111E5F">
        <w:t xml:space="preserve">human </w:t>
      </w:r>
      <w:r w:rsidR="0015101F">
        <w:t xml:space="preserve">PE </w:t>
      </w:r>
      <w:r w:rsidR="00111E5F">
        <w:t>efforts</w:t>
      </w:r>
      <w:r w:rsidR="0015101F">
        <w:t xml:space="preserve"> applied in a translation project? </w:t>
      </w:r>
      <w:r>
        <w:t xml:space="preserve">Peter Newmark </w:t>
      </w:r>
      <w:r w:rsidR="0015101F">
        <w:t xml:space="preserve">(2004) </w:t>
      </w:r>
      <w:r>
        <w:t xml:space="preserve">and Katharina Reiss </w:t>
      </w:r>
      <w:r w:rsidR="0015101F">
        <w:t xml:space="preserve">(2000) </w:t>
      </w:r>
      <w:r>
        <w:t>believe different translation strategies are attached with different text types. Cui and Lei</w:t>
      </w:r>
      <w:r w:rsidR="0015101F">
        <w:t xml:space="preserve"> (2015), based on the text typology theory, put forward the hierarchical text model to link the degrees that MT outputs are used </w:t>
      </w:r>
      <w:r w:rsidR="0040275A">
        <w:t xml:space="preserve">in translation strategies </w:t>
      </w:r>
      <w:r w:rsidR="0015101F">
        <w:t>to texts in different levels.</w:t>
      </w:r>
    </w:p>
    <w:p w14:paraId="7E0D3725" w14:textId="5E9DF5EC" w:rsidR="0040275A" w:rsidRPr="00E61FB2" w:rsidRDefault="0040275A" w:rsidP="00964E5A">
      <w:r>
        <w:t xml:space="preserve">Based on text type analysis, Newmark has come up with the communicative translation strategy </w:t>
      </w:r>
      <w:r w:rsidR="00FD6E41">
        <w:t xml:space="preserve">that is suitable </w:t>
      </w:r>
      <w:r>
        <w:t xml:space="preserve">for informative texts. This strategy has been used by many </w:t>
      </w:r>
      <w:r w:rsidR="004820D0">
        <w:t>scholar</w:t>
      </w:r>
      <w:r>
        <w:t xml:space="preserve">s as </w:t>
      </w:r>
      <w:r w:rsidR="00F94AAC">
        <w:t xml:space="preserve">the </w:t>
      </w:r>
      <w:r>
        <w:t>basis of their researches.</w:t>
      </w:r>
    </w:p>
    <w:p w14:paraId="2E5B1548" w14:textId="1803474B" w:rsidR="009F551E" w:rsidRPr="00E61FB2" w:rsidRDefault="009F551E" w:rsidP="003E0AE2">
      <w:pPr>
        <w:pStyle w:val="3"/>
        <w:numPr>
          <w:ilvl w:val="2"/>
          <w:numId w:val="6"/>
        </w:numPr>
      </w:pPr>
      <w:bookmarkStart w:id="29" w:name="_Toc510960724"/>
      <w:r w:rsidRPr="00E61FB2">
        <w:rPr>
          <w:rFonts w:hint="eastAsia"/>
        </w:rPr>
        <w:lastRenderedPageBreak/>
        <w:t xml:space="preserve">Text </w:t>
      </w:r>
      <w:r w:rsidRPr="00E61FB2">
        <w:t xml:space="preserve">Typology </w:t>
      </w:r>
      <w:r w:rsidR="00CD05EA">
        <w:t>Theory</w:t>
      </w:r>
      <w:bookmarkEnd w:id="29"/>
    </w:p>
    <w:p w14:paraId="774C399A" w14:textId="4326D10F" w:rsidR="009F551E" w:rsidRPr="00E61FB2" w:rsidRDefault="00FD6E41" w:rsidP="00964E5A">
      <w:r>
        <w:t>Newmark and Reiss</w:t>
      </w:r>
      <w:r w:rsidR="009F551E" w:rsidRPr="00E61FB2">
        <w:t>, representative researchers of the text typology theory, pointed out the prerequisite of translation is text analysis</w:t>
      </w:r>
      <w:r w:rsidR="001536D0">
        <w:t>,</w:t>
      </w:r>
      <w:r w:rsidR="009F551E" w:rsidRPr="00E61FB2">
        <w:t xml:space="preserve"> and different translation strategies should be used for different type</w:t>
      </w:r>
      <w:r w:rsidR="001536D0">
        <w:t>s</w:t>
      </w:r>
      <w:r w:rsidR="009F551E" w:rsidRPr="00E61FB2">
        <w:t xml:space="preserve"> of texts. Both of their theories are affected by the language functions explicated by Karl Buhler, therefore they believed there are three main functions of language and, </w:t>
      </w:r>
      <w:r w:rsidR="001536D0">
        <w:t xml:space="preserve">correspondingly, three main </w:t>
      </w:r>
      <w:r w:rsidR="009F551E" w:rsidRPr="00E61FB2">
        <w:t xml:space="preserve">typologies of texts: expressive texts, informative texts, and operative texts. </w:t>
      </w:r>
    </w:p>
    <w:p w14:paraId="1D74ED81" w14:textId="6CF03AF8" w:rsidR="009F551E" w:rsidRPr="00E61FB2" w:rsidRDefault="00FD6E41" w:rsidP="00964E5A">
      <w:r>
        <w:rPr>
          <w:rFonts w:hint="eastAsia"/>
        </w:rPr>
        <w:t xml:space="preserve">According to </w:t>
      </w:r>
      <w:r>
        <w:t>Newmark</w:t>
      </w:r>
      <w:r w:rsidR="009F551E" w:rsidRPr="00E61FB2">
        <w:t xml:space="preserve">’s translation-oriented text typology, expressive texts stress on the aesthetical way that the authors express their emotions and feelings. Creative compositions focus on formation, including literatures and pomes are in this type. Informative texts focus on content and delivering facts, such as messages, knowledge, information, arguments, opinions, judgments, intentions and so on. The type includes news, business mails, instructions, patent descriptions, treaties, official documents, all kinds of non-virtual books, materials, reports, and all literatures in the humanities and society, natural sciences and other technical fields. Operative texts aim to stimulate readers to take actions and react to the delivered information. Texts in this type </w:t>
      </w:r>
      <w:r w:rsidR="00F94AAC">
        <w:t xml:space="preserve">are </w:t>
      </w:r>
      <w:r w:rsidR="009F551E" w:rsidRPr="00E61FB2">
        <w:t>persuasive and take the receiver’s feelings and responses as core, which can be advertisements, popular fictions, narrat</w:t>
      </w:r>
      <w:r w:rsidR="006C5B48">
        <w:t xml:space="preserve">ive articles, and caricatures. </w:t>
      </w:r>
      <w:r w:rsidR="009F551E" w:rsidRPr="00E61FB2">
        <w:rPr>
          <w:rFonts w:hint="eastAsia"/>
        </w:rPr>
        <w:t xml:space="preserve">Reiss </w:t>
      </w:r>
      <w:r w:rsidR="009F551E" w:rsidRPr="00E61FB2">
        <w:t xml:space="preserve">agreed with </w:t>
      </w:r>
      <w:r w:rsidR="009F551E" w:rsidRPr="00E61FB2">
        <w:rPr>
          <w:rFonts w:hint="eastAsia"/>
        </w:rPr>
        <w:t xml:space="preserve">Newmark </w:t>
      </w:r>
      <w:r w:rsidR="009F551E" w:rsidRPr="00E61FB2">
        <w:t xml:space="preserve">on his </w:t>
      </w:r>
      <w:r w:rsidR="009F551E" w:rsidRPr="00E61FB2">
        <w:rPr>
          <w:rFonts w:hint="eastAsia"/>
        </w:rPr>
        <w:t xml:space="preserve">claim that </w:t>
      </w:r>
      <w:r w:rsidR="009F551E" w:rsidRPr="00E61FB2">
        <w:t xml:space="preserve">no texts are purely expressive, informative, or operative; most include all three functions with an emphasis on one of the three (Newmark, 2004). </w:t>
      </w:r>
    </w:p>
    <w:p w14:paraId="29C82F94" w14:textId="7D869FE7" w:rsidR="009F551E" w:rsidRPr="00E61FB2" w:rsidRDefault="009F551E" w:rsidP="00964E5A">
      <w:r w:rsidRPr="008F5BE8">
        <w:t>For expressive texts, they stressed to use source language oriented translation which requires translators to remain authors’ language style while being loyal to the source content</w:t>
      </w:r>
      <w:r w:rsidRPr="008F5BE8">
        <w:rPr>
          <w:rFonts w:hint="eastAsia"/>
        </w:rPr>
        <w:t>.</w:t>
      </w:r>
      <w:r w:rsidRPr="008F5BE8">
        <w:t xml:space="preserve"> This strategy focu</w:t>
      </w:r>
      <w:r w:rsidRPr="00E61FB2">
        <w:t>ses on the aesthetic effects of the target text. The translation strategy for informative texts follows the principle of fact first, as readers are concerned with the information carried in these texts. Translators should focus on the audiences when it comes to translating operative texts. Reiss and Newmark pointed out equivalent translation should be utilized for operative texts to create similar influence on readers of source and target texts</w:t>
      </w:r>
      <w:r w:rsidR="007C0A63">
        <w:t xml:space="preserve"> (Yuan, 2008:70)</w:t>
      </w:r>
      <w:r w:rsidRPr="00E61FB2">
        <w:t>.</w:t>
      </w:r>
    </w:p>
    <w:p w14:paraId="10DD06B7" w14:textId="0A565C87" w:rsidR="00192669" w:rsidRDefault="007C0A63" w:rsidP="00964E5A">
      <w:r>
        <w:rPr>
          <w:rFonts w:hint="eastAsia"/>
        </w:rPr>
        <w:lastRenderedPageBreak/>
        <w:t xml:space="preserve">Many Chinese </w:t>
      </w:r>
      <w:r w:rsidR="004820D0">
        <w:rPr>
          <w:rFonts w:hint="eastAsia"/>
        </w:rPr>
        <w:t>scholar</w:t>
      </w:r>
      <w:r>
        <w:rPr>
          <w:rFonts w:hint="eastAsia"/>
        </w:rPr>
        <w:t xml:space="preserve">s have </w:t>
      </w:r>
      <w:r>
        <w:t xml:space="preserve">combined the text typology theory with specific translation strategies. However, </w:t>
      </w:r>
      <w:r w:rsidR="00192669">
        <w:t>a few of these strategies</w:t>
      </w:r>
      <w:r>
        <w:t xml:space="preserve"> are related to MT and PE.</w:t>
      </w:r>
      <w:r w:rsidR="008F5BE8">
        <w:t xml:space="preserve"> </w:t>
      </w:r>
      <w:r w:rsidR="008F5BE8" w:rsidRPr="00E61FB2">
        <w:t>Cui and Lei (2015</w:t>
      </w:r>
      <w:r w:rsidR="008B182C">
        <w:t>) have</w:t>
      </w:r>
      <w:r w:rsidR="008F5BE8">
        <w:t xml:space="preserve"> built the </w:t>
      </w:r>
      <w:r w:rsidR="008F5BE8" w:rsidRPr="00E61FB2">
        <w:t>hierarchical text model</w:t>
      </w:r>
      <w:r w:rsidR="008B182C">
        <w:t>,</w:t>
      </w:r>
      <w:r w:rsidR="008F5BE8">
        <w:t xml:space="preserve"> </w:t>
      </w:r>
      <w:r w:rsidR="008B182C">
        <w:rPr>
          <w:rFonts w:hint="eastAsia"/>
        </w:rPr>
        <w:t>a</w:t>
      </w:r>
      <w:r w:rsidR="008B182C" w:rsidRPr="00E61FB2">
        <w:rPr>
          <w:rFonts w:hint="eastAsia"/>
        </w:rPr>
        <w:t xml:space="preserve">s </w:t>
      </w:r>
      <w:r w:rsidR="008B182C" w:rsidRPr="00E61FB2">
        <w:t>a result of follow-up study on text typology analysis</w:t>
      </w:r>
      <w:r w:rsidR="008B182C">
        <w:t>,</w:t>
      </w:r>
      <w:r w:rsidR="008B182C" w:rsidRPr="00E61FB2">
        <w:t xml:space="preserve"> </w:t>
      </w:r>
      <w:r w:rsidR="008F5BE8" w:rsidRPr="00E61FB2">
        <w:t>based on different text usage purposes, translation quality req</w:t>
      </w:r>
      <w:r w:rsidR="008F5BE8">
        <w:t>uirements, and cost constraints.</w:t>
      </w:r>
      <w:r w:rsidR="00335D68" w:rsidRPr="00335D68">
        <w:t xml:space="preserve"> </w:t>
      </w:r>
      <w:r w:rsidR="00335D68" w:rsidRPr="00E61FB2">
        <w:t>The mo</w:t>
      </w:r>
      <w:r w:rsidR="00335D68">
        <w:t xml:space="preserve">del is composed of three levels of texts: reference, </w:t>
      </w:r>
      <w:r w:rsidR="00192669">
        <w:t>conventional text</w:t>
      </w:r>
      <w:r w:rsidR="00335D68">
        <w:t>, and publication</w:t>
      </w:r>
      <w:r w:rsidR="00192669">
        <w:t xml:space="preserve"> levels</w:t>
      </w:r>
      <w:r w:rsidR="00335D68">
        <w:t xml:space="preserve">. </w:t>
      </w:r>
      <w:r w:rsidR="00192669">
        <w:t>R</w:t>
      </w:r>
      <w:r w:rsidR="00192669" w:rsidRPr="00192669">
        <w:t>eference texts are used by readers to obtain basic information</w:t>
      </w:r>
      <w:r w:rsidR="00192669">
        <w:t>; conventional texts usually appear in product user guidance; and texts intended to be published are in the third level.</w:t>
      </w:r>
    </w:p>
    <w:p w14:paraId="0C2F6F32" w14:textId="4586DD21" w:rsidR="00335D68" w:rsidRPr="00E61FB2" w:rsidRDefault="00335D68" w:rsidP="00964E5A">
      <w:r w:rsidRPr="00E61FB2">
        <w:t xml:space="preserve">With the development of digitalization, translation time-effectiveness is getting more important than the accuracy in certain fields. In terms of application-oriented translation, quality, timeliness, and costs are the key factors that concern </w:t>
      </w:r>
      <w:r>
        <w:t>client</w:t>
      </w:r>
      <w:r w:rsidRPr="00E61FB2">
        <w:t>s the most in the translation service market. Therefore, translation strategies should be attached to</w:t>
      </w:r>
      <w:r w:rsidR="008B182C">
        <w:t xml:space="preserve"> different requirements and the text</w:t>
      </w:r>
      <w:r w:rsidRPr="00E61FB2">
        <w:t xml:space="preserve"> </w:t>
      </w:r>
      <w:r w:rsidR="008B182C">
        <w:t>level</w:t>
      </w:r>
      <w:r w:rsidRPr="00E61FB2">
        <w:t>.</w:t>
      </w:r>
      <w:r>
        <w:rPr>
          <w:rFonts w:hint="eastAsia"/>
        </w:rPr>
        <w:t xml:space="preserve"> </w:t>
      </w:r>
      <w:r>
        <w:t xml:space="preserve">For example, </w:t>
      </w:r>
      <w:r>
        <w:rPr>
          <w:rFonts w:hint="eastAsia"/>
        </w:rPr>
        <w:t>c</w:t>
      </w:r>
      <w:r w:rsidR="00F94AAC">
        <w:t>onventional texts often refer</w:t>
      </w:r>
      <w:r w:rsidRPr="00E61FB2">
        <w:t xml:space="preserve"> to practical documents in certain industries. The target texts should be accurate because they aim to guide users, des</w:t>
      </w:r>
      <w:r w:rsidR="008B182C">
        <w:t>cribe principles, and convey</w:t>
      </w:r>
      <w:r w:rsidRPr="00E61FB2">
        <w:t xml:space="preserve"> information. </w:t>
      </w:r>
      <w:r w:rsidR="00192669">
        <w:t xml:space="preserve">The translation must be loyal to the source texts, accurate in terminologies, and complete in terms of information conversion. </w:t>
      </w:r>
      <w:r w:rsidRPr="00E61FB2">
        <w:t>Users of these documents do not expect elegant translations but concise instructi</w:t>
      </w:r>
      <w:r w:rsidR="00192669">
        <w:t>ons that are easy to understand. Readability defeats are tolerable in this level.</w:t>
      </w:r>
      <w:r w:rsidRPr="00E61FB2">
        <w:t xml:space="preserve"> Therefore, </w:t>
      </w:r>
      <w:proofErr w:type="spellStart"/>
      <w:r w:rsidRPr="00E61FB2">
        <w:t>MTPE</w:t>
      </w:r>
      <w:proofErr w:type="spellEnd"/>
      <w:r w:rsidRPr="00E61FB2">
        <w:t xml:space="preserve"> is used for these texts, so that the balance of qualit</w:t>
      </w:r>
      <w:r w:rsidR="003E4B17">
        <w:t>y, costs, and time is</w:t>
      </w:r>
      <w:r w:rsidR="008B182C">
        <w:t xml:space="preserve"> built for translation projects</w:t>
      </w:r>
      <w:r w:rsidRPr="00E61FB2">
        <w:t>.</w:t>
      </w:r>
    </w:p>
    <w:p w14:paraId="2BE43FB5" w14:textId="5DEA9E37" w:rsidR="009F551E" w:rsidRPr="008B182C" w:rsidRDefault="008B182C" w:rsidP="00964E5A">
      <w:r>
        <w:t xml:space="preserve">The hierarchical text model </w:t>
      </w:r>
      <w:r w:rsidR="00BE0B23">
        <w:t xml:space="preserve">develops the text typology theory and </w:t>
      </w:r>
      <w:r>
        <w:t>links tex</w:t>
      </w:r>
      <w:r w:rsidR="00BE0B23">
        <w:t xml:space="preserve">t types with MT applications. Cui and Lei provided optimal translation strategies for texts in different levels and explain the strategies in the perspectives of translation project managers. However, for </w:t>
      </w:r>
      <w:r w:rsidR="00192669">
        <w:t xml:space="preserve">post-editors, there still is </w:t>
      </w:r>
      <w:r w:rsidR="00BE0B23">
        <w:t>the absence of specific PE methods for different types of texts.</w:t>
      </w:r>
    </w:p>
    <w:p w14:paraId="7E2A7858" w14:textId="6CFFC86D" w:rsidR="003A7716" w:rsidRDefault="007C0A63" w:rsidP="003E0AE2">
      <w:pPr>
        <w:pStyle w:val="3"/>
        <w:numPr>
          <w:ilvl w:val="2"/>
          <w:numId w:val="6"/>
        </w:numPr>
      </w:pPr>
      <w:bookmarkStart w:id="30" w:name="_Toc510960725"/>
      <w:r>
        <w:rPr>
          <w:rFonts w:hint="eastAsia"/>
        </w:rPr>
        <w:t>Communicative Translation</w:t>
      </w:r>
      <w:bookmarkEnd w:id="30"/>
    </w:p>
    <w:p w14:paraId="7DB50533" w14:textId="0A783E7A" w:rsidR="00C803C2" w:rsidRDefault="00FD6E41" w:rsidP="00964E5A">
      <w:r>
        <w:t>Communicative translation</w:t>
      </w:r>
      <w:r w:rsidR="00654303">
        <w:t xml:space="preserve"> is put forward by Peter Newmark based on his studies on text typology. It </w:t>
      </w:r>
      <w:r>
        <w:t xml:space="preserve">attempts to produce on its readers an effect as close as possible to that </w:t>
      </w:r>
      <w:r>
        <w:lastRenderedPageBreak/>
        <w:t>obtained on the readers of the original (Newmark, 1988). It focuses on the message</w:t>
      </w:r>
      <w:r w:rsidR="004820D0">
        <w:t>s</w:t>
      </w:r>
      <w:r>
        <w:t xml:space="preserve"> contained in the source texts, and the translation object is readers’ response</w:t>
      </w:r>
      <w:r w:rsidR="002C0D3C">
        <w:t>s</w:t>
      </w:r>
      <w:r>
        <w:t xml:space="preserve"> and acts. For this purpose, communicative translation gives translator</w:t>
      </w:r>
      <w:r w:rsidR="002C0D3C">
        <w:t>s</w:t>
      </w:r>
      <w:r>
        <w:t xml:space="preserve"> freedom to cor</w:t>
      </w:r>
      <w:r w:rsidR="002C0D3C">
        <w:t xml:space="preserve">rect and improve the texts to better </w:t>
      </w:r>
      <w:bookmarkStart w:id="31" w:name="OLE_LINK3"/>
      <w:r w:rsidR="002C0D3C">
        <w:t>express the original authors’ intention</w:t>
      </w:r>
      <w:bookmarkEnd w:id="31"/>
      <w:r w:rsidR="002C0D3C">
        <w:t>. It allows translators transmit information according to the syn</w:t>
      </w:r>
      <w:r w:rsidR="003E4B17">
        <w:t>tactic structures and expressive</w:t>
      </w:r>
      <w:r w:rsidR="002C0D3C">
        <w:t xml:space="preserve"> cus</w:t>
      </w:r>
      <w:r w:rsidR="00192669">
        <w:t>tom of the target language. T</w:t>
      </w:r>
      <w:r w:rsidR="002C0D3C">
        <w:t>ranslators have the freedom to interpret the source text by supplementing and omitting in</w:t>
      </w:r>
      <w:r w:rsidR="005D78CE">
        <w:t>formation, clarifying confusion</w:t>
      </w:r>
      <w:r w:rsidR="002C0D3C">
        <w:t>, and adjusting style.</w:t>
      </w:r>
      <w:r w:rsidR="00C803C2">
        <w:t xml:space="preserve"> </w:t>
      </w:r>
    </w:p>
    <w:p w14:paraId="2BB8E201" w14:textId="54F250C8" w:rsidR="007C0A63" w:rsidRDefault="004820D0" w:rsidP="00964E5A">
      <w:r>
        <w:t>Under the guidance</w:t>
      </w:r>
      <w:r w:rsidR="00C803C2">
        <w:t xml:space="preserve"> of communicative translation</w:t>
      </w:r>
      <w:r>
        <w:t xml:space="preserve">, the target texts are supposed to be </w:t>
      </w:r>
      <w:r w:rsidR="00C803C2">
        <w:t>fluent, clear, and direct, so that it is easy to understand.</w:t>
      </w:r>
      <w:r>
        <w:t xml:space="preserve"> These features are exactly what have been required in the standard set by </w:t>
      </w:r>
      <w:proofErr w:type="spellStart"/>
      <w:r>
        <w:t>HTSC</w:t>
      </w:r>
      <w:proofErr w:type="spellEnd"/>
      <w:r>
        <w:t xml:space="preserve"> for technical document translation. Therefore, the author uses the theory as a guidance to analyze the PE process and explain the PE methods.</w:t>
      </w:r>
    </w:p>
    <w:p w14:paraId="2485C698" w14:textId="66394930" w:rsidR="004820D0" w:rsidRDefault="004820D0" w:rsidP="00964E5A">
      <w:r>
        <w:t>Actually, a number of scholars have applied and developed the theory based on their studies for different purposes</w:t>
      </w:r>
      <w:r w:rsidR="00B070C6">
        <w:t xml:space="preserve">. Zhang </w:t>
      </w:r>
      <w:r w:rsidR="009749F1">
        <w:t>(2004) studied the communicative translation theory in comparison of other approaches. The theory is classified into three pairs of dichotomies: literal and free translation, semantic and communicative translation, and domestication and foreignization.</w:t>
      </w:r>
      <w:r w:rsidR="009749F1" w:rsidRPr="009749F1">
        <w:t xml:space="preserve"> </w:t>
      </w:r>
      <w:r w:rsidR="00B070C6">
        <w:t xml:space="preserve">Zhou </w:t>
      </w:r>
      <w:r w:rsidR="009749F1">
        <w:t xml:space="preserve">(2008) applied the theory in the translation of Chinese public sings, advocating translators should </w:t>
      </w:r>
      <w:r w:rsidR="006C5B48">
        <w:t>lay stress on the acceptability of the English</w:t>
      </w:r>
      <w:r w:rsidR="00B070C6">
        <w:t xml:space="preserve"> readers of the sings. Feng </w:t>
      </w:r>
      <w:r w:rsidR="006C5B48">
        <w:t>(2014) utilized the communicative translation in the field of film subtitles, trying to solve problems brought by cultural barriers between China and English speaki</w:t>
      </w:r>
      <w:r w:rsidR="00B070C6">
        <w:t>ng countries. Besides, there already have some</w:t>
      </w:r>
      <w:r w:rsidR="006C5B48">
        <w:t xml:space="preserve"> studies applying the theory for technical text translation. However, the author has found no study combines communicative translation and PE methods.</w:t>
      </w:r>
    </w:p>
    <w:p w14:paraId="20E7F4B1" w14:textId="6D78FD93" w:rsidR="00084F93" w:rsidRPr="00E61FB2" w:rsidRDefault="00084F93" w:rsidP="00AC52DD">
      <w:pPr>
        <w:pStyle w:val="21"/>
      </w:pPr>
      <w:bookmarkStart w:id="32" w:name="_Toc510960726"/>
      <w:r w:rsidRPr="00E61FB2">
        <w:t>Summary</w:t>
      </w:r>
      <w:bookmarkEnd w:id="32"/>
    </w:p>
    <w:p w14:paraId="49E6E8EF" w14:textId="2E7F6560" w:rsidR="00E9134D" w:rsidRPr="00E61FB2" w:rsidRDefault="0010678E" w:rsidP="00964E5A">
      <w:r w:rsidRPr="00E61FB2">
        <w:rPr>
          <w:rFonts w:hint="eastAsia"/>
        </w:rPr>
        <w:t>S</w:t>
      </w:r>
      <w:r w:rsidRPr="00E61FB2">
        <w:t>ome of t</w:t>
      </w:r>
      <w:r w:rsidRPr="00E61FB2">
        <w:rPr>
          <w:rFonts w:hint="eastAsia"/>
        </w:rPr>
        <w:t xml:space="preserve">he above-mentioned </w:t>
      </w:r>
      <w:r w:rsidRPr="00E61FB2">
        <w:t>studies ser</w:t>
      </w:r>
      <w:r w:rsidR="008B2F33" w:rsidRPr="00E61FB2">
        <w:t xml:space="preserve">ve as the basis of this thesis and are valuable in guiding </w:t>
      </w:r>
      <w:r w:rsidR="00932C3D" w:rsidRPr="00E61FB2">
        <w:t>the</w:t>
      </w:r>
      <w:r w:rsidR="008B2F33" w:rsidRPr="00E61FB2">
        <w:t xml:space="preserve"> practice.</w:t>
      </w:r>
      <w:r w:rsidR="00A534D3" w:rsidRPr="00E61FB2">
        <w:t xml:space="preserve"> The</w:t>
      </w:r>
      <w:r w:rsidR="008B2F33" w:rsidRPr="00E61FB2">
        <w:t xml:space="preserve"> </w:t>
      </w:r>
      <w:r w:rsidR="00A534D3" w:rsidRPr="00E61FB2">
        <w:t>MT development history is also a history of</w:t>
      </w:r>
      <w:r w:rsidR="00A370A9" w:rsidRPr="00E61FB2">
        <w:t xml:space="preserve"> improving</w:t>
      </w:r>
      <w:r w:rsidR="00A534D3" w:rsidRPr="00E61FB2">
        <w:t xml:space="preserve"> MT</w:t>
      </w:r>
      <w:r w:rsidR="00A370A9" w:rsidRPr="00E61FB2">
        <w:t xml:space="preserve"> output quality. PE is one of the methods </w:t>
      </w:r>
      <w:r w:rsidR="00E9134D" w:rsidRPr="00E61FB2">
        <w:t>to optimize</w:t>
      </w:r>
      <w:r w:rsidR="00A370A9" w:rsidRPr="00E61FB2">
        <w:t xml:space="preserve"> machine-translated texts that overcomes </w:t>
      </w:r>
      <w:r w:rsidR="00A534D3" w:rsidRPr="00E61FB2">
        <w:t>MT limitations</w:t>
      </w:r>
      <w:r w:rsidR="00A370A9" w:rsidRPr="00E61FB2">
        <w:t xml:space="preserve">. Studies on PE categories help the author narrow down the </w:t>
      </w:r>
      <w:r w:rsidR="00A370A9" w:rsidRPr="00E61FB2">
        <w:lastRenderedPageBreak/>
        <w:t>PE range and allow this thesis focus on Full PE.</w:t>
      </w:r>
      <w:r w:rsidR="00E9134D" w:rsidRPr="00E61FB2">
        <w:t xml:space="preserve"> These basic opinions are the foundation of this thesis.</w:t>
      </w:r>
      <w:r w:rsidR="00E9134D" w:rsidRPr="00E61FB2">
        <w:rPr>
          <w:rFonts w:hint="eastAsia"/>
        </w:rPr>
        <w:t xml:space="preserve"> </w:t>
      </w:r>
      <w:r w:rsidR="0007367C" w:rsidRPr="00E61FB2">
        <w:t>In addition, p</w:t>
      </w:r>
      <w:r w:rsidR="00E9134D" w:rsidRPr="00E61FB2">
        <w:t xml:space="preserve">revious studies on PE strategies and guidelines provide reference for the author to conclude the PE methods used in this project. </w:t>
      </w:r>
    </w:p>
    <w:p w14:paraId="7E25FA16" w14:textId="2597530C" w:rsidR="0007367C" w:rsidRPr="00E61FB2" w:rsidRDefault="0007367C" w:rsidP="00964E5A">
      <w:r w:rsidRPr="00E61FB2">
        <w:t>As PE methods vary from one project to another depending on the text types, reader expectations, and other factors, the author find there is no existing studies on PE methods suitable for MT outputs of software usage guide</w:t>
      </w:r>
      <w:r w:rsidR="009333F4" w:rsidRPr="00E61FB2">
        <w:t>s</w:t>
      </w:r>
      <w:r w:rsidRPr="00E61FB2">
        <w:t xml:space="preserve"> or other technical documents with similar functions and characteristics. </w:t>
      </w:r>
      <w:r w:rsidR="009333F4" w:rsidRPr="00E61FB2">
        <w:t xml:space="preserve">Software usage guides are representatives of technical documents distributed by ICT companies. A huge amount of such documents are translated by MT systems and need to be post-edited. Therefore, </w:t>
      </w:r>
      <w:r w:rsidR="006E495C" w:rsidRPr="00E61FB2">
        <w:t>it is necessary to study the PE process and put forward suitable PE methods for these tasks.</w:t>
      </w:r>
      <w:r w:rsidR="006C5B48">
        <w:t xml:space="preserve"> Additionally, studies of specific PE methods in the Full PE level are absent. To make up the research differences, the author analyzed and explained the PE methods based on Newmark’s communicative translation theory.</w:t>
      </w:r>
    </w:p>
    <w:p w14:paraId="1C672D5D" w14:textId="3EB99539" w:rsidR="00D52878" w:rsidRDefault="006E495C" w:rsidP="00964E5A">
      <w:r w:rsidRPr="00E61FB2">
        <w:t xml:space="preserve">On the other hand, as these </w:t>
      </w:r>
      <w:r w:rsidR="00B070C6">
        <w:t xml:space="preserve">PE </w:t>
      </w:r>
      <w:r w:rsidRPr="00E61FB2">
        <w:t>methods are closely related to the source text type, the author also reviewed the text analysis theory</w:t>
      </w:r>
      <w:r w:rsidR="00043506" w:rsidRPr="00E61FB2">
        <w:t xml:space="preserve"> and its follow-up study related to </w:t>
      </w:r>
      <w:proofErr w:type="spellStart"/>
      <w:r w:rsidR="00043506" w:rsidRPr="00E61FB2">
        <w:t>MTPE</w:t>
      </w:r>
      <w:proofErr w:type="spellEnd"/>
      <w:r w:rsidR="00043506" w:rsidRPr="00E61FB2">
        <w:t xml:space="preserve">. </w:t>
      </w:r>
      <w:r w:rsidR="00C35C32" w:rsidRPr="00E61FB2">
        <w:t>Ac</w:t>
      </w:r>
      <w:r w:rsidR="006C5B48">
        <w:t xml:space="preserve">tually, the text typology </w:t>
      </w:r>
      <w:r w:rsidR="00654303">
        <w:t xml:space="preserve">theory </w:t>
      </w:r>
      <w:r w:rsidR="006C5B48">
        <w:t>and communicative tra</w:t>
      </w:r>
      <w:r w:rsidR="00654303">
        <w:t>nslation</w:t>
      </w:r>
      <w:r w:rsidR="006C5B48">
        <w:t xml:space="preserve"> have</w:t>
      </w:r>
      <w:r w:rsidR="00C35C32" w:rsidRPr="00E61FB2">
        <w:t xml:space="preserve"> been used by some </w:t>
      </w:r>
      <w:r w:rsidR="004820D0">
        <w:t>scholar</w:t>
      </w:r>
      <w:r w:rsidR="00C35C32" w:rsidRPr="00E61FB2">
        <w:t>s to guide technical text translations. However, th</w:t>
      </w:r>
      <w:r w:rsidR="006C5B48">
        <w:t>is might be the first time they are</w:t>
      </w:r>
      <w:r w:rsidR="00C35C32" w:rsidRPr="00E61FB2">
        <w:t xml:space="preserve"> used to guide PE</w:t>
      </w:r>
      <w:r w:rsidR="006C5B48">
        <w:t xml:space="preserve"> process</w:t>
      </w:r>
      <w:r w:rsidR="00C35C32" w:rsidRPr="00E61FB2">
        <w:t>.</w:t>
      </w:r>
    </w:p>
    <w:p w14:paraId="6DE71B69" w14:textId="05B68271" w:rsidR="00C04DD3" w:rsidRPr="00E61FB2" w:rsidRDefault="00C04DD3" w:rsidP="00E70132">
      <w:pPr>
        <w:widowControl/>
        <w:spacing w:line="240" w:lineRule="auto"/>
        <w:jc w:val="left"/>
      </w:pPr>
      <w:r>
        <w:br w:type="page"/>
      </w:r>
    </w:p>
    <w:p w14:paraId="0C5CC613" w14:textId="77777777" w:rsidR="00D71306" w:rsidRPr="00E61FB2" w:rsidRDefault="00D71306" w:rsidP="00C04DD3">
      <w:pPr>
        <w:pStyle w:val="1"/>
        <w:ind w:firstLine="284"/>
      </w:pPr>
      <w:bookmarkStart w:id="33" w:name="_Toc510960727"/>
      <w:r w:rsidRPr="00E61FB2">
        <w:lastRenderedPageBreak/>
        <w:t xml:space="preserve">Analysis of the Software Usage Guide and </w:t>
      </w:r>
      <w:proofErr w:type="spellStart"/>
      <w:r w:rsidRPr="00E61FB2">
        <w:t>MTPE</w:t>
      </w:r>
      <w:proofErr w:type="spellEnd"/>
      <w:r w:rsidRPr="00E61FB2">
        <w:t xml:space="preserve"> Strategy</w:t>
      </w:r>
      <w:bookmarkEnd w:id="33"/>
    </w:p>
    <w:p w14:paraId="5E277668" w14:textId="6EA390D9" w:rsidR="00D71306" w:rsidRPr="00E61FB2" w:rsidRDefault="00E9481E" w:rsidP="00964E5A">
      <w:r>
        <w:t>Reiss (2004) has divided the translation process into two phases: analysis and re-verbalization. She stressed that in the analysis phase, translators must be aware of the source text functions. It is sugges</w:t>
      </w:r>
      <w:r w:rsidR="000F7796">
        <w:t>ted to follow the three steps: F</w:t>
      </w:r>
      <w:r>
        <w:t xml:space="preserve">irst, determine </w:t>
      </w:r>
      <w:r w:rsidR="000F7796">
        <w:t>the source text function type; s</w:t>
      </w:r>
      <w:r>
        <w:t xml:space="preserve">econd, the types of literature, and third, language style (Tan, 2004). </w:t>
      </w:r>
      <w:r w:rsidR="00B422B2" w:rsidRPr="00E61FB2">
        <w:t xml:space="preserve">To understand functions of the software usage guide, section 3.1 analyzes the document based </w:t>
      </w:r>
      <w:r w:rsidR="00BC22B6">
        <w:t xml:space="preserve">on </w:t>
      </w:r>
      <w:r w:rsidR="00B422B2" w:rsidRPr="00E61FB2">
        <w:t xml:space="preserve">the text type it belongs to — informative texts, and describes </w:t>
      </w:r>
      <w:r w:rsidR="00D03764">
        <w:t xml:space="preserve">the content of </w:t>
      </w:r>
      <w:r w:rsidR="00B422B2" w:rsidRPr="00E61FB2">
        <w:t xml:space="preserve">each part of the document. </w:t>
      </w:r>
      <w:r w:rsidR="00020C6D">
        <w:t>Section 3.2</w:t>
      </w:r>
      <w:r w:rsidR="00D71306" w:rsidRPr="00E61FB2">
        <w:rPr>
          <w:rFonts w:hint="eastAsia"/>
        </w:rPr>
        <w:t xml:space="preserve"> </w:t>
      </w:r>
      <w:r w:rsidR="006F6364">
        <w:t xml:space="preserve">explains why MT is suitable for the software usage guide translation by </w:t>
      </w:r>
      <w:r w:rsidR="006F6364">
        <w:rPr>
          <w:rFonts w:hint="eastAsia"/>
        </w:rPr>
        <w:t>ana</w:t>
      </w:r>
      <w:r w:rsidR="006F6364">
        <w:t xml:space="preserve">lyzing its </w:t>
      </w:r>
      <w:r>
        <w:t>characteristics</w:t>
      </w:r>
      <w:r w:rsidR="006F6364">
        <w:t xml:space="preserve">. </w:t>
      </w:r>
      <w:r w:rsidR="00020C6D">
        <w:t xml:space="preserve">Section 3.3 describes </w:t>
      </w:r>
      <w:r w:rsidR="008A4355">
        <w:t xml:space="preserve">the </w:t>
      </w:r>
      <w:proofErr w:type="spellStart"/>
      <w:r>
        <w:t>MTPE</w:t>
      </w:r>
      <w:proofErr w:type="spellEnd"/>
      <w:r>
        <w:t xml:space="preserve"> strategy</w:t>
      </w:r>
      <w:r w:rsidR="008A4355">
        <w:t xml:space="preserve"> by </w:t>
      </w:r>
      <w:r w:rsidR="00E009C9">
        <w:t xml:space="preserve">introducing the </w:t>
      </w:r>
      <w:proofErr w:type="spellStart"/>
      <w:r w:rsidR="00E009C9">
        <w:t>NMT</w:t>
      </w:r>
      <w:proofErr w:type="spellEnd"/>
      <w:r w:rsidR="00E009C9">
        <w:t xml:space="preserve"> features and explaining why Full PE is used in this project</w:t>
      </w:r>
      <w:r w:rsidR="00020C6D">
        <w:t>.</w:t>
      </w:r>
    </w:p>
    <w:p w14:paraId="2AF653C4" w14:textId="77777777" w:rsidR="00D71306" w:rsidRPr="00E61FB2" w:rsidRDefault="00D71306" w:rsidP="00AC52DD">
      <w:pPr>
        <w:pStyle w:val="21"/>
      </w:pPr>
      <w:bookmarkStart w:id="34" w:name="_Toc510960728"/>
      <w:r w:rsidRPr="00E61FB2">
        <w:t>Software Usage Guide Function</w:t>
      </w:r>
      <w:bookmarkEnd w:id="34"/>
    </w:p>
    <w:p w14:paraId="46F853D4" w14:textId="33C8815C" w:rsidR="00D71306" w:rsidRPr="00E61FB2" w:rsidRDefault="00D71306" w:rsidP="00964E5A">
      <w:r w:rsidRPr="00E61FB2">
        <w:rPr>
          <w:rFonts w:hint="eastAsia"/>
        </w:rPr>
        <w:t xml:space="preserve">A </w:t>
      </w:r>
      <w:r w:rsidRPr="00E61FB2">
        <w:t xml:space="preserve">software </w:t>
      </w:r>
      <w:r w:rsidRPr="00E61FB2">
        <w:rPr>
          <w:rFonts w:hint="eastAsia"/>
        </w:rPr>
        <w:t xml:space="preserve">usage guide </w:t>
      </w:r>
      <w:r w:rsidRPr="00E61FB2">
        <w:t>belongs to the technical document category. It is “a piece of writing that provides information on a particular subject or explains how to do something” (2014, Longman</w:t>
      </w:r>
      <w:r w:rsidRPr="00E61FB2">
        <w:rPr>
          <w:rFonts w:hint="eastAsia"/>
        </w:rPr>
        <w:t xml:space="preserve"> </w:t>
      </w:r>
      <w:r w:rsidRPr="00E61FB2">
        <w:t>Dictionary of Contemporary English p. 1119). The software usage guide in this project is composed of installation guide, operation guide, new feature guide, maintenance guide, alarm reference, and FAQs. It aims to, first, provide an overview to the users about the software’s major capability and suitable using scenarios. Secondly, it provides engineers with clear instructions to prepar</w:t>
      </w:r>
      <w:r w:rsidR="002210C9">
        <w:t>e for the installation,</w:t>
      </w:r>
      <w:r w:rsidRPr="00E61FB2">
        <w:t xml:space="preserve"> install and deploy the software, and verify the installation. Information in all the </w:t>
      </w:r>
      <w:r w:rsidR="002210C9" w:rsidRPr="00E61FB2">
        <w:t xml:space="preserve">prerequisites </w:t>
      </w:r>
      <w:r w:rsidRPr="00E61FB2">
        <w:t xml:space="preserve">and </w:t>
      </w:r>
      <w:r w:rsidR="002210C9" w:rsidRPr="00E61FB2">
        <w:t xml:space="preserve">procedures </w:t>
      </w:r>
      <w:r w:rsidRPr="00E61FB2">
        <w:t>has to be accurately conveyed, otherwise, the required operations may fail. Thirdly, this document answers users’ questions and helps to find solutions of frequently occurred problems.</w:t>
      </w:r>
    </w:p>
    <w:p w14:paraId="3FB4CCC0" w14:textId="31982DB1" w:rsidR="00D71306" w:rsidRPr="00E61FB2" w:rsidRDefault="00D71306" w:rsidP="00964E5A">
      <w:r w:rsidRPr="00E61FB2">
        <w:t xml:space="preserve">In the installation guide part, users follow the steps provided in the manual to obtain required </w:t>
      </w:r>
      <w:r w:rsidR="002210C9">
        <w:t>software packages, reference documents</w:t>
      </w:r>
      <w:r w:rsidRPr="00E61FB2">
        <w:t xml:space="preserve">, usernames, and passwords for </w:t>
      </w:r>
      <w:r w:rsidRPr="00E61FB2">
        <w:lastRenderedPageBreak/>
        <w:t>installing th</w:t>
      </w:r>
      <w:r w:rsidR="002210C9">
        <w:t>e software. Only when users obtain</w:t>
      </w:r>
      <w:r w:rsidRPr="00E61FB2">
        <w:t xml:space="preserve"> the </w:t>
      </w:r>
      <w:r w:rsidR="002210C9">
        <w:t xml:space="preserve">exactly </w:t>
      </w:r>
      <w:r w:rsidRPr="00E61FB2">
        <w:t>correct information, can they start the installation smoothly. So it is very important to ensure the accuracy of the translation when it comes to the keywords. In the operation guide section, the issue here is to clearly tell users when, what, and how to do. Additi</w:t>
      </w:r>
      <w:r w:rsidR="002210C9">
        <w:t xml:space="preserve">onally, this part also </w:t>
      </w:r>
      <w:r w:rsidRPr="00E61FB2">
        <w:t>explain</w:t>
      </w:r>
      <w:r w:rsidR="002210C9">
        <w:t>s</w:t>
      </w:r>
      <w:r w:rsidRPr="00E61FB2">
        <w:t xml:space="preserve"> so</w:t>
      </w:r>
      <w:r w:rsidR="002210C9">
        <w:t xml:space="preserve">me </w:t>
      </w:r>
      <w:r w:rsidRPr="00E61FB2">
        <w:t xml:space="preserve">concepts to users, </w:t>
      </w:r>
      <w:r w:rsidR="002210C9">
        <w:t>so when it comes to translation,</w:t>
      </w:r>
      <w:r w:rsidRPr="00E61FB2">
        <w:t xml:space="preserve"> English terminologies should be a crucial element that determines whether the engineers can understand these concepts. As Jody Byrne pointed out that “such documents (user guides) will generally proceed from general to specific information, making sure that all new terms and concepts are adequately explained to ensure that readers do not become confused” (2006, p. 52). To make the operation instructions easy to understand, key information is usually highlighted, and steps, commands, descriptions, and notices are all in different fonts. In the maintenance and FAQs sections, answers and solutions are provided to users when errors and faults occur. Obviously, these sections focus on helping users out of trouble, so they aim at providing a quick, direct, and u</w:t>
      </w:r>
      <w:r w:rsidR="002210C9">
        <w:t xml:space="preserve">seful instructions to users in a way that they can quickly </w:t>
      </w:r>
      <w:r w:rsidRPr="00E61FB2">
        <w:t xml:space="preserve">locate the sections where the answers and solutions are provided. </w:t>
      </w:r>
    </w:p>
    <w:p w14:paraId="161FA856" w14:textId="07543E2F" w:rsidR="00D71306" w:rsidRPr="00E61FB2" w:rsidRDefault="00D71306" w:rsidP="00964E5A">
      <w:r w:rsidRPr="00E61FB2">
        <w:t xml:space="preserve">The usage guide is designed to be simple and concise and easy to be </w:t>
      </w:r>
      <w:r w:rsidR="00BC22B6">
        <w:t>understoo</w:t>
      </w:r>
      <w:r w:rsidRPr="00E61FB2">
        <w:t>d b</w:t>
      </w:r>
      <w:r w:rsidR="002210C9">
        <w:t xml:space="preserve">y readers, so that </w:t>
      </w:r>
      <w:r w:rsidRPr="00E61FB2">
        <w:t xml:space="preserve">it is efficient in conveying information. </w:t>
      </w:r>
      <w:r w:rsidRPr="00E61FB2">
        <w:rPr>
          <w:rFonts w:hint="eastAsia"/>
        </w:rPr>
        <w:t>Based on the function</w:t>
      </w:r>
      <w:r w:rsidR="002210C9">
        <w:t>s</w:t>
      </w:r>
      <w:r w:rsidRPr="00E61FB2">
        <w:rPr>
          <w:rFonts w:hint="eastAsia"/>
        </w:rPr>
        <w:t xml:space="preserve"> </w:t>
      </w:r>
      <w:r w:rsidRPr="00E61FB2">
        <w:t>described above, it is clear that the software usage guide is in the informative category according to Reiss’s text typology theory. To learn more about the source text, the following section continues to analyze the guide’s stylistic characteristics.</w:t>
      </w:r>
    </w:p>
    <w:p w14:paraId="5789A2C3" w14:textId="77777777" w:rsidR="00D71306" w:rsidRPr="00E61FB2" w:rsidRDefault="00D71306" w:rsidP="00AC52DD">
      <w:pPr>
        <w:pStyle w:val="21"/>
      </w:pPr>
      <w:bookmarkStart w:id="35" w:name="_Toc510960729"/>
      <w:r w:rsidRPr="00E61FB2">
        <w:t>Stylistic Characteristics of Software Usage Guide</w:t>
      </w:r>
      <w:bookmarkEnd w:id="35"/>
    </w:p>
    <w:p w14:paraId="56360388" w14:textId="77777777" w:rsidR="00D71306" w:rsidRPr="00E61FB2" w:rsidRDefault="00D71306" w:rsidP="00964E5A">
      <w:r w:rsidRPr="00E61FB2">
        <w:t>Technical</w:t>
      </w:r>
      <w:r w:rsidRPr="00E61FB2">
        <w:rPr>
          <w:rFonts w:hint="eastAsia"/>
        </w:rPr>
        <w:t xml:space="preserve"> </w:t>
      </w:r>
      <w:r w:rsidRPr="00E61FB2">
        <w:t>documents, such as this software usage guide, are not written in an elegant way with various and flexible sentence structures and rich vocabulary, because otherwise</w:t>
      </w:r>
      <w:r w:rsidRPr="00E61FB2">
        <w:rPr>
          <w:rFonts w:hint="eastAsia"/>
        </w:rPr>
        <w:t xml:space="preserve">, </w:t>
      </w:r>
      <w:r w:rsidRPr="00E61FB2">
        <w:t>it is not easy for users to quickly obtain information. Human brains receive more messages when information is delivered in similar structures and sequences. Therefore the software usage guide is displayed with following characteristics:</w:t>
      </w:r>
    </w:p>
    <w:p w14:paraId="71325970" w14:textId="77777777" w:rsidR="00D71306" w:rsidRPr="00E61FB2" w:rsidRDefault="00D71306" w:rsidP="003E0AE2">
      <w:pPr>
        <w:pStyle w:val="3"/>
        <w:numPr>
          <w:ilvl w:val="2"/>
          <w:numId w:val="6"/>
        </w:numPr>
      </w:pPr>
      <w:bookmarkStart w:id="36" w:name="_Toc510960730"/>
      <w:r w:rsidRPr="00E61FB2">
        <w:rPr>
          <w:rFonts w:hint="eastAsia"/>
        </w:rPr>
        <w:lastRenderedPageBreak/>
        <w:t xml:space="preserve">Fixed </w:t>
      </w:r>
      <w:r w:rsidRPr="00E61FB2">
        <w:t>struc</w:t>
      </w:r>
      <w:r w:rsidRPr="003871CD">
        <w:t>t</w:t>
      </w:r>
      <w:r w:rsidRPr="00E61FB2">
        <w:t>ure</w:t>
      </w:r>
      <w:bookmarkEnd w:id="36"/>
    </w:p>
    <w:p w14:paraId="339E0025" w14:textId="67B1CA75" w:rsidR="00D71306" w:rsidRPr="00E61FB2" w:rsidRDefault="00D71306" w:rsidP="00964E5A">
      <w:r w:rsidRPr="00E61FB2">
        <w:t>All sections related to specific operation</w:t>
      </w:r>
      <w:r w:rsidR="003871CD">
        <w:t xml:space="preserve"> step</w:t>
      </w:r>
      <w:r w:rsidRPr="00E61FB2">
        <w:t>s are written in the same structure. An operation instruction includes scenarios, prerequisites, and procedure</w:t>
      </w:r>
      <w:r w:rsidR="003871CD">
        <w:t>s</w:t>
      </w:r>
      <w:r w:rsidRPr="00E61FB2">
        <w:t>. Scenarios describe when and where the operations are needed. Prerequisites describe what should be prepared before users start this operation, including information users need to obtain, software and systems required, and other operations related to the subsequent procedures. The procedure part usually contains steps, commands and codes, and parameter tables, in which commands and codes are untranslatable elements.</w:t>
      </w:r>
    </w:p>
    <w:p w14:paraId="4F7858FE" w14:textId="3AE47EBE" w:rsidR="00D71306" w:rsidRPr="00E61FB2" w:rsidRDefault="00D71306" w:rsidP="00964E5A">
      <w:r w:rsidRPr="00E61FB2">
        <w:t>This structure repeats from sections to sections, which forms the whole operation guide part. It is also what improves the document consiste</w:t>
      </w:r>
      <w:r w:rsidR="00BC22B6">
        <w:t>ncy which will be discussed lat</w:t>
      </w:r>
      <w:r w:rsidRPr="00E61FB2">
        <w:t>er in this section. Withi</w:t>
      </w:r>
      <w:r w:rsidR="00BC22B6">
        <w:t>n the fixed structure, there is formulaic expression</w:t>
      </w:r>
      <w:r w:rsidRPr="00E61FB2">
        <w:t xml:space="preserve"> used to further improve the consistency.</w:t>
      </w:r>
    </w:p>
    <w:p w14:paraId="56FAE209" w14:textId="77777777" w:rsidR="00D71306" w:rsidRPr="00E61FB2" w:rsidRDefault="00D71306" w:rsidP="003E0AE2">
      <w:pPr>
        <w:pStyle w:val="3"/>
        <w:numPr>
          <w:ilvl w:val="2"/>
          <w:numId w:val="6"/>
        </w:numPr>
      </w:pPr>
      <w:bookmarkStart w:id="37" w:name="_Toc510960731"/>
      <w:r w:rsidRPr="00E61FB2">
        <w:t>Formulaic expression</w:t>
      </w:r>
      <w:bookmarkEnd w:id="37"/>
    </w:p>
    <w:p w14:paraId="71BE6455" w14:textId="7D1EBF5D" w:rsidR="00D71306" w:rsidRPr="00E61FB2" w:rsidRDefault="00D71306" w:rsidP="00964E5A">
      <w:r w:rsidRPr="00E61FB2">
        <w:rPr>
          <w:rFonts w:hint="eastAsia"/>
        </w:rPr>
        <w:t>It is quite com</w:t>
      </w:r>
      <w:r w:rsidRPr="00E61FB2">
        <w:t>mon to see the s</w:t>
      </w:r>
      <w:r w:rsidRPr="00E61FB2">
        <w:rPr>
          <w:rFonts w:hint="eastAsia"/>
        </w:rPr>
        <w:t xml:space="preserve">ame </w:t>
      </w:r>
      <w:r w:rsidRPr="00E61FB2">
        <w:t>words and sentences appear in one section and another. Sometimes, a whole section can be composed with all formulaic expres</w:t>
      </w:r>
      <w:r w:rsidR="00753492">
        <w:t>sions with a few key words changed</w:t>
      </w:r>
      <w:r w:rsidRPr="00E61FB2">
        <w:t xml:space="preserve">. Similar or </w:t>
      </w:r>
      <w:r w:rsidR="003871CD">
        <w:t xml:space="preserve">the </w:t>
      </w:r>
      <w:r w:rsidRPr="00E61FB2">
        <w:t>same words, phrases, a</w:t>
      </w:r>
      <w:r w:rsidR="003871CD">
        <w:t xml:space="preserve">nd sentences are used in every </w:t>
      </w:r>
      <w:r w:rsidRPr="00E61FB2">
        <w:t xml:space="preserve">part of the usage guide in source language (Chinese), and are recommended to be used in the target language (English) to improve the consistency. </w:t>
      </w:r>
    </w:p>
    <w:p w14:paraId="53ED3831" w14:textId="7DDBB3F6" w:rsidR="00A8728A" w:rsidRPr="00E61FB2" w:rsidRDefault="00A8728A" w:rsidP="00A8728A">
      <w:r w:rsidRPr="00E61FB2">
        <w:rPr>
          <w:rFonts w:hint="eastAsia"/>
          <w:noProof/>
        </w:rPr>
        <w:drawing>
          <wp:anchor distT="0" distB="0" distL="114300" distR="114300" simplePos="0" relativeHeight="251659264" behindDoc="0" locked="0" layoutInCell="1" allowOverlap="1" wp14:anchorId="599462EC" wp14:editId="75A8DBB7">
            <wp:simplePos x="0" y="0"/>
            <wp:positionH relativeFrom="column">
              <wp:posOffset>383540</wp:posOffset>
            </wp:positionH>
            <wp:positionV relativeFrom="paragraph">
              <wp:posOffset>619760</wp:posOffset>
            </wp:positionV>
            <wp:extent cx="3886835" cy="741045"/>
            <wp:effectExtent l="0" t="0" r="0" b="190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8683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2336" behindDoc="0" locked="0" layoutInCell="1" allowOverlap="1" wp14:anchorId="712B2014" wp14:editId="0F18DCA5">
                <wp:simplePos x="0" y="0"/>
                <wp:positionH relativeFrom="column">
                  <wp:posOffset>382270</wp:posOffset>
                </wp:positionH>
                <wp:positionV relativeFrom="paragraph">
                  <wp:posOffset>1343025</wp:posOffset>
                </wp:positionV>
                <wp:extent cx="3886835" cy="635"/>
                <wp:effectExtent l="0" t="0" r="0" b="0"/>
                <wp:wrapTopAndBottom/>
                <wp:docPr id="1" name="文本框 1"/>
                <wp:cNvGraphicFramePr/>
                <a:graphic xmlns:a="http://schemas.openxmlformats.org/drawingml/2006/main">
                  <a:graphicData uri="http://schemas.microsoft.com/office/word/2010/wordprocessingShape">
                    <wps:wsp>
                      <wps:cNvSpPr txBox="1"/>
                      <wps:spPr>
                        <a:xfrm>
                          <a:off x="0" y="0"/>
                          <a:ext cx="3886835" cy="635"/>
                        </a:xfrm>
                        <a:prstGeom prst="rect">
                          <a:avLst/>
                        </a:prstGeom>
                        <a:solidFill>
                          <a:prstClr val="white"/>
                        </a:solidFill>
                        <a:ln>
                          <a:noFill/>
                        </a:ln>
                        <a:effectLst/>
                      </wps:spPr>
                      <wps:txbx>
                        <w:txbxContent>
                          <w:p w14:paraId="1D38E055" w14:textId="6B6891F5" w:rsidR="000930F5" w:rsidRPr="00D61532" w:rsidRDefault="000930F5" w:rsidP="00AF5BDD">
                            <w:pPr>
                              <w:pStyle w:val="af"/>
                              <w:rPr>
                                <w:rFonts w:eastAsia="楷体"/>
                                <w:noProof/>
                                <w:sz w:val="24"/>
                              </w:rPr>
                            </w:pPr>
                            <w:r>
                              <w:t>Figure 3.1 Formulaic Expression Sample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12B2014" id="_x0000_t202" coordsize="21600,21600" o:spt="202" path="m,l,21600r21600,l21600,xe">
                <v:stroke joinstyle="miter"/>
                <v:path gradientshapeok="t" o:connecttype="rect"/>
              </v:shapetype>
              <v:shape id="文本框 1" o:spid="_x0000_s1026" type="#_x0000_t202" style="position:absolute;left:0;text-align:left;margin-left:30.1pt;margin-top:105.75pt;width:306.0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" stroked="f">
                <v:textbox style="mso-fit-shape-to-text:t" inset="0,0,0,0">
                  <w:txbxContent>
                    <w:p w14:paraId="1D38E055" w14:textId="6B6891F5" w:rsidR="000930F5" w:rsidRPr="00D61532" w:rsidRDefault="000930F5" w:rsidP="00AF5BDD">
                      <w:pPr>
                        <w:pStyle w:val="af"/>
                        <w:rPr>
                          <w:rFonts w:eastAsia="楷体"/>
                          <w:noProof/>
                          <w:sz w:val="24"/>
                        </w:rPr>
                      </w:pPr>
                      <w:r>
                        <w:t>Figure 3.1 Formulaic Expression Sample</w:t>
                      </w:r>
                    </w:p>
                  </w:txbxContent>
                </v:textbox>
                <w10:wrap type="topAndBottom"/>
              </v:shape>
            </w:pict>
          </mc:Fallback>
        </mc:AlternateContent>
      </w:r>
      <w:r w:rsidR="003871CD">
        <w:t xml:space="preserve">For instance, </w:t>
      </w:r>
      <w:r w:rsidRPr="00E61FB2">
        <w:t>the same sentence structure is repeated</w:t>
      </w:r>
      <w:r>
        <w:t xml:space="preserve"> </w:t>
      </w:r>
      <w:r w:rsidR="003871CD">
        <w:t>i</w:t>
      </w:r>
      <w:r w:rsidR="00D71306" w:rsidRPr="00E61FB2">
        <w:t>n prerequisite</w:t>
      </w:r>
      <w:r>
        <w:t>s, such as</w:t>
      </w:r>
      <w:r w:rsidRPr="00E61FB2">
        <w:t xml:space="preserve"> “</w:t>
      </w:r>
      <w:r w:rsidRPr="00E61FB2">
        <w:t>已完成</w:t>
      </w:r>
      <w:r w:rsidRPr="00E61FB2">
        <w:t>……</w:t>
      </w:r>
      <w:r w:rsidRPr="00E61FB2">
        <w:t>的安装</w:t>
      </w:r>
      <w:r w:rsidRPr="00E61FB2">
        <w:t>”, “</w:t>
      </w:r>
      <w:r w:rsidRPr="00E61FB2">
        <w:t>拥有登陆</w:t>
      </w:r>
      <w:r w:rsidRPr="00E61FB2">
        <w:t>……</w:t>
      </w:r>
      <w:r w:rsidRPr="00E61FB2">
        <w:t>的用户名和密码</w:t>
      </w:r>
      <w:r w:rsidRPr="00E61FB2">
        <w:t>”, and “</w:t>
      </w:r>
      <w:r w:rsidRPr="00E61FB2">
        <w:t>已获取到了</w:t>
      </w:r>
      <w:r w:rsidRPr="00E61FB2">
        <w:t>……</w:t>
      </w:r>
      <w:r w:rsidRPr="00E61FB2">
        <w:t>软件包</w:t>
      </w:r>
      <w:r w:rsidRPr="00E61FB2">
        <w:t>”</w:t>
      </w:r>
      <w:r w:rsidRPr="00E61FB2">
        <w:rPr>
          <w:rFonts w:hint="eastAsia"/>
        </w:rPr>
        <w:t>.</w:t>
      </w:r>
    </w:p>
    <w:p w14:paraId="6C921283" w14:textId="77777777" w:rsidR="00AD0CA8" w:rsidRDefault="00AD0CA8" w:rsidP="00964E5A"/>
    <w:p w14:paraId="4054FDF7" w14:textId="009789C3" w:rsidR="00D71306" w:rsidRPr="00E61FB2" w:rsidRDefault="00AD0CA8" w:rsidP="00964E5A">
      <w:pPr>
        <w:rPr>
          <w:rFonts w:hint="eastAsia"/>
        </w:rPr>
      </w:pPr>
      <w:r>
        <w:rPr>
          <w:noProof/>
        </w:rPr>
        <w:lastRenderedPageBreak/>
        <mc:AlternateContent>
          <mc:Choice Requires="wps">
            <w:drawing>
              <wp:anchor distT="0" distB="0" distL="114300" distR="114300" simplePos="0" relativeHeight="251664384" behindDoc="0" locked="0" layoutInCell="1" allowOverlap="1" wp14:anchorId="58754F38" wp14:editId="22356E73">
                <wp:simplePos x="0" y="0"/>
                <wp:positionH relativeFrom="column">
                  <wp:posOffset>374650</wp:posOffset>
                </wp:positionH>
                <wp:positionV relativeFrom="paragraph">
                  <wp:posOffset>1285875</wp:posOffset>
                </wp:positionV>
                <wp:extent cx="3886835" cy="635"/>
                <wp:effectExtent l="0" t="0" r="0" b="7620"/>
                <wp:wrapTopAndBottom/>
                <wp:docPr id="4" name="文本框 4"/>
                <wp:cNvGraphicFramePr/>
                <a:graphic xmlns:a="http://schemas.openxmlformats.org/drawingml/2006/main">
                  <a:graphicData uri="http://schemas.microsoft.com/office/word/2010/wordprocessingShape">
                    <wps:wsp>
                      <wps:cNvSpPr txBox="1"/>
                      <wps:spPr>
                        <a:xfrm>
                          <a:off x="0" y="0"/>
                          <a:ext cx="3886835" cy="635"/>
                        </a:xfrm>
                        <a:prstGeom prst="rect">
                          <a:avLst/>
                        </a:prstGeom>
                        <a:solidFill>
                          <a:prstClr val="white"/>
                        </a:solidFill>
                        <a:ln>
                          <a:noFill/>
                        </a:ln>
                        <a:effectLst/>
                      </wps:spPr>
                      <wps:txbx>
                        <w:txbxContent>
                          <w:p w14:paraId="738A91B9" w14:textId="1C3F4D00" w:rsidR="000930F5" w:rsidRPr="00987E65" w:rsidRDefault="000930F5" w:rsidP="00AF5BDD">
                            <w:pPr>
                              <w:pStyle w:val="af"/>
                              <w:rPr>
                                <w:rFonts w:eastAsia="楷体"/>
                                <w:noProof/>
                                <w:sz w:val="24"/>
                                <w:szCs w:val="21"/>
                              </w:rPr>
                            </w:pPr>
                            <w:r>
                              <w:t>Figure 3.2 Formulaic Expression Sample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8754F38" id="文本框 4" o:spid="_x0000_s1027" type="#_x0000_t202" style="position:absolute;left:0;text-align:left;margin-left:29.5pt;margin-top:101.25pt;width:306.05pt;height:.0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" stroked="f">
                <v:textbox style="mso-fit-shape-to-text:t" inset="0,0,0,0">
                  <w:txbxContent>
                    <w:p w14:paraId="738A91B9" w14:textId="1C3F4D00" w:rsidR="000930F5" w:rsidRPr="00987E65" w:rsidRDefault="000930F5" w:rsidP="00AF5BDD">
                      <w:pPr>
                        <w:pStyle w:val="af"/>
                        <w:rPr>
                          <w:rFonts w:eastAsia="楷体"/>
                          <w:noProof/>
                          <w:sz w:val="24"/>
                          <w:szCs w:val="21"/>
                        </w:rPr>
                      </w:pPr>
                      <w:r>
                        <w:t>Figure 3.2 Formulaic Expression Sample</w:t>
                      </w:r>
                    </w:p>
                  </w:txbxContent>
                </v:textbox>
                <w10:wrap type="topAndBottom"/>
              </v:shape>
            </w:pict>
          </mc:Fallback>
        </mc:AlternateContent>
      </w:r>
      <w:r w:rsidRPr="00E61FB2">
        <w:rPr>
          <w:rFonts w:hint="eastAsia"/>
          <w:noProof/>
          <w:szCs w:val="21"/>
        </w:rPr>
        <w:drawing>
          <wp:anchor distT="0" distB="0" distL="114300" distR="114300" simplePos="0" relativeHeight="251660288" behindDoc="0" locked="0" layoutInCell="1" allowOverlap="1" wp14:anchorId="23D12465" wp14:editId="3A7EF686">
            <wp:simplePos x="0" y="0"/>
            <wp:positionH relativeFrom="column">
              <wp:posOffset>374015</wp:posOffset>
            </wp:positionH>
            <wp:positionV relativeFrom="paragraph">
              <wp:posOffset>369570</wp:posOffset>
            </wp:positionV>
            <wp:extent cx="3886835" cy="915035"/>
            <wp:effectExtent l="0" t="0" r="0"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86835" cy="9150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4DA8FB" w14:textId="7F2D1BFC" w:rsidR="00A8728A" w:rsidRDefault="00A8728A" w:rsidP="00964E5A"/>
    <w:p w14:paraId="1C06ECED" w14:textId="75E22AE5" w:rsidR="00D71306" w:rsidRPr="00E61FB2" w:rsidRDefault="00A8728A" w:rsidP="00964E5A">
      <w:r>
        <w:t>T</w:t>
      </w:r>
      <w:r w:rsidR="00977C97">
        <w:rPr>
          <w:rFonts w:hint="eastAsia"/>
        </w:rPr>
        <w:t>his formulaic expression</w:t>
      </w:r>
      <w:r>
        <w:t xml:space="preserve"> is required to be</w:t>
      </w:r>
      <w:r w:rsidR="00D71306" w:rsidRPr="00E61FB2">
        <w:t xml:space="preserve"> translated </w:t>
      </w:r>
      <w:r>
        <w:t>into</w:t>
      </w:r>
      <w:r w:rsidR="00977C97">
        <w:t xml:space="preserve"> sentences</w:t>
      </w:r>
      <w:r>
        <w:t xml:space="preserve"> with </w:t>
      </w:r>
      <w:r w:rsidR="00977C97">
        <w:t xml:space="preserve">the same structure. For example, </w:t>
      </w:r>
      <w:r>
        <w:t xml:space="preserve">“You have installed …”, “You have obtained the username and password for logging in to …”, and “You have obtained … software packages”. </w:t>
      </w:r>
      <w:r w:rsidR="00977C97">
        <w:t xml:space="preserve">These sentences are </w:t>
      </w:r>
      <w:r w:rsidR="00D71306" w:rsidRPr="00E61FB2">
        <w:t xml:space="preserve">repeated in </w:t>
      </w:r>
      <w:r w:rsidR="00977C97">
        <w:t xml:space="preserve">every part of the software usage guide, especially in the </w:t>
      </w:r>
      <w:r w:rsidR="00D71306" w:rsidRPr="00E61FB2">
        <w:t xml:space="preserve">prerequisites </w:t>
      </w:r>
      <w:r w:rsidR="00977C97">
        <w:t>part</w:t>
      </w:r>
      <w:r w:rsidR="00D71306" w:rsidRPr="00E61FB2">
        <w:t>. Other examples are “</w:t>
      </w:r>
      <w:r w:rsidR="00D71306" w:rsidRPr="00E61FB2">
        <w:t>执行以下命令</w:t>
      </w:r>
      <w:r w:rsidR="00D71306" w:rsidRPr="00E61FB2">
        <w:t>”</w:t>
      </w:r>
      <w:r w:rsidR="00D71306" w:rsidRPr="00E61FB2">
        <w:rPr>
          <w:rFonts w:hint="eastAsia"/>
        </w:rPr>
        <w:t xml:space="preserve">, </w:t>
      </w:r>
      <w:r w:rsidR="00D71306" w:rsidRPr="00E61FB2">
        <w:t>“</w:t>
      </w:r>
      <w:r w:rsidR="00D71306" w:rsidRPr="00E61FB2">
        <w:t>选择</w:t>
      </w:r>
      <w:r w:rsidR="00D71306" w:rsidRPr="00E61FB2">
        <w:rPr>
          <w:rFonts w:hint="eastAsia"/>
        </w:rPr>
        <w:t>（选项</w:t>
      </w:r>
      <w:r w:rsidR="00D71306" w:rsidRPr="00E61FB2">
        <w:rPr>
          <w:rFonts w:hint="eastAsia"/>
        </w:rPr>
        <w:t>1</w:t>
      </w:r>
      <w:r w:rsidR="00D71306" w:rsidRPr="00E61FB2">
        <w:rPr>
          <w:rFonts w:hint="eastAsia"/>
        </w:rPr>
        <w:t>）</w:t>
      </w:r>
      <w:r w:rsidR="00D71306" w:rsidRPr="00E61FB2">
        <w:rPr>
          <w:rFonts w:hint="eastAsia"/>
        </w:rPr>
        <w:t>&gt;</w:t>
      </w:r>
      <w:r w:rsidR="00D71306" w:rsidRPr="00E61FB2">
        <w:rPr>
          <w:rFonts w:hint="eastAsia"/>
        </w:rPr>
        <w:t>（选项</w:t>
      </w:r>
      <w:r w:rsidR="00D71306" w:rsidRPr="00E61FB2">
        <w:rPr>
          <w:rFonts w:hint="eastAsia"/>
        </w:rPr>
        <w:t>2</w:t>
      </w:r>
      <w:r w:rsidR="00D71306" w:rsidRPr="00E61FB2">
        <w:rPr>
          <w:rFonts w:hint="eastAsia"/>
        </w:rPr>
        <w:t>）</w:t>
      </w:r>
      <w:r w:rsidR="00D71306" w:rsidRPr="00E61FB2">
        <w:t>”, “</w:t>
      </w:r>
      <w:r w:rsidR="00D71306" w:rsidRPr="00E61FB2">
        <w:t>在地址栏输入</w:t>
      </w:r>
      <w:r w:rsidR="00D71306" w:rsidRPr="00E61FB2">
        <w:t>”, and “</w:t>
      </w:r>
      <w:r w:rsidR="00D71306" w:rsidRPr="00E61FB2">
        <w:t>登陆</w:t>
      </w:r>
      <w:r w:rsidR="00D71306" w:rsidRPr="00E61FB2">
        <w:rPr>
          <w:rFonts w:hint="eastAsia"/>
        </w:rPr>
        <w:t>UI</w:t>
      </w:r>
      <w:r w:rsidR="00D71306" w:rsidRPr="00E61FB2">
        <w:rPr>
          <w:rFonts w:hint="eastAsia"/>
        </w:rPr>
        <w:t>界面</w:t>
      </w:r>
      <w:r w:rsidR="00D71306" w:rsidRPr="00E61FB2">
        <w:t>” and so on.</w:t>
      </w:r>
      <w:r w:rsidR="00977C97">
        <w:t xml:space="preserve"> They are translated into “run the following commands to …”, “choose option 1 &gt; option 2 …”, “enter … in the address box”, and “log in to the … Web UI”, respectively.</w:t>
      </w:r>
    </w:p>
    <w:p w14:paraId="50BBFFDC" w14:textId="09DB1F46" w:rsidR="00D71306" w:rsidRPr="00E61FB2" w:rsidRDefault="00D71306" w:rsidP="00964E5A">
      <w:r w:rsidRPr="00E61FB2">
        <w:rPr>
          <w:rFonts w:hint="eastAsia"/>
        </w:rPr>
        <w:t xml:space="preserve">There are even more words and phrases </w:t>
      </w:r>
      <w:r w:rsidR="00977C97">
        <w:t xml:space="preserve">that </w:t>
      </w:r>
      <w:r w:rsidRPr="00E61FB2">
        <w:rPr>
          <w:rFonts w:hint="eastAsia"/>
        </w:rPr>
        <w:t xml:space="preserve">are repeatedly used, such as </w:t>
      </w:r>
      <w:r w:rsidR="00977C97">
        <w:t xml:space="preserve">technical </w:t>
      </w:r>
      <w:r w:rsidR="00FB27F9">
        <w:t xml:space="preserve">terms, product names, </w:t>
      </w:r>
      <w:r w:rsidRPr="00E61FB2">
        <w:t>names of software features and functions</w:t>
      </w:r>
      <w:r w:rsidR="00FB27F9">
        <w:t>, software version numbers, and copyright declarations</w:t>
      </w:r>
      <w:r w:rsidRPr="00E61FB2">
        <w:t xml:space="preserve">. All </w:t>
      </w:r>
      <w:r w:rsidR="00FB27F9">
        <w:t xml:space="preserve">of </w:t>
      </w:r>
      <w:r w:rsidRPr="00E61FB2">
        <w:t>th</w:t>
      </w:r>
      <w:r w:rsidR="00FB27F9">
        <w:t>ese</w:t>
      </w:r>
      <w:r w:rsidR="00977C97">
        <w:t xml:space="preserve"> must be translated </w:t>
      </w:r>
      <w:r w:rsidR="00FB27F9">
        <w:t xml:space="preserve">the </w:t>
      </w:r>
      <w:r w:rsidR="0093056C">
        <w:t xml:space="preserve">same to ensure </w:t>
      </w:r>
      <w:r w:rsidR="00FB27F9">
        <w:t xml:space="preserve">that </w:t>
      </w:r>
      <w:r w:rsidR="0093056C">
        <w:t>no confusion</w:t>
      </w:r>
      <w:r w:rsidRPr="00E61FB2">
        <w:t xml:space="preserve"> and ambiguity are caused by th</w:t>
      </w:r>
      <w:r w:rsidR="00FB27F9">
        <w:t>e inconsistency</w:t>
      </w:r>
      <w:r w:rsidRPr="00E61FB2">
        <w:t>.</w:t>
      </w:r>
    </w:p>
    <w:p w14:paraId="57538ADD" w14:textId="77777777" w:rsidR="00D71306" w:rsidRPr="00E61FB2" w:rsidRDefault="00D71306" w:rsidP="003E0AE2">
      <w:pPr>
        <w:pStyle w:val="3"/>
        <w:numPr>
          <w:ilvl w:val="2"/>
          <w:numId w:val="6"/>
        </w:numPr>
      </w:pPr>
      <w:bookmarkStart w:id="38" w:name="_Toc510960732"/>
      <w:r w:rsidRPr="00E61FB2">
        <w:t>Consistency</w:t>
      </w:r>
      <w:bookmarkEnd w:id="38"/>
    </w:p>
    <w:p w14:paraId="3B03285C" w14:textId="0AE07885" w:rsidR="00D71306" w:rsidRPr="00E61FB2" w:rsidRDefault="00D71306" w:rsidP="00964E5A">
      <w:r w:rsidRPr="00E61FB2">
        <w:rPr>
          <w:rFonts w:hint="eastAsia"/>
        </w:rPr>
        <w:t xml:space="preserve">Technical </w:t>
      </w:r>
      <w:r w:rsidRPr="00E61FB2">
        <w:t xml:space="preserve">document </w:t>
      </w:r>
      <w:r w:rsidRPr="00E61FB2">
        <w:rPr>
          <w:rFonts w:hint="eastAsia"/>
        </w:rPr>
        <w:t xml:space="preserve">consistency </w:t>
      </w:r>
      <w:r w:rsidR="00FB27F9">
        <w:t>covers</w:t>
      </w:r>
      <w:r w:rsidRPr="00E61FB2">
        <w:rPr>
          <w:rFonts w:hint="eastAsia"/>
        </w:rPr>
        <w:t xml:space="preserve"> </w:t>
      </w:r>
      <w:r w:rsidR="00FB27F9">
        <w:t xml:space="preserve">the same </w:t>
      </w:r>
      <w:r w:rsidRPr="00E61FB2">
        <w:t>voice and tunes, sentence structures, terminologies, and information structures. As mentioned before, consistency improves ac</w:t>
      </w:r>
      <w:r w:rsidR="005D78CE">
        <w:t>curacy and eliminates confusion</w:t>
      </w:r>
      <w:r w:rsidRPr="00E61FB2">
        <w:t>. With high consistency, a usage guide of old version software can be quickly updated</w:t>
      </w:r>
      <w:r w:rsidR="00FB27F9">
        <w:t>,</w:t>
      </w:r>
      <w:r w:rsidRPr="00E61FB2">
        <w:t xml:space="preserve"> because writers simply need to change only key infor</w:t>
      </w:r>
      <w:r w:rsidR="00FB27F9">
        <w:t>mation words with no concerns</w:t>
      </w:r>
      <w:r w:rsidR="0093056C">
        <w:t xml:space="preserve"> </w:t>
      </w:r>
      <w:r w:rsidRPr="00E61FB2">
        <w:t xml:space="preserve">on styles and languages. </w:t>
      </w:r>
      <w:r w:rsidR="00FB27F9">
        <w:t>On the other hand, some parts of a document can be directly copied to another document as long as the two documents have consistency in information structure.</w:t>
      </w:r>
    </w:p>
    <w:p w14:paraId="033036BB" w14:textId="1206A4FE" w:rsidR="00D71306" w:rsidRPr="00E61FB2" w:rsidRDefault="00D71306" w:rsidP="00964E5A">
      <w:r w:rsidRPr="00E61FB2">
        <w:t>Additional</w:t>
      </w:r>
      <w:r w:rsidR="0093056C">
        <w:t>ly</w:t>
      </w:r>
      <w:r w:rsidRPr="00E61FB2">
        <w:t>, software is updated by H Corporation every month, wh</w:t>
      </w:r>
      <w:r w:rsidR="00FB27F9">
        <w:t xml:space="preserve">ich means these </w:t>
      </w:r>
      <w:r w:rsidR="00FB27F9">
        <w:lastRenderedPageBreak/>
        <w:t>usage guides must be</w:t>
      </w:r>
      <w:r w:rsidRPr="00E61FB2">
        <w:t xml:space="preserve"> changed at l</w:t>
      </w:r>
      <w:r w:rsidR="0093056C">
        <w:t>e</w:t>
      </w:r>
      <w:r w:rsidRPr="00E61FB2">
        <w:t xml:space="preserve">ast once a month and therefore, the translation should be frequently updated. </w:t>
      </w:r>
      <w:r w:rsidR="00A418ED">
        <w:t xml:space="preserve">It is inevitable that there are a number of reduplicate works during the translation update. </w:t>
      </w:r>
      <w:r w:rsidRPr="00E61FB2">
        <w:t>MT is i</w:t>
      </w:r>
      <w:r w:rsidR="00A418ED">
        <w:t xml:space="preserve">nvolved into the initial stage to reduce the workload of translators, </w:t>
      </w:r>
      <w:r w:rsidRPr="00E61FB2">
        <w:t xml:space="preserve">because </w:t>
      </w:r>
      <w:r w:rsidR="00A418ED">
        <w:t xml:space="preserve">the MT system is good at processing repeated tasks and producing translations using exactly the same words, phrases, and sentence structures. </w:t>
      </w:r>
      <w:r w:rsidRPr="00E61FB2">
        <w:t>However, raw MT outputs are far away from the H Corporation’s translation quality standard, so simply using MT as is obviously not an option.</w:t>
      </w:r>
    </w:p>
    <w:p w14:paraId="6BB04739" w14:textId="70053602" w:rsidR="00D71306" w:rsidRPr="00E61FB2" w:rsidRDefault="00D71306" w:rsidP="00964E5A">
      <w:r w:rsidRPr="00E61FB2">
        <w:t xml:space="preserve">Based on the hierarchical text model, the software usage guide is in the conventional level. To balance speed and quality, </w:t>
      </w:r>
      <w:proofErr w:type="spellStart"/>
      <w:r w:rsidRPr="00E61FB2">
        <w:t>MTPE</w:t>
      </w:r>
      <w:proofErr w:type="spellEnd"/>
      <w:r w:rsidRPr="00E61FB2">
        <w:t xml:space="preserve"> is an optimal strategy in this scenario. The following sections introduce the </w:t>
      </w:r>
      <w:proofErr w:type="spellStart"/>
      <w:r w:rsidRPr="00E61FB2">
        <w:t>MTPE</w:t>
      </w:r>
      <w:proofErr w:type="spellEnd"/>
      <w:r w:rsidRPr="00E61FB2">
        <w:t xml:space="preserve"> strategy a</w:t>
      </w:r>
      <w:r w:rsidR="0093056C">
        <w:t>nd explain why it is suitable for</w:t>
      </w:r>
      <w:r w:rsidRPr="00E61FB2">
        <w:t xml:space="preserve"> this project.</w:t>
      </w:r>
    </w:p>
    <w:p w14:paraId="4CBF7202" w14:textId="77777777" w:rsidR="00D71306" w:rsidRPr="00E61FB2" w:rsidRDefault="00D71306" w:rsidP="00AC52DD">
      <w:pPr>
        <w:pStyle w:val="21"/>
      </w:pPr>
      <w:bookmarkStart w:id="39" w:name="_Toc510960733"/>
      <w:r w:rsidRPr="00E61FB2">
        <w:t xml:space="preserve">Translation Strategy: </w:t>
      </w:r>
      <w:proofErr w:type="spellStart"/>
      <w:r w:rsidRPr="00E61FB2">
        <w:t>MTPE</w:t>
      </w:r>
      <w:bookmarkEnd w:id="39"/>
      <w:proofErr w:type="spellEnd"/>
    </w:p>
    <w:p w14:paraId="6785A505" w14:textId="7E87A6AF" w:rsidR="00D71306" w:rsidRPr="00E61FB2" w:rsidRDefault="001A6114" w:rsidP="00964E5A">
      <w:r>
        <w:t>Machine translation plus manual</w:t>
      </w:r>
      <w:r w:rsidR="00D71306" w:rsidRPr="00E61FB2">
        <w:t xml:space="preserve"> post-editing is not a creative translation strategy invented by H Corporation translation service center. Actually, this strategy has been widely used in many localization or translation projects in the IT field. </w:t>
      </w:r>
      <w:r w:rsidR="0093056C">
        <w:t>The following sections describe</w:t>
      </w:r>
      <w:r w:rsidR="00D71306" w:rsidRPr="00E61FB2">
        <w:t xml:space="preserve"> the MT system, PE environment, and PE strategies used in this project.</w:t>
      </w:r>
    </w:p>
    <w:p w14:paraId="25307C97" w14:textId="30615FAA" w:rsidR="006F6364" w:rsidRPr="006F6364" w:rsidRDefault="00020C6D" w:rsidP="003E0AE2">
      <w:pPr>
        <w:pStyle w:val="3"/>
        <w:numPr>
          <w:ilvl w:val="2"/>
          <w:numId w:val="9"/>
        </w:numPr>
      </w:pPr>
      <w:bookmarkStart w:id="40" w:name="_Toc510960734"/>
      <w:proofErr w:type="spellStart"/>
      <w:r>
        <w:t>N</w:t>
      </w:r>
      <w:r w:rsidR="00D71306" w:rsidRPr="00E61FB2">
        <w:t>MT</w:t>
      </w:r>
      <w:proofErr w:type="spellEnd"/>
      <w:r w:rsidR="00D71306" w:rsidRPr="00E61FB2">
        <w:t xml:space="preserve"> Features</w:t>
      </w:r>
      <w:bookmarkEnd w:id="40"/>
    </w:p>
    <w:p w14:paraId="00C7F0B2" w14:textId="35129497" w:rsidR="00EC3D31" w:rsidRDefault="00EC3D31" w:rsidP="00964E5A">
      <w:r>
        <w:t xml:space="preserve">The </w:t>
      </w:r>
      <w:proofErr w:type="spellStart"/>
      <w:r>
        <w:t>NMT</w:t>
      </w:r>
      <w:proofErr w:type="spellEnd"/>
      <w:r>
        <w:t xml:space="preserve"> engine has adopted the deep learning algorithm that allows the system no longer rely on human understanding of language. Benefited from sub-wording and more sophisticated computing of the relationship between source and target texts, </w:t>
      </w:r>
      <w:proofErr w:type="spellStart"/>
      <w:r>
        <w:t>NMT</w:t>
      </w:r>
      <w:proofErr w:type="spellEnd"/>
      <w:r>
        <w:t xml:space="preserve"> has outstanding performance in language fluency. However, the output accuracy still need</w:t>
      </w:r>
      <w:r w:rsidR="0093056C">
        <w:t>s</w:t>
      </w:r>
      <w:r>
        <w:t xml:space="preserve"> to be improved.</w:t>
      </w:r>
    </w:p>
    <w:p w14:paraId="03B407E0" w14:textId="2728C0F1" w:rsidR="00D71306" w:rsidRPr="00E61FB2" w:rsidRDefault="00EC3D31" w:rsidP="00964E5A">
      <w:r>
        <w:t>In this project, t</w:t>
      </w:r>
      <w:r w:rsidR="00D71306" w:rsidRPr="00E61FB2">
        <w:rPr>
          <w:rFonts w:hint="eastAsia"/>
        </w:rPr>
        <w:t xml:space="preserve">he MT system </w:t>
      </w:r>
      <w:r w:rsidR="00D71306" w:rsidRPr="00E61FB2">
        <w:t xml:space="preserve">is built in </w:t>
      </w:r>
      <w:proofErr w:type="spellStart"/>
      <w:r w:rsidR="00D71306" w:rsidRPr="00E61FB2">
        <w:t>IDP</w:t>
      </w:r>
      <w:proofErr w:type="spellEnd"/>
      <w:r w:rsidR="00D71306" w:rsidRPr="00E61FB2">
        <w:t xml:space="preserve">, an online translation platform developed by H Corporation. This platform provides an integrated PE environment in which post-editors can obtain TM matches, related terms, and MT outputs. </w:t>
      </w:r>
      <w:proofErr w:type="spellStart"/>
      <w:r w:rsidR="00D71306" w:rsidRPr="00E61FB2">
        <w:t>IDP</w:t>
      </w:r>
      <w:proofErr w:type="spellEnd"/>
      <w:r w:rsidR="00D71306" w:rsidRPr="00E61FB2">
        <w:t xml:space="preserve"> also supports online references, dictionaries, and retrieving historical translations by source texts or target texts.</w:t>
      </w:r>
      <w:r w:rsidR="00D71306" w:rsidRPr="00E61FB2">
        <w:rPr>
          <w:rFonts w:hint="eastAsia"/>
        </w:rPr>
        <w:t xml:space="preserve"> </w:t>
      </w:r>
      <w:r w:rsidR="00D71306" w:rsidRPr="00E61FB2">
        <w:t>MT texts are displayed u</w:t>
      </w:r>
      <w:r w:rsidR="0093056C">
        <w:t>nder the source texts in an ent</w:t>
      </w:r>
      <w:r w:rsidR="00D71306" w:rsidRPr="00E61FB2">
        <w:t>r</w:t>
      </w:r>
      <w:r w:rsidR="0093056C">
        <w:t>y</w:t>
      </w:r>
      <w:r w:rsidR="00D71306" w:rsidRPr="00E61FB2">
        <w:t xml:space="preserve"> box where MT outputs </w:t>
      </w:r>
      <w:r w:rsidR="00D71306" w:rsidRPr="00E61FB2">
        <w:lastRenderedPageBreak/>
        <w:t>are corrected. Post-editors are allowed to use “search &amp; replace”, insert comments, and use shortcut keys to handle tags. With these assistant tools, the human PE efficiency is improved.</w:t>
      </w:r>
    </w:p>
    <w:p w14:paraId="2C9EDDCA" w14:textId="1879669F" w:rsidR="00D71306" w:rsidRPr="00E61FB2" w:rsidRDefault="00D71306" w:rsidP="00964E5A">
      <w:r w:rsidRPr="00E61FB2">
        <w:t xml:space="preserve">The MT system </w:t>
      </w:r>
      <w:r w:rsidR="005C6027">
        <w:t xml:space="preserve">is </w:t>
      </w:r>
      <w:r w:rsidRPr="00E61FB2">
        <w:t xml:space="preserve">developed by Xiamen University based on the neural network model. It is able to learn from historical translations and improve the output quality as the amount of translations increases. As mentioned in section 3.2, the software usage guide is in high consistency. The formulaic expressions are already learned by the MT system, and some output texts do not need to be post-edited. This greatly reduces PE efforts and improves translation efficiency in </w:t>
      </w:r>
      <w:r w:rsidR="005C6027">
        <w:t>the initial stage. However, some</w:t>
      </w:r>
      <w:r w:rsidRPr="00E61FB2">
        <w:t xml:space="preserve"> MT outputs still need to be post-edited in terms of both accuracy and expression.</w:t>
      </w:r>
    </w:p>
    <w:p w14:paraId="65AF57D0" w14:textId="77777777" w:rsidR="00D71306" w:rsidRPr="00E61FB2" w:rsidRDefault="00D71306" w:rsidP="003E0AE2">
      <w:pPr>
        <w:pStyle w:val="3"/>
        <w:numPr>
          <w:ilvl w:val="2"/>
          <w:numId w:val="6"/>
        </w:numPr>
      </w:pPr>
      <w:bookmarkStart w:id="41" w:name="_Toc510960735"/>
      <w:r w:rsidRPr="00E61FB2">
        <w:t>Full Post-Editing</w:t>
      </w:r>
      <w:bookmarkEnd w:id="41"/>
      <w:r w:rsidRPr="00E61FB2">
        <w:t xml:space="preserve"> </w:t>
      </w:r>
    </w:p>
    <w:p w14:paraId="12C8A0B4" w14:textId="77777777" w:rsidR="00D71306" w:rsidRPr="00E61FB2" w:rsidRDefault="00D71306" w:rsidP="00964E5A">
      <w:r w:rsidRPr="00E61FB2">
        <w:rPr>
          <w:rFonts w:hint="eastAsia"/>
        </w:rPr>
        <w:t xml:space="preserve">Post-editing is </w:t>
      </w:r>
      <w:r w:rsidRPr="00E61FB2">
        <w:t>classified into four types based on the PE degree: zero PE, rapid PE, minimal PE, and full PE (Allen, 2013). Compared with other PE strategies, full PE means high quality of resulting texts, the corrections covers not only significant errors but also stylistic defects, and the speed is low.</w:t>
      </w:r>
      <w:r w:rsidRPr="00E61FB2">
        <w:rPr>
          <w:rFonts w:hint="eastAsia"/>
        </w:rPr>
        <w:t xml:space="preserve"> </w:t>
      </w:r>
    </w:p>
    <w:p w14:paraId="35C9E093" w14:textId="724882E1" w:rsidR="00D71306" w:rsidRPr="00E61FB2" w:rsidRDefault="00D71306" w:rsidP="00964E5A">
      <w:r w:rsidRPr="00E61FB2">
        <w:t>Most MT users e</w:t>
      </w:r>
      <w:r w:rsidR="0093056C">
        <w:t>ngage in full post</w:t>
      </w:r>
      <w:r w:rsidR="00F42CC0">
        <w:t>-editing (</w:t>
      </w:r>
      <w:proofErr w:type="spellStart"/>
      <w:r w:rsidR="00F42CC0">
        <w:t>TAUS</w:t>
      </w:r>
      <w:proofErr w:type="spellEnd"/>
      <w:r w:rsidR="00F42CC0">
        <w:t xml:space="preserve">, </w:t>
      </w:r>
      <w:r w:rsidRPr="00E61FB2">
        <w:t xml:space="preserve">2010), so does H Corporation. PE degrees are decided by </w:t>
      </w:r>
      <w:r w:rsidRPr="00E61FB2">
        <w:rPr>
          <w:rFonts w:hint="eastAsia"/>
        </w:rPr>
        <w:t>user requirements, volume, quality expectations, turn-</w:t>
      </w:r>
      <w:r w:rsidRPr="00E61FB2">
        <w:t>a</w:t>
      </w:r>
      <w:r w:rsidRPr="00E61FB2">
        <w:rPr>
          <w:rFonts w:hint="eastAsia"/>
        </w:rPr>
        <w:t>round time, perishability</w:t>
      </w:r>
      <w:r w:rsidRPr="00E61FB2">
        <w:t>,</w:t>
      </w:r>
      <w:r w:rsidRPr="00E61FB2">
        <w:rPr>
          <w:rFonts w:hint="eastAsia"/>
        </w:rPr>
        <w:t xml:space="preserve"> and text function </w:t>
      </w:r>
      <w:r w:rsidRPr="00E61FB2">
        <w:t>(Allen</w:t>
      </w:r>
      <w:r w:rsidR="00F42CC0">
        <w:t>,</w:t>
      </w:r>
      <w:r w:rsidRPr="00E61FB2">
        <w:t xml:space="preserve"> 2002). </w:t>
      </w:r>
    </w:p>
    <w:p w14:paraId="1CB9304F" w14:textId="23C052CD" w:rsidR="00D71306" w:rsidRPr="00E61FB2" w:rsidRDefault="00D71306" w:rsidP="00964E5A">
      <w:r w:rsidRPr="00E61FB2">
        <w:t xml:space="preserve">According to the translation project introduction in chapter 1, it is clear the translation volume is large. Luckily, the time is sufficient. Quality expectations are high, and user requirements not only focus </w:t>
      </w:r>
      <w:r w:rsidR="005C6027">
        <w:t xml:space="preserve">on </w:t>
      </w:r>
      <w:r w:rsidRPr="00E61FB2">
        <w:t>whether the guide is useful, but also stress on whether it is presented in a clear and concise way. The usage guide</w:t>
      </w:r>
      <w:r w:rsidR="0093056C">
        <w:t xml:space="preserve"> is intended for long-term use</w:t>
      </w:r>
      <w:r w:rsidRPr="00E61FB2">
        <w:t xml:space="preserve"> and will be frequently updated. Section 3.1 has analyzed the text function that is to help engineers install, deploy, use, maintain this software product and solve problems they may encounter. To meet the requirements and the quality standard set by H Corporation translation service center, post-editors need to correct errors i</w:t>
      </w:r>
      <w:r w:rsidR="00AC52DD">
        <w:t>n accuracy, language, and style</w:t>
      </w:r>
      <w:r w:rsidRPr="00E61FB2">
        <w:t>. Therefore, full PE stands out from other PE strategies in this scenario.</w:t>
      </w:r>
    </w:p>
    <w:p w14:paraId="4540AE44" w14:textId="77777777" w:rsidR="00932C3D" w:rsidRPr="00E61FB2" w:rsidRDefault="00932C3D" w:rsidP="00AC52DD">
      <w:pPr>
        <w:pStyle w:val="21"/>
      </w:pPr>
      <w:bookmarkStart w:id="42" w:name="_Toc510960736"/>
      <w:r w:rsidRPr="00E61FB2">
        <w:lastRenderedPageBreak/>
        <w:t>Summary</w:t>
      </w:r>
      <w:bookmarkEnd w:id="42"/>
    </w:p>
    <w:p w14:paraId="318C1144" w14:textId="7BF074D5" w:rsidR="00D71306" w:rsidRPr="00E61FB2" w:rsidRDefault="00D71306" w:rsidP="00964E5A">
      <w:r w:rsidRPr="00E61FB2">
        <w:t>T</w:t>
      </w:r>
      <w:r w:rsidR="00AC52DD">
        <w:rPr>
          <w:rFonts w:hint="eastAsia"/>
        </w:rPr>
        <w:t>his</w:t>
      </w:r>
      <w:r w:rsidR="00AC52DD">
        <w:t xml:space="preserve"> </w:t>
      </w:r>
      <w:r w:rsidR="00AC52DD">
        <w:rPr>
          <w:rFonts w:hint="eastAsia"/>
        </w:rPr>
        <w:t>chapter</w:t>
      </w:r>
      <w:r w:rsidRPr="00E61FB2">
        <w:t xml:space="preserve"> has analyzed the text characteristics and functions of the software usage guide. </w:t>
      </w:r>
      <w:r w:rsidR="001C00C3">
        <w:t>It is determined that, b</w:t>
      </w:r>
      <w:r w:rsidRPr="00E61FB2">
        <w:t xml:space="preserve">ased on the text typology theory and the hierarchical text model, the </w:t>
      </w:r>
      <w:proofErr w:type="spellStart"/>
      <w:r w:rsidRPr="00E61FB2">
        <w:t>MTPE</w:t>
      </w:r>
      <w:proofErr w:type="spellEnd"/>
      <w:r w:rsidRPr="00E61FB2">
        <w:t xml:space="preserve"> strategy is optimal to translate the guide and to meet the quality standard and </w:t>
      </w:r>
      <w:r w:rsidR="00D463FA">
        <w:t>client</w:t>
      </w:r>
      <w:r w:rsidRPr="00E61FB2">
        <w:t xml:space="preserve"> requirements.</w:t>
      </w:r>
    </w:p>
    <w:p w14:paraId="657F23FC" w14:textId="39EA7A58" w:rsidR="00D71306" w:rsidRDefault="00D71306" w:rsidP="00964E5A">
      <w:r w:rsidRPr="00E61FB2">
        <w:t xml:space="preserve">In following sections, the author presents how this strategy is applied to improve MT outputs and </w:t>
      </w:r>
      <w:r w:rsidR="00AC52DD">
        <w:t xml:space="preserve">demonstrate </w:t>
      </w:r>
      <w:r w:rsidRPr="00E61FB2">
        <w:t>the PE methods employed in this process.</w:t>
      </w:r>
    </w:p>
    <w:p w14:paraId="768C2931" w14:textId="14E9DCF4" w:rsidR="00E70132" w:rsidRPr="00E61FB2" w:rsidRDefault="00E70132" w:rsidP="00E70132">
      <w:pPr>
        <w:widowControl/>
        <w:spacing w:line="240" w:lineRule="auto"/>
        <w:jc w:val="left"/>
      </w:pPr>
      <w:r>
        <w:br w:type="page"/>
      </w:r>
    </w:p>
    <w:p w14:paraId="05C9F475" w14:textId="47638F0D" w:rsidR="005E239D" w:rsidRPr="00E61FB2" w:rsidRDefault="001A6114" w:rsidP="00AC52DD">
      <w:pPr>
        <w:pStyle w:val="1"/>
      </w:pPr>
      <w:bookmarkStart w:id="43" w:name="_Toc510960737"/>
      <w:r>
        <w:lastRenderedPageBreak/>
        <w:t>Case Study of Sof</w:t>
      </w:r>
      <w:r w:rsidR="00AC52DD">
        <w:t>t</w:t>
      </w:r>
      <w:r>
        <w:t>ware Usage Guide</w:t>
      </w:r>
      <w:r w:rsidR="005E239D" w:rsidRPr="00E61FB2">
        <w:t xml:space="preserve"> Translation: MT Errors and PE </w:t>
      </w:r>
      <w:r>
        <w:t>Methods</w:t>
      </w:r>
      <w:bookmarkEnd w:id="43"/>
    </w:p>
    <w:p w14:paraId="2FB3EF31" w14:textId="3AC0FFF2" w:rsidR="005E239D" w:rsidRPr="00E61FB2" w:rsidRDefault="005E239D" w:rsidP="00964E5A">
      <w:r w:rsidRPr="00E61FB2">
        <w:t xml:space="preserve">In this chapter, the PE process is broken down into sub-processes and </w:t>
      </w:r>
      <w:r w:rsidR="00305D4E">
        <w:t xml:space="preserve">PE methods are </w:t>
      </w:r>
      <w:r w:rsidRPr="00E61FB2">
        <w:t>categorized. As the PE efforts are mostly linked to MT errors, researchers often describe PE guidelines by listing common MT errors. Therefore, section 4.1 provides the errors addressed by post-editors in this project. The errors are classified into accuracy, language, and style, and presented by cases.</w:t>
      </w:r>
      <w:r w:rsidRPr="00E61FB2">
        <w:rPr>
          <w:rFonts w:hint="eastAsia"/>
        </w:rPr>
        <w:t xml:space="preserve"> </w:t>
      </w:r>
      <w:r w:rsidR="00932C3D" w:rsidRPr="00E61FB2">
        <w:t xml:space="preserve">This classification is provided by </w:t>
      </w:r>
      <w:proofErr w:type="spellStart"/>
      <w:r w:rsidR="00932C3D" w:rsidRPr="00E61FB2">
        <w:t>HTSC</w:t>
      </w:r>
      <w:proofErr w:type="spellEnd"/>
      <w:r w:rsidR="00932C3D" w:rsidRPr="00E61FB2">
        <w:t xml:space="preserve"> to assess initial translation quality. </w:t>
      </w:r>
      <w:r w:rsidR="00853D03">
        <w:t xml:space="preserve">To meet the translation standard, communicative translation is used to guide the PE process. </w:t>
      </w:r>
      <w:r w:rsidRPr="00E61FB2">
        <w:t>In section 4.2, PE operations are categorized</w:t>
      </w:r>
      <w:r w:rsidR="00C47167" w:rsidRPr="00E61FB2">
        <w:t>,</w:t>
      </w:r>
      <w:r w:rsidRPr="00E61FB2">
        <w:t xml:space="preserve"> and </w:t>
      </w:r>
      <w:r w:rsidR="00853D03">
        <w:t>specific cases are provided and explained based on the communicative translation theory</w:t>
      </w:r>
      <w:r w:rsidRPr="00E61FB2">
        <w:t>.</w:t>
      </w:r>
    </w:p>
    <w:p w14:paraId="24EBF79B" w14:textId="5F2CF8A2" w:rsidR="005E239D" w:rsidRPr="00E61FB2" w:rsidRDefault="00AC52DD" w:rsidP="00AC52DD">
      <w:pPr>
        <w:pStyle w:val="21"/>
      </w:pPr>
      <w:bookmarkStart w:id="44" w:name="_Toc510960738"/>
      <w:r>
        <w:t>MT Error</w:t>
      </w:r>
      <w:r w:rsidR="00E61FB2" w:rsidRPr="00E61FB2">
        <w:t xml:space="preserve"> Type</w:t>
      </w:r>
      <w:bookmarkEnd w:id="44"/>
    </w:p>
    <w:p w14:paraId="0B86AFC2" w14:textId="2EDA24E6" w:rsidR="005E239D" w:rsidRPr="00E61FB2" w:rsidRDefault="005E239D" w:rsidP="00964E5A">
      <w:r w:rsidRPr="00E61FB2">
        <w:t xml:space="preserve">It is crucial for a post-editor to identify MT errors and know what errors worth their efforts. Experienced post-editors are able to quickly </w:t>
      </w:r>
      <w:r w:rsidR="00C47167" w:rsidRPr="00E61FB2">
        <w:t>detect errors, because they are familiar with</w:t>
      </w:r>
      <w:r w:rsidRPr="00E61FB2">
        <w:t xml:space="preserve"> these errors and </w:t>
      </w:r>
      <w:r w:rsidR="00C47167" w:rsidRPr="00E61FB2">
        <w:t xml:space="preserve">corresponding </w:t>
      </w:r>
      <w:r w:rsidRPr="00E61FB2">
        <w:t>method</w:t>
      </w:r>
      <w:r w:rsidR="00C47167" w:rsidRPr="00E61FB2">
        <w:t>s</w:t>
      </w:r>
      <w:r w:rsidRPr="00E61FB2">
        <w:t xml:space="preserve"> </w:t>
      </w:r>
      <w:r w:rsidR="00C47167" w:rsidRPr="00E61FB2">
        <w:t xml:space="preserve">commonly used </w:t>
      </w:r>
      <w:r w:rsidRPr="00E61FB2">
        <w:t>to fix them. Follow</w:t>
      </w:r>
      <w:r w:rsidR="00AC52DD">
        <w:t>ing errors wer</w:t>
      </w:r>
      <w:r w:rsidRPr="00E61FB2">
        <w:t>e corrected by po</w:t>
      </w:r>
      <w:r w:rsidR="00AC52DD">
        <w:t>st-editors in this project and we</w:t>
      </w:r>
      <w:r w:rsidR="00C47167" w:rsidRPr="00E61FB2">
        <w:t>re categorized in the order fro</w:t>
      </w:r>
      <w:r w:rsidRPr="00E61FB2">
        <w:t>m the most to the least</w:t>
      </w:r>
      <w:r w:rsidRPr="00E61FB2">
        <w:rPr>
          <w:rFonts w:hint="eastAsia"/>
        </w:rPr>
        <w:t xml:space="preserve"> </w:t>
      </w:r>
      <w:r w:rsidRPr="00E61FB2">
        <w:t>quality-related issues.</w:t>
      </w:r>
    </w:p>
    <w:p w14:paraId="49114CAA" w14:textId="77777777" w:rsidR="005E239D" w:rsidRPr="00E61FB2" w:rsidRDefault="005E239D" w:rsidP="003E0AE2">
      <w:pPr>
        <w:pStyle w:val="3"/>
        <w:numPr>
          <w:ilvl w:val="2"/>
          <w:numId w:val="6"/>
        </w:numPr>
      </w:pPr>
      <w:bookmarkStart w:id="45" w:name="_Toc510960739"/>
      <w:r w:rsidRPr="00E61FB2">
        <w:t>Accuracy</w:t>
      </w:r>
      <w:bookmarkEnd w:id="45"/>
      <w:r w:rsidRPr="00E61FB2">
        <w:t xml:space="preserve"> </w:t>
      </w:r>
    </w:p>
    <w:p w14:paraId="37B6EF86" w14:textId="11C25E4F" w:rsidR="005E239D" w:rsidRPr="00E61FB2" w:rsidRDefault="005E239D" w:rsidP="00964E5A">
      <w:r w:rsidRPr="00E61FB2">
        <w:t>In terms of translation quality, t</w:t>
      </w:r>
      <w:r w:rsidRPr="00E61FB2">
        <w:rPr>
          <w:rFonts w:hint="eastAsia"/>
        </w:rPr>
        <w:t xml:space="preserve">he </w:t>
      </w:r>
      <w:r w:rsidRPr="00E61FB2">
        <w:t>mos</w:t>
      </w:r>
      <w:r w:rsidR="009022B6">
        <w:t>t major issue is accuracy errors</w:t>
      </w:r>
      <w:r w:rsidRPr="00E61FB2">
        <w:t>, including omission and mistranslation of key information and terminologies. Wrong terms are the most common errors to see in MT outputs, because some</w:t>
      </w:r>
      <w:r w:rsidR="003E79B1">
        <w:t xml:space="preserve"> of </w:t>
      </w:r>
      <w:r w:rsidR="00B25020">
        <w:t xml:space="preserve">the </w:t>
      </w:r>
      <w:r w:rsidR="003E79B1">
        <w:t>terms are written in Chinese Pinyin</w:t>
      </w:r>
      <w:r w:rsidRPr="00E61FB2">
        <w:t xml:space="preserve"> initials that the MT system cannot identify. Additionally, terms used for the same concept can be different from one company to another, and some terms are unique in </w:t>
      </w:r>
      <w:r w:rsidR="00B25020">
        <w:t xml:space="preserve">a </w:t>
      </w:r>
      <w:r w:rsidRPr="00E61FB2">
        <w:t>certain field. For example:</w:t>
      </w:r>
    </w:p>
    <w:p w14:paraId="61E82132" w14:textId="77777777" w:rsidR="00506159" w:rsidRDefault="005E239D" w:rsidP="00AC52DD">
      <w:pPr>
        <w:pStyle w:val="af6"/>
      </w:pPr>
      <w:r w:rsidRPr="00AC52DD">
        <w:t>ST:</w:t>
      </w:r>
    </w:p>
    <w:p w14:paraId="000FB263" w14:textId="214E6DF5" w:rsidR="005E239D" w:rsidRPr="00E61FB2" w:rsidRDefault="005E239D" w:rsidP="00AC52DD">
      <w:pPr>
        <w:pStyle w:val="af6"/>
      </w:pPr>
      <w:r w:rsidRPr="00AC52DD">
        <w:rPr>
          <w:i w:val="0"/>
        </w:rPr>
        <w:lastRenderedPageBreak/>
        <w:t>割切方案</w:t>
      </w:r>
    </w:p>
    <w:p w14:paraId="58DD0DF8" w14:textId="77777777" w:rsidR="00506159" w:rsidRDefault="005E239D" w:rsidP="00AC52DD">
      <w:pPr>
        <w:pStyle w:val="af6"/>
      </w:pPr>
      <w:r w:rsidRPr="009501D2">
        <w:t>MT</w:t>
      </w:r>
      <w:r w:rsidRPr="009501D2">
        <w:rPr>
          <w:rFonts w:hint="eastAsia"/>
        </w:rPr>
        <w:t>:</w:t>
      </w:r>
      <w:r w:rsidRPr="009501D2">
        <w:t xml:space="preserve"> </w:t>
      </w:r>
    </w:p>
    <w:p w14:paraId="753B371C" w14:textId="336DC540" w:rsidR="005E239D" w:rsidRPr="009501D2" w:rsidRDefault="005E239D" w:rsidP="00506159">
      <w:r w:rsidRPr="009501D2">
        <w:t>Cut solution</w:t>
      </w:r>
    </w:p>
    <w:p w14:paraId="7BBE2162" w14:textId="5E929B74" w:rsidR="005E239D" w:rsidRPr="00E61FB2" w:rsidRDefault="003E79B1" w:rsidP="00964E5A">
      <w:r>
        <w:t>Here “Cut solution” should be “cutover solution”</w:t>
      </w:r>
      <w:r w:rsidR="005E239D" w:rsidRPr="00E61FB2">
        <w:t xml:space="preserve"> </w:t>
      </w:r>
      <w:r>
        <w:t xml:space="preserve">which refers to </w:t>
      </w:r>
      <w:r w:rsidR="005E239D" w:rsidRPr="00E61FB2">
        <w:t>the cutover process in which software is migrated from one system to another. The term “</w:t>
      </w:r>
      <w:r w:rsidR="005E239D" w:rsidRPr="00E61FB2">
        <w:t>割切</w:t>
      </w:r>
      <w:r w:rsidR="005E239D" w:rsidRPr="00E61FB2">
        <w:t>” in Chinese is also “</w:t>
      </w:r>
      <w:r w:rsidR="005E239D" w:rsidRPr="00E61FB2">
        <w:t>割接</w:t>
      </w:r>
      <w:r w:rsidR="005E239D" w:rsidRPr="00E61FB2">
        <w:t>”</w:t>
      </w:r>
      <w:r w:rsidR="005E239D" w:rsidRPr="00E61FB2">
        <w:rPr>
          <w:rFonts w:hint="eastAsia"/>
        </w:rPr>
        <w:t xml:space="preserve">. </w:t>
      </w:r>
      <w:r>
        <w:t>The MT system fails to identify this term.</w:t>
      </w:r>
    </w:p>
    <w:p w14:paraId="4813AFF3" w14:textId="2E5573AA" w:rsidR="005E239D" w:rsidRPr="00E61FB2" w:rsidRDefault="003E79B1" w:rsidP="00964E5A">
      <w:r>
        <w:t>Mostly</w:t>
      </w:r>
      <w:r w:rsidR="005E239D" w:rsidRPr="00E61FB2">
        <w:t xml:space="preserve">, the MT system is quite good at translating terms because there </w:t>
      </w:r>
      <w:r>
        <w:t>is a terminology database in it</w:t>
      </w:r>
      <w:r w:rsidR="005E239D" w:rsidRPr="00E61FB2">
        <w:t xml:space="preserve">. However, new concepts are </w:t>
      </w:r>
      <w:r>
        <w:t xml:space="preserve">constantly </w:t>
      </w:r>
      <w:r w:rsidR="005E239D" w:rsidRPr="00E61FB2">
        <w:t>cr</w:t>
      </w:r>
      <w:r>
        <w:t>eated and terms are updated frequently</w:t>
      </w:r>
      <w:r w:rsidR="005E239D" w:rsidRPr="00E61FB2">
        <w:t>. Post-</w:t>
      </w:r>
      <w:r w:rsidR="00B25020">
        <w:t>editors need to pay attention to</w:t>
      </w:r>
      <w:r w:rsidR="005E239D" w:rsidRPr="00E61FB2">
        <w:t xml:space="preserve"> those rarely used terms as well as new terms.</w:t>
      </w:r>
    </w:p>
    <w:p w14:paraId="3651E727" w14:textId="77777777" w:rsidR="005E239D" w:rsidRPr="00E61FB2" w:rsidRDefault="005E239D" w:rsidP="00964E5A">
      <w:r w:rsidRPr="00E61FB2">
        <w:rPr>
          <w:rFonts w:hint="eastAsia"/>
        </w:rPr>
        <w:t>Another e</w:t>
      </w:r>
      <w:r w:rsidRPr="00E61FB2">
        <w:t>xample for accuracy errors is about omission:</w:t>
      </w:r>
    </w:p>
    <w:p w14:paraId="6AEC6B36" w14:textId="77777777" w:rsidR="00506159" w:rsidRDefault="005E239D" w:rsidP="00964E5A">
      <w:pPr>
        <w:rPr>
          <w:i/>
        </w:rPr>
      </w:pPr>
      <w:r w:rsidRPr="00E61FB2">
        <w:rPr>
          <w:rFonts w:hint="eastAsia"/>
          <w:i/>
        </w:rPr>
        <w:t>ST:</w:t>
      </w:r>
    </w:p>
    <w:p w14:paraId="7F1D8FE4" w14:textId="0AD9D5B4" w:rsidR="005E239D" w:rsidRPr="00E61FB2" w:rsidRDefault="005E239D" w:rsidP="00964E5A">
      <w:pPr>
        <w:rPr>
          <w:i/>
        </w:rPr>
      </w:pPr>
      <w:r w:rsidRPr="00E61FB2">
        <w:rPr>
          <w:rFonts w:hint="eastAsia"/>
        </w:rPr>
        <w:t>步骤</w:t>
      </w:r>
      <w:r w:rsidR="00BD51CC">
        <w:rPr>
          <w:rFonts w:hint="eastAsia"/>
        </w:rPr>
        <w:t>6</w:t>
      </w:r>
      <w:r w:rsidRPr="00E61FB2">
        <w:rPr>
          <w:rFonts w:hint="eastAsia"/>
        </w:rPr>
        <w:t>执行以下命令，并输入远程</w:t>
      </w:r>
      <w:r w:rsidR="00BD51CC">
        <w:rPr>
          <w:rFonts w:hint="eastAsia"/>
        </w:rPr>
        <w:t>Euler</w:t>
      </w:r>
      <w:r w:rsidRPr="00E61FB2">
        <w:rPr>
          <w:rFonts w:hint="eastAsia"/>
          <w:u w:val="single"/>
        </w:rPr>
        <w:t>主</w:t>
      </w:r>
      <w:r w:rsidRPr="00E61FB2">
        <w:rPr>
          <w:rFonts w:hint="eastAsia"/>
        </w:rPr>
        <w:t>机的</w:t>
      </w:r>
      <w:proofErr w:type="spellStart"/>
      <w:r w:rsidR="00BD51CC">
        <w:rPr>
          <w:rFonts w:hint="eastAsia"/>
        </w:rPr>
        <w:t>opsadmin</w:t>
      </w:r>
      <w:proofErr w:type="spellEnd"/>
      <w:r w:rsidRPr="00E61FB2">
        <w:rPr>
          <w:rFonts w:hint="eastAsia"/>
        </w:rPr>
        <w:t>密码，将数据库备份文件远程拷贝到对应的</w:t>
      </w:r>
      <w:r w:rsidR="00BD51CC">
        <w:rPr>
          <w:rFonts w:hint="eastAsia"/>
        </w:rPr>
        <w:t>Euler</w:t>
      </w:r>
      <w:r w:rsidRPr="00E61FB2">
        <w:rPr>
          <w:rFonts w:hint="eastAsia"/>
          <w:u w:val="single"/>
        </w:rPr>
        <w:t>主</w:t>
      </w:r>
      <w:r w:rsidRPr="00E61FB2">
        <w:rPr>
          <w:rFonts w:hint="eastAsia"/>
        </w:rPr>
        <w:t>节点的</w:t>
      </w:r>
      <w:r w:rsidR="00BD51CC">
        <w:rPr>
          <w:rFonts w:hint="eastAsia"/>
        </w:rPr>
        <w:t>/</w:t>
      </w:r>
      <w:proofErr w:type="spellStart"/>
      <w:r w:rsidR="00BD51CC">
        <w:rPr>
          <w:rFonts w:hint="eastAsia"/>
        </w:rPr>
        <w:t>tmp</w:t>
      </w:r>
      <w:proofErr w:type="spellEnd"/>
      <w:r w:rsidRPr="00E61FB2">
        <w:rPr>
          <w:rFonts w:hint="eastAsia"/>
        </w:rPr>
        <w:t>目录</w:t>
      </w:r>
      <w:r w:rsidR="00BD51CC">
        <w:rPr>
          <w:rFonts w:hint="eastAsia"/>
        </w:rPr>
        <w:t>:</w:t>
      </w:r>
    </w:p>
    <w:p w14:paraId="2C261E08" w14:textId="77777777" w:rsidR="005E239D" w:rsidRPr="009501D2" w:rsidRDefault="005E239D" w:rsidP="003E79B1">
      <w:pPr>
        <w:pStyle w:val="af6"/>
      </w:pPr>
      <w:proofErr w:type="spellStart"/>
      <w:r w:rsidRPr="009501D2">
        <w:t>scp</w:t>
      </w:r>
      <w:proofErr w:type="spellEnd"/>
      <w:r w:rsidRPr="009501D2">
        <w:t xml:space="preserve"> /opt/</w:t>
      </w:r>
      <w:proofErr w:type="spellStart"/>
      <w:r w:rsidRPr="009501D2">
        <w:t>dcdb_info.sql</w:t>
      </w:r>
      <w:proofErr w:type="spellEnd"/>
      <w:r w:rsidRPr="009501D2">
        <w:t xml:space="preserve"> </w:t>
      </w:r>
      <w:proofErr w:type="spellStart"/>
      <w:r w:rsidRPr="009501D2">
        <w:t>opsadmin@Euler</w:t>
      </w:r>
      <w:proofErr w:type="spellEnd"/>
      <w:r w:rsidRPr="009501D2">
        <w:rPr>
          <w:rFonts w:hint="eastAsia"/>
          <w:u w:val="single"/>
        </w:rPr>
        <w:t>主</w:t>
      </w:r>
      <w:r w:rsidRPr="009501D2">
        <w:rPr>
          <w:rFonts w:hint="eastAsia"/>
        </w:rPr>
        <w:t>机</w:t>
      </w:r>
      <w:r w:rsidRPr="009501D2">
        <w:rPr>
          <w:rFonts w:hint="eastAsia"/>
        </w:rPr>
        <w:t xml:space="preserve"> IP:/</w:t>
      </w:r>
      <w:proofErr w:type="spellStart"/>
      <w:r w:rsidRPr="009501D2">
        <w:rPr>
          <w:rFonts w:hint="eastAsia"/>
        </w:rPr>
        <w:t>tmp</w:t>
      </w:r>
      <w:proofErr w:type="spellEnd"/>
    </w:p>
    <w:p w14:paraId="3F17261B" w14:textId="77777777" w:rsidR="00506159" w:rsidRDefault="005E239D" w:rsidP="003E79B1">
      <w:pPr>
        <w:pStyle w:val="af6"/>
      </w:pPr>
      <w:r w:rsidRPr="009501D2">
        <w:t xml:space="preserve">MT: </w:t>
      </w:r>
    </w:p>
    <w:p w14:paraId="4D5AEAA7" w14:textId="761DA914" w:rsidR="005E239D" w:rsidRPr="009501D2" w:rsidRDefault="005E239D" w:rsidP="00506159">
      <w:r w:rsidRPr="009501D2">
        <w:t xml:space="preserve">Run the following command and enter the remote Euler </w:t>
      </w:r>
      <w:r w:rsidRPr="009501D2">
        <w:rPr>
          <w:u w:val="single"/>
        </w:rPr>
        <w:t>host</w:t>
      </w:r>
      <w:r w:rsidRPr="009501D2">
        <w:t xml:space="preserve"> password of the </w:t>
      </w:r>
      <w:proofErr w:type="spellStart"/>
      <w:r w:rsidRPr="009501D2">
        <w:t>opsadmin</w:t>
      </w:r>
      <w:proofErr w:type="spellEnd"/>
      <w:r w:rsidRPr="009501D2">
        <w:t xml:space="preserve"> remotely copy the database backup file to the Euler /</w:t>
      </w:r>
      <w:proofErr w:type="spellStart"/>
      <w:r w:rsidRPr="009501D2">
        <w:t>tmp</w:t>
      </w:r>
      <w:proofErr w:type="spellEnd"/>
      <w:r w:rsidRPr="009501D2">
        <w:t xml:space="preserve"> directory on the</w:t>
      </w:r>
      <w:r w:rsidRPr="00E61FB2">
        <w:t xml:space="preserve"> </w:t>
      </w:r>
      <w:r w:rsidRPr="009501D2">
        <w:t>active node.</w:t>
      </w:r>
    </w:p>
    <w:p w14:paraId="33E8E907" w14:textId="77777777" w:rsidR="005E239D" w:rsidRPr="00506159" w:rsidRDefault="005E239D" w:rsidP="00506159">
      <w:pPr>
        <w:rPr>
          <w:b/>
        </w:rPr>
      </w:pPr>
      <w:proofErr w:type="spellStart"/>
      <w:proofErr w:type="gramStart"/>
      <w:r w:rsidRPr="00506159">
        <w:rPr>
          <w:b/>
        </w:rPr>
        <w:t>scp</w:t>
      </w:r>
      <w:proofErr w:type="spellEnd"/>
      <w:proofErr w:type="gramEnd"/>
      <w:r w:rsidRPr="00506159">
        <w:rPr>
          <w:b/>
        </w:rPr>
        <w:t xml:space="preserve"> /opt/</w:t>
      </w:r>
      <w:proofErr w:type="spellStart"/>
      <w:r w:rsidRPr="00506159">
        <w:rPr>
          <w:b/>
        </w:rPr>
        <w:t>dcdb_info.sql</w:t>
      </w:r>
      <w:proofErr w:type="spellEnd"/>
      <w:r w:rsidRPr="00506159">
        <w:rPr>
          <w:b/>
        </w:rPr>
        <w:t xml:space="preserve"> </w:t>
      </w:r>
      <w:proofErr w:type="spellStart"/>
      <w:r w:rsidRPr="00506159">
        <w:rPr>
          <w:b/>
        </w:rPr>
        <w:t>opsadmin@Euler</w:t>
      </w:r>
      <w:proofErr w:type="spellEnd"/>
      <w:r w:rsidRPr="00506159">
        <w:rPr>
          <w:b/>
        </w:rPr>
        <w:t xml:space="preserve"> </w:t>
      </w:r>
      <w:r w:rsidRPr="00506159">
        <w:rPr>
          <w:b/>
          <w:u w:val="single"/>
        </w:rPr>
        <w:t>host</w:t>
      </w:r>
      <w:r w:rsidRPr="00506159">
        <w:rPr>
          <w:b/>
        </w:rPr>
        <w:t xml:space="preserve"> IP:/</w:t>
      </w:r>
      <w:proofErr w:type="spellStart"/>
      <w:r w:rsidRPr="00506159">
        <w:rPr>
          <w:b/>
        </w:rPr>
        <w:t>tmp</w:t>
      </w:r>
      <w:proofErr w:type="spellEnd"/>
    </w:p>
    <w:p w14:paraId="09407BA7" w14:textId="5C48A763" w:rsidR="005E239D" w:rsidRPr="00E61FB2" w:rsidRDefault="005E239D" w:rsidP="00964E5A">
      <w:r w:rsidRPr="00E61FB2">
        <w:rPr>
          <w:rFonts w:hint="eastAsia"/>
        </w:rPr>
        <w:t xml:space="preserve">In this example, </w:t>
      </w:r>
      <w:r w:rsidRPr="00E61FB2">
        <w:t>“the remote Euler host” should be “t</w:t>
      </w:r>
      <w:r w:rsidR="003E79B1">
        <w:t xml:space="preserve">he remote active Euler host”, </w:t>
      </w:r>
      <w:r w:rsidRPr="00E61FB2">
        <w:t xml:space="preserve">the opposite of the standby Euler host. The </w:t>
      </w:r>
      <w:r w:rsidR="003E79B1">
        <w:t>MT system fails to understand</w:t>
      </w:r>
      <w:r w:rsidRPr="00E61FB2">
        <w:t xml:space="preserve"> the meaning of “</w:t>
      </w:r>
      <w:r w:rsidRPr="00E61FB2">
        <w:t>主机</w:t>
      </w:r>
      <w:r w:rsidRPr="00E61FB2">
        <w:t>”, but it is correct to translate “</w:t>
      </w:r>
      <w:r w:rsidRPr="00E61FB2">
        <w:t>主节点</w:t>
      </w:r>
      <w:r w:rsidRPr="00E61FB2">
        <w:t>”</w:t>
      </w:r>
      <w:r w:rsidRPr="00E61FB2">
        <w:rPr>
          <w:rFonts w:hint="eastAsia"/>
        </w:rPr>
        <w:t xml:space="preserve">, because </w:t>
      </w:r>
      <w:r w:rsidRPr="00E61FB2">
        <w:t>“</w:t>
      </w:r>
      <w:r w:rsidRPr="00E61FB2">
        <w:t>主机</w:t>
      </w:r>
      <w:r w:rsidRPr="00E61FB2">
        <w:t xml:space="preserve">” </w:t>
      </w:r>
      <w:r w:rsidR="003E79B1">
        <w:t xml:space="preserve">can refer to two different meanings: </w:t>
      </w:r>
      <w:proofErr w:type="gramStart"/>
      <w:r w:rsidR="003E79B1">
        <w:t>a</w:t>
      </w:r>
      <w:proofErr w:type="gramEnd"/>
      <w:r w:rsidR="003E79B1">
        <w:t xml:space="preserve"> host and an active </w:t>
      </w:r>
      <w:r w:rsidR="00B25020">
        <w:t xml:space="preserve">node of a </w:t>
      </w:r>
      <w:r w:rsidR="003E79B1">
        <w:t>host.</w:t>
      </w:r>
      <w:r w:rsidRPr="00E61FB2">
        <w:t xml:space="preserve"> Post-editors should be careful when such expressions appear.</w:t>
      </w:r>
      <w:r w:rsidRPr="00E61FB2">
        <w:rPr>
          <w:rFonts w:hint="eastAsia"/>
        </w:rPr>
        <w:t xml:space="preserve"> PE </w:t>
      </w:r>
      <w:r w:rsidRPr="00E61FB2">
        <w:t>methods used for correcting accuracy errors during the translation project are detailed presented in section 4.2.1.</w:t>
      </w:r>
    </w:p>
    <w:p w14:paraId="09D45B6F" w14:textId="77777777" w:rsidR="005E239D" w:rsidRPr="00E61FB2" w:rsidRDefault="005E239D" w:rsidP="003E0AE2">
      <w:pPr>
        <w:pStyle w:val="3"/>
        <w:numPr>
          <w:ilvl w:val="2"/>
          <w:numId w:val="6"/>
        </w:numPr>
      </w:pPr>
      <w:bookmarkStart w:id="46" w:name="_Toc510960740"/>
      <w:r w:rsidRPr="00E61FB2">
        <w:t>Language</w:t>
      </w:r>
      <w:bookmarkEnd w:id="46"/>
    </w:p>
    <w:p w14:paraId="32C479C8" w14:textId="5EC097B0" w:rsidR="005E239D" w:rsidRPr="00E61FB2" w:rsidRDefault="005E239D" w:rsidP="00964E5A">
      <w:bookmarkStart w:id="47" w:name="OLE_LINK1"/>
      <w:r w:rsidRPr="00E61FB2">
        <w:t>Post-editors usua</w:t>
      </w:r>
      <w:r w:rsidR="00B25020">
        <w:t>lly spend most of their energy</w:t>
      </w:r>
      <w:r w:rsidRPr="00E61FB2">
        <w:t xml:space="preserve"> on correcting language-related errors. The proportion of this type of errors is the highest among others, and the amount of </w:t>
      </w:r>
      <w:r w:rsidRPr="00E61FB2">
        <w:lastRenderedPageBreak/>
        <w:t>these e</w:t>
      </w:r>
      <w:r w:rsidR="00B25020">
        <w:t>rrors is large. They can be inappropriate usage</w:t>
      </w:r>
      <w:r w:rsidRPr="00E61FB2">
        <w:t xml:space="preserve"> of punctuations, preposition</w:t>
      </w:r>
      <w:bookmarkEnd w:id="47"/>
      <w:r w:rsidRPr="00E61FB2">
        <w:t>s, adverbs, conjunctions, pronouns, singular and pl</w:t>
      </w:r>
      <w:r w:rsidR="00B25020">
        <w:t>ural forms, as well as misspelling</w:t>
      </w:r>
      <w:r w:rsidRPr="00E61FB2">
        <w:t>. In the syn</w:t>
      </w:r>
      <w:r w:rsidR="00B25020">
        <w:t>tactic level, there are errors i</w:t>
      </w:r>
      <w:r w:rsidRPr="00E61FB2">
        <w:t xml:space="preserve">n sentence structure, tense, voice, and tone. </w:t>
      </w:r>
    </w:p>
    <w:p w14:paraId="3680B9EF" w14:textId="113A25B3" w:rsidR="005E239D" w:rsidRPr="00E61FB2" w:rsidRDefault="005E239D" w:rsidP="00964E5A">
      <w:r w:rsidRPr="00E61FB2">
        <w:t>The most typical defect</w:t>
      </w:r>
      <w:r w:rsidR="00B25020">
        <w:t>s</w:t>
      </w:r>
      <w:r w:rsidRPr="00E61FB2">
        <w:t xml:space="preserve"> of MT outputs are grammatical errors</w:t>
      </w:r>
      <w:r w:rsidRPr="00E61FB2">
        <w:rPr>
          <w:rFonts w:hint="eastAsia"/>
        </w:rPr>
        <w:t xml:space="preserve">, but </w:t>
      </w:r>
      <w:r w:rsidR="00B25020">
        <w:t xml:space="preserve">not all of them </w:t>
      </w:r>
      <w:r w:rsidR="00B25020">
        <w:rPr>
          <w:rFonts w:hint="eastAsia"/>
        </w:rPr>
        <w:t>are</w:t>
      </w:r>
      <w:r w:rsidRPr="00E61FB2">
        <w:t xml:space="preserve"> </w:t>
      </w:r>
      <w:r w:rsidRPr="00E61FB2">
        <w:rPr>
          <w:rFonts w:hint="eastAsia"/>
        </w:rPr>
        <w:t xml:space="preserve">easy to be </w:t>
      </w:r>
      <w:r w:rsidRPr="00E61FB2">
        <w:t xml:space="preserve">identified and </w:t>
      </w:r>
      <w:r w:rsidRPr="00E61FB2">
        <w:rPr>
          <w:rFonts w:hint="eastAsia"/>
        </w:rPr>
        <w:t xml:space="preserve">corrected. </w:t>
      </w:r>
      <w:r w:rsidRPr="00E61FB2">
        <w:t>Sometimes, post-</w:t>
      </w:r>
      <w:r w:rsidR="00DB26B0">
        <w:t>editors need to change the word</w:t>
      </w:r>
      <w:r w:rsidRPr="00E61FB2">
        <w:t xml:space="preserve"> order at </w:t>
      </w:r>
      <w:r w:rsidR="00B25020">
        <w:t xml:space="preserve">the </w:t>
      </w:r>
      <w:r w:rsidRPr="00E61FB2">
        <w:t>phrase level to correct a small error, while other times they even have to rewrite the sentence.</w:t>
      </w:r>
    </w:p>
    <w:p w14:paraId="0369DC38" w14:textId="5733B701" w:rsidR="005E239D" w:rsidRPr="00E61FB2" w:rsidRDefault="005E239D" w:rsidP="00964E5A">
      <w:r w:rsidRPr="00E61FB2">
        <w:t xml:space="preserve">In </w:t>
      </w:r>
      <w:r w:rsidR="00B25020">
        <w:t xml:space="preserve">the </w:t>
      </w:r>
      <w:r w:rsidRPr="00E61FB2">
        <w:t>Chinese</w:t>
      </w:r>
      <w:r w:rsidR="00B25020">
        <w:t xml:space="preserve"> language</w:t>
      </w:r>
      <w:r w:rsidR="00B90B26">
        <w:t xml:space="preserve">, </w:t>
      </w:r>
      <w:r w:rsidRPr="00E61FB2">
        <w:t xml:space="preserve">subjects are sometimes </w:t>
      </w:r>
      <w:r w:rsidR="00B90B26">
        <w:t>hid</w:t>
      </w:r>
      <w:r w:rsidRPr="00E61FB2">
        <w:t xml:space="preserve"> </w:t>
      </w:r>
      <w:r w:rsidR="00DB26B0">
        <w:t xml:space="preserve">by writers </w:t>
      </w:r>
      <w:r w:rsidRPr="00E61FB2">
        <w:t>to cut less important i</w:t>
      </w:r>
      <w:r w:rsidR="00B90B26">
        <w:t>nformation and emphasize on key</w:t>
      </w:r>
      <w:r w:rsidRPr="00E61FB2">
        <w:t xml:space="preserve">words. Additionally, there are a number of sentences without subjects in order to improve conciseness. However, </w:t>
      </w:r>
      <w:r w:rsidRPr="00E61FB2">
        <w:rPr>
          <w:rFonts w:hint="eastAsia"/>
        </w:rPr>
        <w:t>T</w:t>
      </w:r>
      <w:r w:rsidRPr="00E61FB2">
        <w:t>he MT</w:t>
      </w:r>
      <w:r w:rsidR="00DB26B0">
        <w:t xml:space="preserve"> system is incapable of identify</w:t>
      </w:r>
      <w:r w:rsidRPr="00E61FB2">
        <w:t>ing the actual subject in the source sentence. For example:</w:t>
      </w:r>
    </w:p>
    <w:p w14:paraId="1DC16BE3" w14:textId="77777777" w:rsidR="00506159" w:rsidRDefault="005E239D" w:rsidP="00964E5A">
      <w:pPr>
        <w:rPr>
          <w:i/>
        </w:rPr>
      </w:pPr>
      <w:r w:rsidRPr="00E61FB2">
        <w:rPr>
          <w:rFonts w:hint="eastAsia"/>
          <w:i/>
        </w:rPr>
        <w:t>ST:</w:t>
      </w:r>
      <w:r w:rsidR="00DB26B0">
        <w:rPr>
          <w:i/>
        </w:rPr>
        <w:t xml:space="preserve"> </w:t>
      </w:r>
    </w:p>
    <w:p w14:paraId="0F44A462" w14:textId="205496DE" w:rsidR="005E239D" w:rsidRPr="00E61FB2" w:rsidRDefault="005E239D" w:rsidP="00964E5A">
      <w:proofErr w:type="gramStart"/>
      <w:r w:rsidRPr="00E61FB2">
        <w:rPr>
          <w:rFonts w:hint="eastAsia"/>
        </w:rPr>
        <w:t>各个局点根据</w:t>
      </w:r>
      <w:proofErr w:type="gramEnd"/>
      <w:r w:rsidRPr="00E61FB2">
        <w:rPr>
          <w:rFonts w:hint="eastAsia"/>
        </w:rPr>
        <w:t>自身的备份策略选择</w:t>
      </w:r>
      <w:r w:rsidR="00C47167" w:rsidRPr="00E61FB2">
        <w:rPr>
          <w:rFonts w:hint="eastAsia"/>
        </w:rPr>
        <w:t>FTP</w:t>
      </w:r>
      <w:r w:rsidRPr="00E61FB2">
        <w:rPr>
          <w:rFonts w:hint="eastAsia"/>
        </w:rPr>
        <w:t>或</w:t>
      </w:r>
      <w:proofErr w:type="spellStart"/>
      <w:r w:rsidR="00C47167" w:rsidRPr="00E61FB2">
        <w:rPr>
          <w:rFonts w:hint="eastAsia"/>
        </w:rPr>
        <w:t>UDS</w:t>
      </w:r>
      <w:proofErr w:type="spellEnd"/>
      <w:r w:rsidRPr="00E61FB2">
        <w:rPr>
          <w:rFonts w:hint="eastAsia"/>
        </w:rPr>
        <w:t>其中一种备份方式，根据</w:t>
      </w:r>
      <w:proofErr w:type="gramStart"/>
      <w:r w:rsidRPr="00E61FB2">
        <w:rPr>
          <w:rFonts w:hint="eastAsia"/>
        </w:rPr>
        <w:t>现网情况</w:t>
      </w:r>
      <w:proofErr w:type="gramEnd"/>
      <w:r w:rsidRPr="00E61FB2">
        <w:rPr>
          <w:rFonts w:hint="eastAsia"/>
        </w:rPr>
        <w:t>只需收集</w:t>
      </w:r>
      <w:r w:rsidRPr="00E61FB2">
        <w:rPr>
          <w:rFonts w:hint="eastAsia"/>
          <w:u w:val="single"/>
        </w:rPr>
        <w:t>其中一种备份方式的相关信息</w:t>
      </w:r>
      <w:r w:rsidRPr="00E61FB2">
        <w:rPr>
          <w:rFonts w:hint="eastAsia"/>
        </w:rPr>
        <w:t>。</w:t>
      </w:r>
    </w:p>
    <w:p w14:paraId="682C8D5A" w14:textId="77777777" w:rsidR="00506159" w:rsidRDefault="005E239D" w:rsidP="00DB26B0">
      <w:pPr>
        <w:pStyle w:val="af6"/>
      </w:pPr>
      <w:r w:rsidRPr="009501D2">
        <w:t xml:space="preserve">MT: </w:t>
      </w:r>
    </w:p>
    <w:p w14:paraId="57630098" w14:textId="760098CC" w:rsidR="005E239D" w:rsidRPr="009501D2" w:rsidRDefault="005E239D" w:rsidP="00506159">
      <w:r w:rsidRPr="009501D2">
        <w:t xml:space="preserve">At each site based on its own backup policy select FTP or </w:t>
      </w:r>
      <w:proofErr w:type="spellStart"/>
      <w:r w:rsidRPr="009501D2">
        <w:t>UDS</w:t>
      </w:r>
      <w:proofErr w:type="spellEnd"/>
      <w:r w:rsidRPr="009501D2">
        <w:t xml:space="preserve"> where a</w:t>
      </w:r>
      <w:r w:rsidRPr="00E61FB2">
        <w:t xml:space="preserve"> </w:t>
      </w:r>
      <w:r w:rsidRPr="009501D2">
        <w:t>backup mode based on the live network only need</w:t>
      </w:r>
      <w:r w:rsidR="00B90B26">
        <w:t>s</w:t>
      </w:r>
      <w:r w:rsidRPr="009501D2">
        <w:t xml:space="preserve"> to collect logs of </w:t>
      </w:r>
      <w:r w:rsidRPr="009501D2">
        <w:rPr>
          <w:u w:val="single"/>
        </w:rPr>
        <w:t>only one kind of information</w:t>
      </w:r>
      <w:r w:rsidRPr="009501D2">
        <w:t xml:space="preserve"> about the backup mode.</w:t>
      </w:r>
    </w:p>
    <w:p w14:paraId="73CCD7B0" w14:textId="71B130E8" w:rsidR="005E239D" w:rsidRPr="00E61FB2" w:rsidRDefault="005E239D" w:rsidP="00964E5A">
      <w:r w:rsidRPr="00E61FB2">
        <w:t>This is the situation where post-editors need to understand the source text first and restructure the sentence. Although the MT translat</w:t>
      </w:r>
      <w:r w:rsidR="007F5DEB">
        <w:t>es the source text word by word</w:t>
      </w:r>
      <w:r w:rsidRPr="00E61FB2">
        <w:t xml:space="preserve"> and there are mistranslations, still it provides post-editors with correct words and phrases which can be used to reduce typing.</w:t>
      </w:r>
    </w:p>
    <w:p w14:paraId="147B78BF" w14:textId="0FF2B87B" w:rsidR="005E239D" w:rsidRPr="00E61FB2" w:rsidRDefault="005E239D" w:rsidP="00964E5A">
      <w:r w:rsidRPr="00E61FB2">
        <w:t xml:space="preserve">In technical documents, it is advised to use </w:t>
      </w:r>
      <w:r w:rsidR="00B90B26">
        <w:t xml:space="preserve">the </w:t>
      </w:r>
      <w:r w:rsidRPr="00E61FB2">
        <w:t>present tense when it comes to introducing features, states, and common usage of software. Modal verbs, such as would, should, could are not recommended to us</w:t>
      </w:r>
      <w:r w:rsidR="005D78CE">
        <w:t>e, because they cause confusion</w:t>
      </w:r>
      <w:r w:rsidRPr="00E61FB2">
        <w:t xml:space="preserve">. For example: </w:t>
      </w:r>
    </w:p>
    <w:p w14:paraId="764E7733" w14:textId="77777777" w:rsidR="00506159" w:rsidRDefault="005E239D" w:rsidP="00964E5A">
      <w:pPr>
        <w:rPr>
          <w:i/>
        </w:rPr>
      </w:pPr>
      <w:r w:rsidRPr="00E61FB2">
        <w:rPr>
          <w:i/>
        </w:rPr>
        <w:t>S</w:t>
      </w:r>
      <w:r w:rsidRPr="00E61FB2">
        <w:rPr>
          <w:rFonts w:hint="eastAsia"/>
          <w:i/>
        </w:rPr>
        <w:t>T:</w:t>
      </w:r>
    </w:p>
    <w:p w14:paraId="5FD3E9F6" w14:textId="3B3FE859" w:rsidR="005E239D" w:rsidRPr="00E61FB2" w:rsidRDefault="005E239D" w:rsidP="00964E5A">
      <w:pPr>
        <w:rPr>
          <w:i/>
        </w:rPr>
      </w:pPr>
      <w:r w:rsidRPr="00E61FB2">
        <w:rPr>
          <w:rFonts w:hint="eastAsia"/>
        </w:rPr>
        <w:t>如果系统处于维护期内，上图中的</w:t>
      </w:r>
      <w:r w:rsidR="00C47167" w:rsidRPr="00E61FB2">
        <w:rPr>
          <w:rFonts w:hint="eastAsia"/>
        </w:rPr>
        <w:t>State</w:t>
      </w:r>
      <w:r w:rsidRPr="00E61FB2">
        <w:rPr>
          <w:rFonts w:hint="eastAsia"/>
        </w:rPr>
        <w:t>应该为</w:t>
      </w:r>
      <w:r w:rsidR="00C47167" w:rsidRPr="00E61FB2">
        <w:rPr>
          <w:rFonts w:hint="eastAsia"/>
        </w:rPr>
        <w:t>Active</w:t>
      </w:r>
      <w:r w:rsidRPr="00E61FB2">
        <w:rPr>
          <w:rFonts w:hint="eastAsia"/>
        </w:rPr>
        <w:t>状态。</w:t>
      </w:r>
    </w:p>
    <w:p w14:paraId="6C027378" w14:textId="77777777" w:rsidR="00506159" w:rsidRDefault="005E239D" w:rsidP="00DB26B0">
      <w:pPr>
        <w:pStyle w:val="af6"/>
      </w:pPr>
      <w:r w:rsidRPr="009501D2">
        <w:t xml:space="preserve">MT: </w:t>
      </w:r>
    </w:p>
    <w:p w14:paraId="5FC37382" w14:textId="3514B41C" w:rsidR="005E239D" w:rsidRPr="009501D2" w:rsidRDefault="005E239D" w:rsidP="00506159">
      <w:r w:rsidRPr="009501D2">
        <w:t xml:space="preserve">If the system is in the maintenance period, State </w:t>
      </w:r>
      <w:r w:rsidRPr="009501D2">
        <w:rPr>
          <w:u w:val="single"/>
        </w:rPr>
        <w:t>should be</w:t>
      </w:r>
      <w:r w:rsidRPr="009501D2">
        <w:t xml:space="preserve"> in the Active state in the </w:t>
      </w:r>
      <w:r w:rsidRPr="009501D2">
        <w:lastRenderedPageBreak/>
        <w:t>preceding figure.</w:t>
      </w:r>
    </w:p>
    <w:p w14:paraId="683326B4" w14:textId="402659AD" w:rsidR="005E239D" w:rsidRPr="00E61FB2" w:rsidRDefault="005E239D" w:rsidP="00964E5A">
      <w:r w:rsidRPr="00E61FB2">
        <w:t>I</w:t>
      </w:r>
      <w:r w:rsidRPr="00E61FB2">
        <w:rPr>
          <w:rFonts w:hint="eastAsia"/>
        </w:rPr>
        <w:t xml:space="preserve">n </w:t>
      </w:r>
      <w:r w:rsidRPr="00E61FB2">
        <w:t>this case, “should be” is pos</w:t>
      </w:r>
      <w:r w:rsidR="004A7340">
        <w:t>t-edited and changed to “is”. The subjunctive mood</w:t>
      </w:r>
      <w:r w:rsidR="00506159">
        <w:t xml:space="preserve"> </w:t>
      </w:r>
      <w:r w:rsidR="004A7340">
        <w:t xml:space="preserve">should be avoid in a technical document to eliminate confusion. In this case, the MT texts imply that, the system </w:t>
      </w:r>
      <w:r w:rsidR="004A7340" w:rsidRPr="004A7340">
        <w:t>state</w:t>
      </w:r>
      <w:r w:rsidR="00B90B26">
        <w:t xml:space="preserve"> is not</w:t>
      </w:r>
      <w:r w:rsidRPr="00E61FB2">
        <w:t xml:space="preserve"> </w:t>
      </w:r>
      <w:proofErr w:type="gramStart"/>
      <w:r w:rsidRPr="00B90B26">
        <w:rPr>
          <w:b/>
        </w:rPr>
        <w:t>Active</w:t>
      </w:r>
      <w:proofErr w:type="gramEnd"/>
      <w:r w:rsidR="002A7603">
        <w:rPr>
          <w:b/>
        </w:rPr>
        <w:t xml:space="preserve"> </w:t>
      </w:r>
      <w:r w:rsidR="002A7603">
        <w:t>in the maintenance period</w:t>
      </w:r>
      <w:r w:rsidRPr="00E61FB2">
        <w:t xml:space="preserve">, </w:t>
      </w:r>
      <w:r w:rsidR="002A7603">
        <w:t>but actually it should be</w:t>
      </w:r>
      <w:r w:rsidRPr="00E61FB2">
        <w:t xml:space="preserve"> </w:t>
      </w:r>
      <w:r w:rsidRPr="00B90B26">
        <w:rPr>
          <w:b/>
        </w:rPr>
        <w:t>Active</w:t>
      </w:r>
      <w:r w:rsidR="004A7340">
        <w:t xml:space="preserve">. </w:t>
      </w:r>
      <w:r w:rsidR="002A7603">
        <w:t>Post-editors always pay attention to this error.</w:t>
      </w:r>
    </w:p>
    <w:p w14:paraId="526BDFB2" w14:textId="77777777" w:rsidR="005E239D" w:rsidRPr="00E61FB2" w:rsidRDefault="005E239D" w:rsidP="003E0AE2">
      <w:pPr>
        <w:pStyle w:val="3"/>
        <w:numPr>
          <w:ilvl w:val="2"/>
          <w:numId w:val="6"/>
        </w:numPr>
      </w:pPr>
      <w:bookmarkStart w:id="48" w:name="_Toc510960741"/>
      <w:r w:rsidRPr="00E61FB2">
        <w:t>Style</w:t>
      </w:r>
      <w:bookmarkEnd w:id="48"/>
      <w:r w:rsidRPr="00E61FB2">
        <w:t xml:space="preserve"> </w:t>
      </w:r>
    </w:p>
    <w:p w14:paraId="0F718CBA" w14:textId="7EFD4ED3" w:rsidR="005E239D" w:rsidRPr="00E61FB2" w:rsidRDefault="005E239D" w:rsidP="00964E5A">
      <w:r w:rsidRPr="00E61FB2">
        <w:t>Stylistic errors are ignored in rapid PE and sometimes in minimal PE by post-editors who think it is unnecessary</w:t>
      </w:r>
      <w:r w:rsidR="002A7603">
        <w:t>. As for F</w:t>
      </w:r>
      <w:r w:rsidRPr="00E61FB2">
        <w:t xml:space="preserve">ull PE, post-editors </w:t>
      </w:r>
      <w:r w:rsidR="002A7603">
        <w:t>are required to modify improper</w:t>
      </w:r>
      <w:r w:rsidRPr="00E61FB2">
        <w:t xml:space="preserve"> lowercases, space errors, abbreviations, and fonts. Actually, post-editors are informed of what errors should be focused on and what can be ignored, which varies depending on different PE goals of different projects. </w:t>
      </w:r>
    </w:p>
    <w:p w14:paraId="123085FA" w14:textId="13DDFB9E" w:rsidR="005E239D" w:rsidRPr="00E61FB2" w:rsidRDefault="005E239D" w:rsidP="00964E5A">
      <w:r w:rsidRPr="00E61FB2">
        <w:t>In this project, it is required to correct font errors of MT output, but post-editors only need to focus on directories, book names, and user interface (UI) elements, such as buttons, options, navigation trees, etc. According to H Corporat</w:t>
      </w:r>
      <w:r w:rsidR="002A7603">
        <w:t>ion Product Manual Style (</w:t>
      </w:r>
      <w:r w:rsidRPr="00E61FB2">
        <w:t>a translation guide</w:t>
      </w:r>
      <w:r w:rsidR="002A7603">
        <w:t xml:space="preserve"> for this project)</w:t>
      </w:r>
      <w:r w:rsidRPr="00E61FB2">
        <w:t xml:space="preserve">, UI elements, directories, commands and parameters must be </w:t>
      </w:r>
      <w:r w:rsidR="002A7603">
        <w:t xml:space="preserve">in </w:t>
      </w:r>
      <w:r w:rsidRPr="00E61FB2">
        <w:t xml:space="preserve">bold. Book names and content to be replaced by users must be </w:t>
      </w:r>
      <w:r w:rsidR="002A7603">
        <w:t xml:space="preserve">in </w:t>
      </w:r>
      <w:r w:rsidRPr="00E61FB2">
        <w:t>italic</w:t>
      </w:r>
      <w:r w:rsidR="002A7603">
        <w:t>s</w:t>
      </w:r>
      <w:r w:rsidRPr="00E61FB2">
        <w:t>. For example:</w:t>
      </w:r>
    </w:p>
    <w:p w14:paraId="267BD4EB" w14:textId="77777777" w:rsidR="00506159" w:rsidRDefault="005E239D" w:rsidP="00964E5A">
      <w:pPr>
        <w:rPr>
          <w:i/>
        </w:rPr>
      </w:pPr>
      <w:r w:rsidRPr="00E61FB2">
        <w:rPr>
          <w:rFonts w:hint="eastAsia"/>
          <w:i/>
        </w:rPr>
        <w:t>ST:</w:t>
      </w:r>
    </w:p>
    <w:p w14:paraId="6A908975" w14:textId="77A40FE3" w:rsidR="005E239D" w:rsidRPr="00E61FB2" w:rsidRDefault="005E239D" w:rsidP="00964E5A">
      <w:pPr>
        <w:rPr>
          <w:i/>
        </w:rPr>
      </w:pPr>
      <w:r w:rsidRPr="00E61FB2">
        <w:rPr>
          <w:rFonts w:hint="eastAsia"/>
        </w:rPr>
        <w:t>步骤</w:t>
      </w:r>
      <w:r w:rsidR="00BD51CC">
        <w:rPr>
          <w:rFonts w:hint="eastAsia"/>
        </w:rPr>
        <w:t>6</w:t>
      </w:r>
      <w:r w:rsidRPr="00E61FB2">
        <w:rPr>
          <w:rFonts w:hint="eastAsia"/>
        </w:rPr>
        <w:t>执行以下命令，并输入远程</w:t>
      </w:r>
      <w:r w:rsidR="00BD51CC">
        <w:rPr>
          <w:rFonts w:hint="eastAsia"/>
        </w:rPr>
        <w:t>Euler</w:t>
      </w:r>
      <w:r w:rsidRPr="00E61FB2">
        <w:rPr>
          <w:rFonts w:hint="eastAsia"/>
        </w:rPr>
        <w:t>主机的</w:t>
      </w:r>
      <w:proofErr w:type="spellStart"/>
      <w:r w:rsidR="00BD51CC">
        <w:rPr>
          <w:rFonts w:hint="eastAsia"/>
          <w:u w:val="single"/>
        </w:rPr>
        <w:t>opsadmin</w:t>
      </w:r>
      <w:proofErr w:type="spellEnd"/>
      <w:r w:rsidRPr="00E61FB2">
        <w:rPr>
          <w:rFonts w:hint="eastAsia"/>
        </w:rPr>
        <w:t>密码，将数据库备份文件远程拷贝到对应的</w:t>
      </w:r>
      <w:r w:rsidR="00BD51CC">
        <w:rPr>
          <w:rFonts w:hint="eastAsia"/>
        </w:rPr>
        <w:t>Euler</w:t>
      </w:r>
      <w:r w:rsidRPr="00E61FB2">
        <w:rPr>
          <w:rFonts w:hint="eastAsia"/>
        </w:rPr>
        <w:t>主节点的</w:t>
      </w:r>
      <w:r w:rsidRPr="00E61FB2">
        <w:rPr>
          <w:rFonts w:hint="eastAsia"/>
          <w:u w:val="single"/>
        </w:rPr>
        <w:t>/</w:t>
      </w:r>
      <w:proofErr w:type="spellStart"/>
      <w:r w:rsidRPr="00E61FB2">
        <w:rPr>
          <w:rFonts w:hint="eastAsia"/>
          <w:u w:val="single"/>
        </w:rPr>
        <w:t>tmp</w:t>
      </w:r>
      <w:proofErr w:type="spellEnd"/>
      <w:r w:rsidRPr="00E61FB2">
        <w:rPr>
          <w:rFonts w:hint="eastAsia"/>
        </w:rPr>
        <w:t>目录</w:t>
      </w:r>
      <w:r w:rsidRPr="00E61FB2">
        <w:rPr>
          <w:rFonts w:hint="eastAsia"/>
        </w:rPr>
        <w:t>:</w:t>
      </w:r>
    </w:p>
    <w:p w14:paraId="45F62BD7" w14:textId="77777777" w:rsidR="005E239D" w:rsidRPr="009501D2" w:rsidRDefault="005E239D" w:rsidP="00506159">
      <w:proofErr w:type="spellStart"/>
      <w:r w:rsidRPr="009501D2">
        <w:t>scp</w:t>
      </w:r>
      <w:proofErr w:type="spellEnd"/>
      <w:r w:rsidRPr="009501D2">
        <w:t xml:space="preserve"> /opt/</w:t>
      </w:r>
      <w:proofErr w:type="spellStart"/>
      <w:r w:rsidRPr="009501D2">
        <w:t>dcdb_info.sql</w:t>
      </w:r>
      <w:proofErr w:type="spellEnd"/>
      <w:r w:rsidRPr="009501D2">
        <w:t xml:space="preserve"> </w:t>
      </w:r>
      <w:proofErr w:type="spellStart"/>
      <w:r w:rsidRPr="009501D2">
        <w:t>opsadmin@Euler</w:t>
      </w:r>
      <w:proofErr w:type="spellEnd"/>
      <w:r w:rsidRPr="009501D2">
        <w:rPr>
          <w:rFonts w:hint="eastAsia"/>
        </w:rPr>
        <w:t>主机</w:t>
      </w:r>
      <w:r w:rsidRPr="009501D2">
        <w:rPr>
          <w:rFonts w:hint="eastAsia"/>
        </w:rPr>
        <w:t xml:space="preserve"> IP:/</w:t>
      </w:r>
      <w:proofErr w:type="spellStart"/>
      <w:r w:rsidRPr="009501D2">
        <w:rPr>
          <w:rFonts w:hint="eastAsia"/>
        </w:rPr>
        <w:t>tmp</w:t>
      </w:r>
      <w:proofErr w:type="spellEnd"/>
    </w:p>
    <w:p w14:paraId="00400D1F" w14:textId="77777777" w:rsidR="00506159" w:rsidRDefault="005E239D" w:rsidP="00DB26B0">
      <w:pPr>
        <w:pStyle w:val="af6"/>
      </w:pPr>
      <w:r w:rsidRPr="009501D2">
        <w:t xml:space="preserve">MT: </w:t>
      </w:r>
    </w:p>
    <w:p w14:paraId="0FFCA4E2" w14:textId="34441E1A" w:rsidR="005E239D" w:rsidRPr="009501D2" w:rsidRDefault="005E239D" w:rsidP="00506159">
      <w:r w:rsidRPr="009501D2">
        <w:t xml:space="preserve">Run the following command and enter the remote Euler host password of the </w:t>
      </w:r>
      <w:proofErr w:type="spellStart"/>
      <w:r w:rsidRPr="009501D2">
        <w:rPr>
          <w:u w:val="single"/>
        </w:rPr>
        <w:t>opsadmin</w:t>
      </w:r>
      <w:proofErr w:type="spellEnd"/>
      <w:r w:rsidRPr="009501D2">
        <w:t xml:space="preserve"> remotely copy the database backup file to the Euler /</w:t>
      </w:r>
      <w:proofErr w:type="spellStart"/>
      <w:r w:rsidRPr="009501D2">
        <w:t>tmp</w:t>
      </w:r>
      <w:proofErr w:type="spellEnd"/>
      <w:r w:rsidRPr="009501D2">
        <w:t xml:space="preserve"> directory on the active node.</w:t>
      </w:r>
    </w:p>
    <w:p w14:paraId="6A4E3A68" w14:textId="77777777" w:rsidR="005E239D" w:rsidRPr="009501D2" w:rsidRDefault="005E239D" w:rsidP="00506159">
      <w:proofErr w:type="spellStart"/>
      <w:proofErr w:type="gramStart"/>
      <w:r w:rsidRPr="009501D2">
        <w:t>scp</w:t>
      </w:r>
      <w:proofErr w:type="spellEnd"/>
      <w:proofErr w:type="gramEnd"/>
      <w:r w:rsidRPr="009501D2">
        <w:t xml:space="preserve"> /opt/</w:t>
      </w:r>
      <w:proofErr w:type="spellStart"/>
      <w:r w:rsidRPr="009501D2">
        <w:t>dcdb_info.sql</w:t>
      </w:r>
      <w:proofErr w:type="spellEnd"/>
      <w:r w:rsidRPr="009501D2">
        <w:t xml:space="preserve"> </w:t>
      </w:r>
      <w:proofErr w:type="spellStart"/>
      <w:r w:rsidRPr="009501D2">
        <w:t>opsadmin@Euler</w:t>
      </w:r>
      <w:proofErr w:type="spellEnd"/>
      <w:r w:rsidRPr="009501D2">
        <w:t xml:space="preserve"> host IP:/</w:t>
      </w:r>
      <w:proofErr w:type="spellStart"/>
      <w:r w:rsidRPr="009501D2">
        <w:t>tmp</w:t>
      </w:r>
      <w:proofErr w:type="spellEnd"/>
    </w:p>
    <w:p w14:paraId="34439BFF" w14:textId="77777777" w:rsidR="00506159" w:rsidRDefault="005E239D" w:rsidP="00DB26B0">
      <w:pPr>
        <w:pStyle w:val="af6"/>
      </w:pPr>
      <w:r w:rsidRPr="009501D2">
        <w:t xml:space="preserve">PE: </w:t>
      </w:r>
    </w:p>
    <w:p w14:paraId="56238C7C" w14:textId="3E8031F0" w:rsidR="005E239D" w:rsidRPr="009501D2" w:rsidRDefault="005E239D" w:rsidP="00506159">
      <w:r w:rsidRPr="009501D2">
        <w:t xml:space="preserve">Run the following command and enter the </w:t>
      </w:r>
      <w:proofErr w:type="spellStart"/>
      <w:r w:rsidRPr="00DB26B0">
        <w:rPr>
          <w:b/>
        </w:rPr>
        <w:t>opsadmin</w:t>
      </w:r>
      <w:proofErr w:type="spellEnd"/>
      <w:r w:rsidRPr="009501D2">
        <w:t xml:space="preserve"> password for logging in to remote </w:t>
      </w:r>
      <w:proofErr w:type="spellStart"/>
      <w:r w:rsidRPr="009501D2">
        <w:t>VMs</w:t>
      </w:r>
      <w:proofErr w:type="spellEnd"/>
      <w:r w:rsidRPr="009501D2">
        <w:t xml:space="preserve"> running Euler and copy the database backup file to the</w:t>
      </w:r>
      <w:r w:rsidRPr="00DB26B0">
        <w:rPr>
          <w:b/>
        </w:rPr>
        <w:t xml:space="preserve"> /</w:t>
      </w:r>
      <w:proofErr w:type="spellStart"/>
      <w:r w:rsidRPr="00DB26B0">
        <w:rPr>
          <w:b/>
        </w:rPr>
        <w:t>tmp</w:t>
      </w:r>
      <w:proofErr w:type="spellEnd"/>
      <w:r w:rsidRPr="009501D2">
        <w:t xml:space="preserve"> directory on the acti</w:t>
      </w:r>
      <w:r w:rsidR="002A7603">
        <w:t xml:space="preserve">ve </w:t>
      </w:r>
      <w:r w:rsidR="002A7603">
        <w:lastRenderedPageBreak/>
        <w:t>Euler node:</w:t>
      </w:r>
      <w:r w:rsidRPr="009501D2">
        <w:t xml:space="preserve"> </w:t>
      </w:r>
    </w:p>
    <w:p w14:paraId="2CD14FAF" w14:textId="77777777" w:rsidR="005E239D" w:rsidRPr="00DB26B0" w:rsidRDefault="005E239D" w:rsidP="00DB26B0">
      <w:pPr>
        <w:pStyle w:val="af6"/>
        <w:rPr>
          <w:b/>
          <w:i w:val="0"/>
        </w:rPr>
      </w:pPr>
      <w:proofErr w:type="spellStart"/>
      <w:proofErr w:type="gramStart"/>
      <w:r w:rsidRPr="00DB26B0">
        <w:rPr>
          <w:b/>
          <w:i w:val="0"/>
        </w:rPr>
        <w:t>scp</w:t>
      </w:r>
      <w:proofErr w:type="spellEnd"/>
      <w:proofErr w:type="gramEnd"/>
      <w:r w:rsidRPr="00DB26B0">
        <w:rPr>
          <w:b/>
          <w:i w:val="0"/>
        </w:rPr>
        <w:t xml:space="preserve"> /opt/</w:t>
      </w:r>
      <w:proofErr w:type="spellStart"/>
      <w:r w:rsidRPr="00DB26B0">
        <w:rPr>
          <w:b/>
          <w:i w:val="0"/>
        </w:rPr>
        <w:t>dcdb_info.sql</w:t>
      </w:r>
      <w:proofErr w:type="spellEnd"/>
      <w:r w:rsidRPr="00DB26B0">
        <w:rPr>
          <w:b/>
          <w:i w:val="0"/>
        </w:rPr>
        <w:t xml:space="preserve"> </w:t>
      </w:r>
      <w:proofErr w:type="spellStart"/>
      <w:r w:rsidRPr="00DB26B0">
        <w:rPr>
          <w:b/>
          <w:i w:val="0"/>
        </w:rPr>
        <w:t>opsadmin@</w:t>
      </w:r>
      <w:r w:rsidRPr="002A7603">
        <w:t>IP</w:t>
      </w:r>
      <w:proofErr w:type="spellEnd"/>
      <w:r w:rsidRPr="002A7603">
        <w:t xml:space="preserve"> address of the active Euler node</w:t>
      </w:r>
      <w:r w:rsidRPr="00DB26B0">
        <w:rPr>
          <w:b/>
          <w:i w:val="0"/>
        </w:rPr>
        <w:t>:/</w:t>
      </w:r>
      <w:proofErr w:type="spellStart"/>
      <w:r w:rsidRPr="00DB26B0">
        <w:rPr>
          <w:b/>
          <w:i w:val="0"/>
        </w:rPr>
        <w:t>tmp</w:t>
      </w:r>
      <w:proofErr w:type="spellEnd"/>
    </w:p>
    <w:p w14:paraId="74EAAFDB" w14:textId="4237825D" w:rsidR="005E239D" w:rsidRPr="00E61FB2" w:rsidRDefault="005E239D" w:rsidP="00964E5A">
      <w:r w:rsidRPr="00E61FB2">
        <w:rPr>
          <w:rFonts w:hint="eastAsia"/>
        </w:rPr>
        <w:t>Username</w:t>
      </w:r>
      <w:r w:rsidRPr="00E61FB2">
        <w:t xml:space="preserve"> “</w:t>
      </w:r>
      <w:proofErr w:type="spellStart"/>
      <w:r w:rsidRPr="00E61FB2">
        <w:t>opsadmin</w:t>
      </w:r>
      <w:proofErr w:type="spellEnd"/>
      <w:r w:rsidRPr="00E61FB2">
        <w:t>”</w:t>
      </w:r>
      <w:r w:rsidRPr="00E61FB2">
        <w:rPr>
          <w:b/>
        </w:rPr>
        <w:t xml:space="preserve"> </w:t>
      </w:r>
      <w:r w:rsidRPr="00E61FB2">
        <w:t>is a UI element which is highlig</w:t>
      </w:r>
      <w:r w:rsidR="002A7603">
        <w:t>hted by post-editors in bold</w:t>
      </w:r>
      <w:r w:rsidRPr="00E61FB2">
        <w:t xml:space="preserve">. The directory </w:t>
      </w:r>
      <w:r w:rsidR="002A7603">
        <w:t>(/</w:t>
      </w:r>
      <w:proofErr w:type="spellStart"/>
      <w:r w:rsidR="002A7603">
        <w:t>tmp</w:t>
      </w:r>
      <w:proofErr w:type="spellEnd"/>
      <w:r w:rsidR="002A7603">
        <w:t xml:space="preserve">) </w:t>
      </w:r>
      <w:r w:rsidRPr="00E61FB2">
        <w:t xml:space="preserve">and command are also </w:t>
      </w:r>
      <w:r w:rsidR="002A7603">
        <w:t xml:space="preserve">in </w:t>
      </w:r>
      <w:r w:rsidRPr="00E61FB2">
        <w:t xml:space="preserve">bold as required. “IP address of the active Euler node” is a prompt for users which will be replaced with the actual IP address, so the prompt is </w:t>
      </w:r>
      <w:r w:rsidR="002A7603">
        <w:t xml:space="preserve">in </w:t>
      </w:r>
      <w:r w:rsidRPr="00E61FB2">
        <w:t>italic</w:t>
      </w:r>
      <w:r w:rsidR="002A7603">
        <w:t>s</w:t>
      </w:r>
      <w:r w:rsidRPr="00E61FB2">
        <w:t xml:space="preserve">. </w:t>
      </w:r>
    </w:p>
    <w:p w14:paraId="6A69691B" w14:textId="5E5FF992" w:rsidR="005E239D" w:rsidRPr="00E61FB2" w:rsidRDefault="005E239D" w:rsidP="00964E5A">
      <w:r w:rsidRPr="00E61FB2">
        <w:t xml:space="preserve">These PE requirements come from H Corporation’s translation standard. The reason why post-editors do these corrections is </w:t>
      </w:r>
      <w:r w:rsidR="002A7603">
        <w:t xml:space="preserve">that </w:t>
      </w:r>
      <w:r w:rsidRPr="00E61FB2">
        <w:t>desktop publishing engineers are trained not to recognize these details in English manuals but to focus on the document layout. In addition, proofreaders of post-edited texts only need to improve the readability. Therefore, it is post-editors’ responsibility to ensure no such stylistic errors in the translation.</w:t>
      </w:r>
    </w:p>
    <w:p w14:paraId="68F21715" w14:textId="14D6D231" w:rsidR="005E239D" w:rsidRPr="00E61FB2" w:rsidRDefault="005E239D" w:rsidP="00964E5A">
      <w:r w:rsidRPr="00E61FB2">
        <w:rPr>
          <w:rFonts w:hint="eastAsia"/>
        </w:rPr>
        <w:t>H</w:t>
      </w:r>
      <w:r w:rsidRPr="00E61FB2">
        <w:t>MS also forbidden use of loanwords, such as etc. and vice versa, and acronym such as e.g</w:t>
      </w:r>
      <w:r w:rsidR="002A7603">
        <w:t xml:space="preserve">. and </w:t>
      </w:r>
      <w:proofErr w:type="gramStart"/>
      <w:r w:rsidR="002A7603">
        <w:t>A.M..</w:t>
      </w:r>
      <w:proofErr w:type="gramEnd"/>
      <w:r w:rsidR="002A7603">
        <w:t xml:space="preserve"> Additionally, usage</w:t>
      </w:r>
      <w:r w:rsidRPr="00E61FB2">
        <w:t xml:space="preserve"> of co</w:t>
      </w:r>
      <w:r w:rsidR="002A7603">
        <w:t>mmas, colons, and item lists is</w:t>
      </w:r>
      <w:r w:rsidRPr="00E61FB2">
        <w:t xml:space="preserve"> described in HMS. Post-ed</w:t>
      </w:r>
      <w:r w:rsidR="002A7603">
        <w:t>itors must correct these usage errors</w:t>
      </w:r>
      <w:r w:rsidRPr="00E61FB2">
        <w:t xml:space="preserve"> as required. </w:t>
      </w:r>
    </w:p>
    <w:p w14:paraId="2A6C7E83" w14:textId="71041D3B" w:rsidR="005E239D" w:rsidRPr="00E61FB2" w:rsidRDefault="005E239D" w:rsidP="00964E5A">
      <w:pPr>
        <w:rPr>
          <w:szCs w:val="21"/>
        </w:rPr>
      </w:pPr>
      <w:r w:rsidRPr="00E61FB2">
        <w:t>Consistency is very important for technical document as the author has mentioned in section 3.2. To guaran</w:t>
      </w:r>
      <w:r w:rsidR="00E61FB2">
        <w:t>tee the consistency, HMS recommend</w:t>
      </w:r>
      <w:r w:rsidRPr="00E61FB2">
        <w:t>s to employ the same sentence structure in the description of the same object. However, although</w:t>
      </w:r>
      <w:r w:rsidRPr="00E61FB2">
        <w:rPr>
          <w:szCs w:val="21"/>
        </w:rPr>
        <w:t xml:space="preserve"> formulaic expressions are imported into the MT system, they appear randomly in the MT texts, b</w:t>
      </w:r>
      <w:r w:rsidR="002A7603">
        <w:rPr>
          <w:szCs w:val="21"/>
        </w:rPr>
        <w:t>ecause the number of the expressions is large. For instance</w:t>
      </w:r>
      <w:r w:rsidRPr="00E61FB2">
        <w:rPr>
          <w:szCs w:val="21"/>
        </w:rPr>
        <w:t>:</w:t>
      </w:r>
    </w:p>
    <w:p w14:paraId="1F3E2110" w14:textId="77777777" w:rsidR="005E239D" w:rsidRPr="009501D2" w:rsidRDefault="005E239D" w:rsidP="00DB26B0">
      <w:pPr>
        <w:pStyle w:val="af6"/>
      </w:pPr>
      <w:r w:rsidRPr="009501D2">
        <w:rPr>
          <w:rFonts w:hint="eastAsia"/>
        </w:rPr>
        <w:t>S</w:t>
      </w:r>
      <w:r w:rsidRPr="009501D2">
        <w:t>T:</w:t>
      </w:r>
    </w:p>
    <w:tbl>
      <w:tblPr>
        <w:tblW w:w="8222"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5"/>
        <w:gridCol w:w="4252"/>
        <w:gridCol w:w="1985"/>
      </w:tblGrid>
      <w:tr w:rsidR="005E239D" w:rsidRPr="00506159" w14:paraId="33CF8C19" w14:textId="77777777" w:rsidTr="00BD51CC">
        <w:trPr>
          <w:tblHeader/>
        </w:trPr>
        <w:tc>
          <w:tcPr>
            <w:tcW w:w="1207"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2D872281" w14:textId="77777777" w:rsidR="005E239D" w:rsidRPr="00506159" w:rsidRDefault="005E239D" w:rsidP="00506159">
            <w:pPr>
              <w:pStyle w:val="af7"/>
              <w:rPr>
                <w:rFonts w:ascii="黑体" w:eastAsia="黑体" w:hAnsi="黑体"/>
                <w:b w:val="0"/>
              </w:rPr>
            </w:pPr>
            <w:r w:rsidRPr="00506159">
              <w:rPr>
                <w:rFonts w:ascii="黑体" w:eastAsia="黑体" w:hAnsi="黑体"/>
                <w:b w:val="0"/>
              </w:rPr>
              <w:t>参数</w:t>
            </w:r>
          </w:p>
        </w:tc>
        <w:tc>
          <w:tcPr>
            <w:tcW w:w="2586"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3443717A" w14:textId="77777777" w:rsidR="005E239D" w:rsidRPr="00506159" w:rsidRDefault="005E239D" w:rsidP="00506159">
            <w:pPr>
              <w:pStyle w:val="af8"/>
            </w:pPr>
            <w:r w:rsidRPr="00506159">
              <w:t>说明</w:t>
            </w:r>
          </w:p>
        </w:tc>
        <w:tc>
          <w:tcPr>
            <w:tcW w:w="1207"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1A651B28" w14:textId="77777777" w:rsidR="005E239D" w:rsidRPr="00506159" w:rsidRDefault="005E239D" w:rsidP="00506159">
            <w:pPr>
              <w:pStyle w:val="af7"/>
              <w:rPr>
                <w:rFonts w:ascii="黑体" w:eastAsia="黑体" w:hAnsi="黑体"/>
                <w:b w:val="0"/>
              </w:rPr>
            </w:pPr>
            <w:r w:rsidRPr="00506159">
              <w:rPr>
                <w:rFonts w:ascii="黑体" w:eastAsia="黑体" w:hAnsi="黑体"/>
                <w:b w:val="0"/>
              </w:rPr>
              <w:t>收集到的信息</w:t>
            </w:r>
          </w:p>
        </w:tc>
      </w:tr>
      <w:tr w:rsidR="005E239D" w:rsidRPr="001B2977" w14:paraId="0FE0F1F2" w14:textId="77777777" w:rsidTr="00BD51CC">
        <w:tc>
          <w:tcPr>
            <w:tcW w:w="1207" w:type="pct"/>
            <w:tcBorders>
              <w:top w:val="single" w:sz="6" w:space="0" w:color="000000"/>
              <w:bottom w:val="single" w:sz="6" w:space="0" w:color="000000"/>
              <w:right w:val="single" w:sz="6" w:space="0" w:color="000000"/>
            </w:tcBorders>
            <w:shd w:val="clear" w:color="auto" w:fill="auto"/>
          </w:tcPr>
          <w:p w14:paraId="3C3E6842" w14:textId="77777777" w:rsidR="005E239D" w:rsidRPr="001B2977" w:rsidRDefault="005E239D" w:rsidP="00506159">
            <w:pPr>
              <w:pStyle w:val="af0"/>
            </w:pPr>
            <w:proofErr w:type="spellStart"/>
            <w:r w:rsidRPr="001B2977">
              <w:t>oc</w:t>
            </w:r>
            <w:proofErr w:type="spellEnd"/>
          </w:p>
        </w:tc>
        <w:tc>
          <w:tcPr>
            <w:tcW w:w="2586" w:type="pct"/>
            <w:tcBorders>
              <w:top w:val="single" w:sz="6" w:space="0" w:color="000000"/>
              <w:bottom w:val="single" w:sz="6" w:space="0" w:color="000000"/>
              <w:right w:val="single" w:sz="6" w:space="0" w:color="000000"/>
            </w:tcBorders>
            <w:shd w:val="clear" w:color="auto" w:fill="auto"/>
          </w:tcPr>
          <w:p w14:paraId="41328943" w14:textId="74077A5F" w:rsidR="005E239D" w:rsidRPr="001B2977" w:rsidRDefault="00066165" w:rsidP="00506159">
            <w:pPr>
              <w:pStyle w:val="af0"/>
            </w:pPr>
            <w:r w:rsidRPr="001B2977">
              <w:t>OC</w:t>
            </w:r>
            <w:r w:rsidR="005E239D" w:rsidRPr="001B2977">
              <w:t>平台的</w:t>
            </w:r>
            <w:r w:rsidRPr="001B2977">
              <w:t>IP</w:t>
            </w:r>
            <w:r w:rsidR="005E239D" w:rsidRPr="001B2977">
              <w:t>地址。</w:t>
            </w:r>
          </w:p>
        </w:tc>
        <w:tc>
          <w:tcPr>
            <w:tcW w:w="1207" w:type="pct"/>
            <w:tcBorders>
              <w:top w:val="single" w:sz="6" w:space="0" w:color="000000"/>
              <w:bottom w:val="single" w:sz="6" w:space="0" w:color="000000"/>
            </w:tcBorders>
            <w:shd w:val="clear" w:color="auto" w:fill="auto"/>
          </w:tcPr>
          <w:p w14:paraId="4AC8AEA6" w14:textId="77777777" w:rsidR="005E239D" w:rsidRPr="001B2977" w:rsidRDefault="005E239D" w:rsidP="00506159">
            <w:pPr>
              <w:pStyle w:val="af0"/>
            </w:pPr>
            <w:r w:rsidRPr="001B2977">
              <w:t>-</w:t>
            </w:r>
          </w:p>
        </w:tc>
      </w:tr>
      <w:tr w:rsidR="005E239D" w:rsidRPr="001B2977" w14:paraId="45CB70C3" w14:textId="77777777" w:rsidTr="00BD51CC">
        <w:tc>
          <w:tcPr>
            <w:tcW w:w="1207" w:type="pct"/>
            <w:tcBorders>
              <w:top w:val="single" w:sz="6" w:space="0" w:color="000000"/>
              <w:bottom w:val="single" w:sz="6" w:space="0" w:color="000000"/>
              <w:right w:val="single" w:sz="6" w:space="0" w:color="000000"/>
            </w:tcBorders>
            <w:shd w:val="clear" w:color="auto" w:fill="auto"/>
          </w:tcPr>
          <w:p w14:paraId="43AE8A02" w14:textId="77777777" w:rsidR="005E239D" w:rsidRPr="001B2977" w:rsidRDefault="005E239D" w:rsidP="00506159">
            <w:pPr>
              <w:pStyle w:val="af0"/>
            </w:pPr>
            <w:proofErr w:type="spellStart"/>
            <w:r w:rsidRPr="001B2977">
              <w:t>monitor_center</w:t>
            </w:r>
            <w:proofErr w:type="spellEnd"/>
          </w:p>
        </w:tc>
        <w:tc>
          <w:tcPr>
            <w:tcW w:w="2586" w:type="pct"/>
            <w:tcBorders>
              <w:top w:val="single" w:sz="6" w:space="0" w:color="000000"/>
              <w:bottom w:val="single" w:sz="6" w:space="0" w:color="000000"/>
              <w:right w:val="single" w:sz="6" w:space="0" w:color="000000"/>
            </w:tcBorders>
            <w:shd w:val="clear" w:color="auto" w:fill="auto"/>
          </w:tcPr>
          <w:p w14:paraId="19F1584E" w14:textId="3726A581" w:rsidR="005E239D" w:rsidRPr="001B2977" w:rsidRDefault="00E61FB2" w:rsidP="00506159">
            <w:pPr>
              <w:pStyle w:val="af0"/>
            </w:pPr>
            <w:proofErr w:type="spellStart"/>
            <w:r w:rsidRPr="001B2977">
              <w:t>OpsMonitor</w:t>
            </w:r>
            <w:proofErr w:type="spellEnd"/>
            <w:r w:rsidRPr="001B2977">
              <w:t xml:space="preserve"> Assistant</w:t>
            </w:r>
            <w:r w:rsidR="005E239D" w:rsidRPr="001B2977">
              <w:t>的</w:t>
            </w:r>
            <w:r w:rsidR="005E239D" w:rsidRPr="001B2977">
              <w:t>IP</w:t>
            </w:r>
            <w:r w:rsidR="005E239D" w:rsidRPr="001B2977">
              <w:t>地址。</w:t>
            </w:r>
          </w:p>
        </w:tc>
        <w:tc>
          <w:tcPr>
            <w:tcW w:w="1207" w:type="pct"/>
            <w:tcBorders>
              <w:top w:val="single" w:sz="6" w:space="0" w:color="000000"/>
              <w:bottom w:val="single" w:sz="6" w:space="0" w:color="000000"/>
            </w:tcBorders>
            <w:shd w:val="clear" w:color="auto" w:fill="auto"/>
          </w:tcPr>
          <w:p w14:paraId="5AD55930" w14:textId="77777777" w:rsidR="005E239D" w:rsidRPr="001B2977" w:rsidRDefault="005E239D" w:rsidP="00506159">
            <w:pPr>
              <w:pStyle w:val="af0"/>
            </w:pPr>
            <w:r w:rsidRPr="001B2977">
              <w:t>-</w:t>
            </w:r>
          </w:p>
        </w:tc>
      </w:tr>
      <w:tr w:rsidR="005E239D" w:rsidRPr="001B2977" w14:paraId="75B38ED7" w14:textId="77777777" w:rsidTr="00BD51CC">
        <w:trPr>
          <w:tblHeader/>
        </w:trPr>
        <w:tc>
          <w:tcPr>
            <w:tcW w:w="1207" w:type="pct"/>
            <w:tcBorders>
              <w:top w:val="single" w:sz="6" w:space="0" w:color="000000"/>
              <w:left w:val="single" w:sz="6" w:space="0" w:color="auto"/>
              <w:bottom w:val="single" w:sz="6" w:space="0" w:color="000000"/>
              <w:right w:val="single" w:sz="6" w:space="0" w:color="000000"/>
              <w:tl2br w:val="nil"/>
              <w:tr2bl w:val="nil"/>
            </w:tcBorders>
            <w:shd w:val="clear" w:color="auto" w:fill="auto"/>
          </w:tcPr>
          <w:p w14:paraId="28B1B904" w14:textId="77777777" w:rsidR="005E239D" w:rsidRPr="001B2977" w:rsidRDefault="005E239D" w:rsidP="00506159">
            <w:pPr>
              <w:pStyle w:val="af0"/>
              <w:rPr>
                <w:b/>
              </w:rPr>
            </w:pPr>
            <w:proofErr w:type="spellStart"/>
            <w:r w:rsidRPr="001B2977">
              <w:t>sso</w:t>
            </w:r>
            <w:proofErr w:type="spellEnd"/>
          </w:p>
        </w:tc>
        <w:tc>
          <w:tcPr>
            <w:tcW w:w="2586" w:type="pct"/>
            <w:tcBorders>
              <w:top w:val="single" w:sz="6" w:space="0" w:color="000000"/>
              <w:left w:val="single" w:sz="6" w:space="0" w:color="auto"/>
              <w:bottom w:val="single" w:sz="6" w:space="0" w:color="000000"/>
              <w:right w:val="single" w:sz="6" w:space="0" w:color="000000"/>
              <w:tl2br w:val="nil"/>
              <w:tr2bl w:val="nil"/>
            </w:tcBorders>
            <w:shd w:val="clear" w:color="auto" w:fill="auto"/>
          </w:tcPr>
          <w:p w14:paraId="45138F91" w14:textId="2AAA4706" w:rsidR="005E239D" w:rsidRPr="001B2977" w:rsidRDefault="00E61FB2" w:rsidP="00506159">
            <w:pPr>
              <w:pStyle w:val="af0"/>
              <w:rPr>
                <w:b/>
              </w:rPr>
            </w:pPr>
            <w:proofErr w:type="spellStart"/>
            <w:r w:rsidRPr="009501D2">
              <w:t>SSO</w:t>
            </w:r>
            <w:proofErr w:type="spellEnd"/>
            <w:r w:rsidR="005E239D" w:rsidRPr="009501D2">
              <w:t>组件的对接</w:t>
            </w:r>
            <w:r w:rsidR="005E239D" w:rsidRPr="009501D2">
              <w:t>IP</w:t>
            </w:r>
            <w:r w:rsidR="005E239D" w:rsidRPr="001B2977">
              <w:t>。</w:t>
            </w:r>
          </w:p>
        </w:tc>
        <w:tc>
          <w:tcPr>
            <w:tcW w:w="1207" w:type="pct"/>
            <w:tcBorders>
              <w:top w:val="single" w:sz="6" w:space="0" w:color="000000"/>
              <w:left w:val="single" w:sz="6" w:space="0" w:color="auto"/>
              <w:bottom w:val="single" w:sz="6" w:space="0" w:color="000000"/>
              <w:right w:val="single" w:sz="6" w:space="0" w:color="auto"/>
              <w:tl2br w:val="nil"/>
              <w:tr2bl w:val="nil"/>
            </w:tcBorders>
            <w:shd w:val="clear" w:color="auto" w:fill="auto"/>
          </w:tcPr>
          <w:p w14:paraId="1A778199" w14:textId="77777777" w:rsidR="005E239D" w:rsidRPr="001B2977" w:rsidRDefault="005E239D" w:rsidP="00506159">
            <w:pPr>
              <w:pStyle w:val="af0"/>
            </w:pPr>
            <w:r w:rsidRPr="001B2977">
              <w:t>-</w:t>
            </w:r>
          </w:p>
        </w:tc>
      </w:tr>
    </w:tbl>
    <w:p w14:paraId="047BBA28" w14:textId="77777777" w:rsidR="005E239D" w:rsidRPr="001B2977" w:rsidRDefault="005E239D" w:rsidP="00964E5A"/>
    <w:p w14:paraId="19A14150" w14:textId="77777777" w:rsidR="005E239D" w:rsidRPr="009501D2" w:rsidRDefault="005E239D" w:rsidP="00DB26B0">
      <w:pPr>
        <w:pStyle w:val="af6"/>
      </w:pPr>
      <w:r w:rsidRPr="009501D2">
        <w:t>MT:</w:t>
      </w:r>
    </w:p>
    <w:tbl>
      <w:tblPr>
        <w:tblW w:w="8222"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6"/>
        <w:gridCol w:w="3827"/>
        <w:gridCol w:w="2409"/>
      </w:tblGrid>
      <w:tr w:rsidR="00BD51CC" w:rsidRPr="00506159" w14:paraId="31FB590C" w14:textId="77777777" w:rsidTr="00C86648">
        <w:trPr>
          <w:tblHeader/>
        </w:trPr>
        <w:tc>
          <w:tcPr>
            <w:tcW w:w="1208"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5A53570E" w14:textId="77777777" w:rsidR="005E239D" w:rsidRPr="00506159" w:rsidRDefault="005E239D" w:rsidP="00506159">
            <w:pPr>
              <w:pStyle w:val="af7"/>
            </w:pPr>
            <w:r w:rsidRPr="00506159">
              <w:lastRenderedPageBreak/>
              <w:t>Parameter</w:t>
            </w:r>
          </w:p>
        </w:tc>
        <w:tc>
          <w:tcPr>
            <w:tcW w:w="2327"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A3F8861" w14:textId="77777777" w:rsidR="005E239D" w:rsidRPr="00506159" w:rsidRDefault="005E239D" w:rsidP="00506159">
            <w:pPr>
              <w:pStyle w:val="af7"/>
            </w:pPr>
            <w:r w:rsidRPr="00506159">
              <w:t>Description</w:t>
            </w:r>
          </w:p>
        </w:tc>
        <w:tc>
          <w:tcPr>
            <w:tcW w:w="1466"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025FD858" w14:textId="77777777" w:rsidR="005E239D" w:rsidRPr="00506159" w:rsidRDefault="005E239D" w:rsidP="00506159">
            <w:pPr>
              <w:pStyle w:val="af7"/>
            </w:pPr>
            <w:r w:rsidRPr="00506159">
              <w:t>Collected information</w:t>
            </w:r>
          </w:p>
        </w:tc>
      </w:tr>
      <w:tr w:rsidR="005E239D" w:rsidRPr="009501D2" w14:paraId="51EAE565" w14:textId="77777777" w:rsidTr="00C86648">
        <w:tc>
          <w:tcPr>
            <w:tcW w:w="1208" w:type="pct"/>
            <w:tcBorders>
              <w:top w:val="single" w:sz="6" w:space="0" w:color="000000"/>
              <w:bottom w:val="single" w:sz="6" w:space="0" w:color="000000"/>
              <w:right w:val="single" w:sz="6" w:space="0" w:color="000000"/>
            </w:tcBorders>
            <w:shd w:val="clear" w:color="auto" w:fill="auto"/>
          </w:tcPr>
          <w:p w14:paraId="1293FA3B" w14:textId="77777777" w:rsidR="005E239D" w:rsidRPr="009501D2" w:rsidRDefault="005E239D" w:rsidP="00506159">
            <w:pPr>
              <w:pStyle w:val="af0"/>
            </w:pPr>
            <w:proofErr w:type="spellStart"/>
            <w:r w:rsidRPr="009501D2">
              <w:t>oc</w:t>
            </w:r>
            <w:proofErr w:type="spellEnd"/>
          </w:p>
        </w:tc>
        <w:tc>
          <w:tcPr>
            <w:tcW w:w="2327" w:type="pct"/>
            <w:tcBorders>
              <w:top w:val="single" w:sz="6" w:space="0" w:color="000000"/>
              <w:bottom w:val="single" w:sz="6" w:space="0" w:color="000000"/>
              <w:right w:val="single" w:sz="6" w:space="0" w:color="000000"/>
            </w:tcBorders>
            <w:shd w:val="clear" w:color="auto" w:fill="auto"/>
          </w:tcPr>
          <w:p w14:paraId="51F35DE2" w14:textId="77777777" w:rsidR="005E239D" w:rsidRPr="009501D2" w:rsidRDefault="005E239D" w:rsidP="00506159">
            <w:pPr>
              <w:pStyle w:val="af0"/>
            </w:pPr>
            <w:r w:rsidRPr="009501D2">
              <w:t>Indicates the IP address of the OC platform.</w:t>
            </w:r>
          </w:p>
        </w:tc>
        <w:tc>
          <w:tcPr>
            <w:tcW w:w="1466" w:type="pct"/>
            <w:tcBorders>
              <w:top w:val="single" w:sz="6" w:space="0" w:color="000000"/>
              <w:bottom w:val="single" w:sz="6" w:space="0" w:color="000000"/>
            </w:tcBorders>
            <w:shd w:val="clear" w:color="auto" w:fill="auto"/>
          </w:tcPr>
          <w:p w14:paraId="006586A4" w14:textId="77777777" w:rsidR="005E239D" w:rsidRPr="009501D2" w:rsidRDefault="005E239D" w:rsidP="00506159">
            <w:pPr>
              <w:pStyle w:val="af0"/>
            </w:pPr>
            <w:r w:rsidRPr="009501D2">
              <w:t>-</w:t>
            </w:r>
          </w:p>
        </w:tc>
      </w:tr>
      <w:tr w:rsidR="005E239D" w:rsidRPr="009501D2" w14:paraId="4DFE9804" w14:textId="77777777" w:rsidTr="00C86648">
        <w:tc>
          <w:tcPr>
            <w:tcW w:w="1208" w:type="pct"/>
            <w:tcBorders>
              <w:top w:val="single" w:sz="6" w:space="0" w:color="000000"/>
              <w:bottom w:val="single" w:sz="6" w:space="0" w:color="000000"/>
              <w:right w:val="single" w:sz="6" w:space="0" w:color="000000"/>
            </w:tcBorders>
            <w:shd w:val="clear" w:color="auto" w:fill="auto"/>
          </w:tcPr>
          <w:p w14:paraId="3B6F26CA" w14:textId="77777777" w:rsidR="005E239D" w:rsidRPr="009501D2" w:rsidRDefault="005E239D" w:rsidP="00506159">
            <w:pPr>
              <w:pStyle w:val="af0"/>
            </w:pPr>
            <w:proofErr w:type="spellStart"/>
            <w:r w:rsidRPr="009501D2">
              <w:t>monitor_center</w:t>
            </w:r>
            <w:proofErr w:type="spellEnd"/>
          </w:p>
        </w:tc>
        <w:tc>
          <w:tcPr>
            <w:tcW w:w="2327" w:type="pct"/>
            <w:tcBorders>
              <w:top w:val="single" w:sz="6" w:space="0" w:color="000000"/>
              <w:bottom w:val="single" w:sz="6" w:space="0" w:color="000000"/>
              <w:right w:val="single" w:sz="6" w:space="0" w:color="000000"/>
            </w:tcBorders>
            <w:shd w:val="clear" w:color="auto" w:fill="auto"/>
          </w:tcPr>
          <w:p w14:paraId="322FE61B" w14:textId="77777777" w:rsidR="005E239D" w:rsidRPr="009501D2" w:rsidRDefault="005E239D" w:rsidP="00506159">
            <w:pPr>
              <w:pStyle w:val="af0"/>
            </w:pPr>
            <w:r w:rsidRPr="009501D2">
              <w:t xml:space="preserve">Indicates the IP address of the </w:t>
            </w:r>
            <w:proofErr w:type="spellStart"/>
            <w:r w:rsidRPr="009501D2">
              <w:t>OpsMonitor</w:t>
            </w:r>
            <w:proofErr w:type="spellEnd"/>
            <w:r w:rsidRPr="009501D2">
              <w:t xml:space="preserve"> Assistant.</w:t>
            </w:r>
          </w:p>
        </w:tc>
        <w:tc>
          <w:tcPr>
            <w:tcW w:w="1466" w:type="pct"/>
            <w:tcBorders>
              <w:top w:val="single" w:sz="6" w:space="0" w:color="000000"/>
              <w:bottom w:val="single" w:sz="6" w:space="0" w:color="000000"/>
            </w:tcBorders>
            <w:shd w:val="clear" w:color="auto" w:fill="auto"/>
          </w:tcPr>
          <w:p w14:paraId="729B61A9" w14:textId="77777777" w:rsidR="005E239D" w:rsidRPr="009501D2" w:rsidRDefault="005E239D" w:rsidP="00506159">
            <w:pPr>
              <w:pStyle w:val="af0"/>
            </w:pPr>
            <w:r w:rsidRPr="009501D2">
              <w:t>-</w:t>
            </w:r>
          </w:p>
        </w:tc>
      </w:tr>
      <w:tr w:rsidR="005E239D" w:rsidRPr="009501D2" w14:paraId="07C1D48C" w14:textId="77777777" w:rsidTr="00C86648">
        <w:trPr>
          <w:tblHeader/>
        </w:trPr>
        <w:tc>
          <w:tcPr>
            <w:tcW w:w="1208" w:type="pct"/>
            <w:tcBorders>
              <w:top w:val="single" w:sz="6" w:space="0" w:color="000000"/>
              <w:left w:val="single" w:sz="6" w:space="0" w:color="auto"/>
              <w:bottom w:val="single" w:sz="6" w:space="0" w:color="000000"/>
              <w:right w:val="single" w:sz="6" w:space="0" w:color="000000"/>
              <w:tl2br w:val="nil"/>
              <w:tr2bl w:val="nil"/>
            </w:tcBorders>
            <w:shd w:val="clear" w:color="auto" w:fill="auto"/>
          </w:tcPr>
          <w:p w14:paraId="3B1AA29A" w14:textId="77777777" w:rsidR="005E239D" w:rsidRPr="009501D2" w:rsidRDefault="005E239D" w:rsidP="00506159">
            <w:pPr>
              <w:pStyle w:val="af0"/>
              <w:rPr>
                <w:b/>
              </w:rPr>
            </w:pPr>
            <w:proofErr w:type="spellStart"/>
            <w:r w:rsidRPr="009501D2">
              <w:t>sso</w:t>
            </w:r>
            <w:proofErr w:type="spellEnd"/>
          </w:p>
        </w:tc>
        <w:tc>
          <w:tcPr>
            <w:tcW w:w="2327" w:type="pct"/>
            <w:tcBorders>
              <w:top w:val="single" w:sz="6" w:space="0" w:color="000000"/>
              <w:left w:val="single" w:sz="6" w:space="0" w:color="auto"/>
              <w:bottom w:val="single" w:sz="6" w:space="0" w:color="000000"/>
              <w:right w:val="single" w:sz="6" w:space="0" w:color="000000"/>
              <w:tl2br w:val="nil"/>
              <w:tr2bl w:val="nil"/>
            </w:tcBorders>
            <w:shd w:val="clear" w:color="auto" w:fill="auto"/>
          </w:tcPr>
          <w:p w14:paraId="07DCBCEC" w14:textId="77777777" w:rsidR="005E239D" w:rsidRPr="009501D2" w:rsidRDefault="005E239D" w:rsidP="00506159">
            <w:pPr>
              <w:pStyle w:val="af0"/>
              <w:rPr>
                <w:b/>
              </w:rPr>
            </w:pPr>
            <w:proofErr w:type="spellStart"/>
            <w:r w:rsidRPr="009501D2">
              <w:t>SSO</w:t>
            </w:r>
            <w:proofErr w:type="spellEnd"/>
            <w:r w:rsidRPr="009501D2">
              <w:t xml:space="preserve"> component interconnection IP</w:t>
            </w:r>
          </w:p>
        </w:tc>
        <w:tc>
          <w:tcPr>
            <w:tcW w:w="1466" w:type="pct"/>
            <w:tcBorders>
              <w:top w:val="single" w:sz="6" w:space="0" w:color="000000"/>
              <w:left w:val="single" w:sz="6" w:space="0" w:color="auto"/>
              <w:bottom w:val="single" w:sz="6" w:space="0" w:color="000000"/>
              <w:right w:val="single" w:sz="6" w:space="0" w:color="auto"/>
              <w:tl2br w:val="nil"/>
              <w:tr2bl w:val="nil"/>
            </w:tcBorders>
            <w:shd w:val="clear" w:color="auto" w:fill="auto"/>
          </w:tcPr>
          <w:p w14:paraId="3A486E72" w14:textId="77777777" w:rsidR="005E239D" w:rsidRPr="009501D2" w:rsidRDefault="005E239D" w:rsidP="00506159">
            <w:pPr>
              <w:pStyle w:val="af0"/>
            </w:pPr>
            <w:r w:rsidRPr="009501D2">
              <w:t>-</w:t>
            </w:r>
          </w:p>
        </w:tc>
      </w:tr>
    </w:tbl>
    <w:p w14:paraId="3203BD20" w14:textId="77777777" w:rsidR="005E239D" w:rsidRPr="00E61FB2" w:rsidRDefault="005E239D" w:rsidP="00964E5A"/>
    <w:p w14:paraId="547B4C4A" w14:textId="67B257AD" w:rsidR="005E239D" w:rsidRPr="00E61FB2" w:rsidRDefault="005E239D" w:rsidP="00964E5A">
      <w:r w:rsidRPr="00E61FB2">
        <w:rPr>
          <w:rFonts w:hint="eastAsia"/>
        </w:rPr>
        <w:t>Th</w:t>
      </w:r>
      <w:r w:rsidRPr="00E61FB2">
        <w:t>e formulaic expression “Indicates the IP address of</w:t>
      </w:r>
      <w:r w:rsidR="002A7603">
        <w:t>…</w:t>
      </w:r>
      <w:r w:rsidRPr="00E61FB2">
        <w:t>” is employed in the description column, but the MT fails to retain the consistency.</w:t>
      </w:r>
    </w:p>
    <w:p w14:paraId="192AA0A8" w14:textId="42972D32" w:rsidR="005E239D" w:rsidRPr="00E61FB2" w:rsidRDefault="005E239D" w:rsidP="00964E5A">
      <w:r w:rsidRPr="00E61FB2">
        <w:t xml:space="preserve">Furthermore, post-editors need to ensure </w:t>
      </w:r>
      <w:r w:rsidR="002A7603">
        <w:t xml:space="preserve">that the </w:t>
      </w:r>
      <w:r w:rsidRPr="00E61FB2">
        <w:t>same phrases, terms, voices and tones, as well as sentence structures are used to describe the same objects in different parts of</w:t>
      </w:r>
      <w:r w:rsidR="002A7603">
        <w:t xml:space="preserve"> </w:t>
      </w:r>
      <w:r w:rsidRPr="00E61FB2">
        <w:t>a section and in different sections of a document.</w:t>
      </w:r>
    </w:p>
    <w:p w14:paraId="3252A60C" w14:textId="77777777" w:rsidR="005E239D" w:rsidRPr="00E61FB2" w:rsidRDefault="005E239D" w:rsidP="003E0AE2">
      <w:pPr>
        <w:pStyle w:val="3"/>
        <w:numPr>
          <w:ilvl w:val="2"/>
          <w:numId w:val="6"/>
        </w:numPr>
      </w:pPr>
      <w:bookmarkStart w:id="49" w:name="_Toc510960742"/>
      <w:r w:rsidRPr="00E61FB2">
        <w:t>Summary</w:t>
      </w:r>
      <w:bookmarkEnd w:id="49"/>
    </w:p>
    <w:p w14:paraId="27B8D927" w14:textId="26B310CF" w:rsidR="005E239D" w:rsidRPr="00E61FB2" w:rsidRDefault="005E239D" w:rsidP="00964E5A">
      <w:r w:rsidRPr="00E61FB2">
        <w:t xml:space="preserve">PE efforts paid for MT errors differ from one project to another because of various translation standards, texts functions, and </w:t>
      </w:r>
      <w:r w:rsidR="00D463FA">
        <w:t>client</w:t>
      </w:r>
      <w:r w:rsidRPr="00E61FB2">
        <w:t xml:space="preserve"> requirements.</w:t>
      </w:r>
      <w:r w:rsidRPr="00E61FB2">
        <w:rPr>
          <w:rFonts w:hint="eastAsia"/>
        </w:rPr>
        <w:t xml:space="preserve"> </w:t>
      </w:r>
      <w:r w:rsidRPr="00E61FB2">
        <w:t>Therefore,</w:t>
      </w:r>
      <w:r w:rsidR="0057043B">
        <w:t xml:space="preserve"> in this section, the author select</w:t>
      </w:r>
      <w:r w:rsidR="001B2977">
        <w:t>ed</w:t>
      </w:r>
      <w:r w:rsidR="0057043B">
        <w:t xml:space="preserve"> some typical</w:t>
      </w:r>
      <w:r w:rsidRPr="00E61FB2">
        <w:t xml:space="preserve"> MT errors encounter</w:t>
      </w:r>
      <w:r w:rsidR="0057043B">
        <w:t xml:space="preserve">ed in this project, and presented and analyzed </w:t>
      </w:r>
      <w:r w:rsidR="002A7603">
        <w:t>th</w:t>
      </w:r>
      <w:r w:rsidR="0057043B">
        <w:t>ose errors. The following sections provides representative PE operations used to correct MT errors in this project.</w:t>
      </w:r>
    </w:p>
    <w:p w14:paraId="42179D63" w14:textId="541E6188" w:rsidR="005E239D" w:rsidRPr="00E61FB2" w:rsidRDefault="006B4F90" w:rsidP="00AC52DD">
      <w:pPr>
        <w:pStyle w:val="21"/>
      </w:pPr>
      <w:bookmarkStart w:id="50" w:name="_Toc510960743"/>
      <w:r>
        <w:t>PE Method</w:t>
      </w:r>
      <w:r w:rsidR="005E239D" w:rsidRPr="00E61FB2">
        <w:t>s</w:t>
      </w:r>
      <w:bookmarkEnd w:id="50"/>
    </w:p>
    <w:p w14:paraId="0ED1C5F8" w14:textId="013B12EC" w:rsidR="004B6089" w:rsidRDefault="004F6D8B" w:rsidP="00964E5A">
      <w:r>
        <w:t>The aim of Full PE is</w:t>
      </w:r>
      <w:r w:rsidRPr="00E61FB2">
        <w:t xml:space="preserve"> to p</w:t>
      </w:r>
      <w:r w:rsidR="00BB270B">
        <w:t>roduce an output</w:t>
      </w:r>
      <w:r w:rsidRPr="00E61FB2">
        <w:t xml:space="preserve"> </w:t>
      </w:r>
      <w:r w:rsidR="00BB270B">
        <w:t>which is indistinguishable from</w:t>
      </w:r>
      <w:r w:rsidRPr="00E61FB2">
        <w:t xml:space="preserve"> human </w:t>
      </w:r>
      <w:r w:rsidR="00654303">
        <w:t xml:space="preserve">translation </w:t>
      </w:r>
      <w:r w:rsidRPr="00E61FB2">
        <w:t>output</w:t>
      </w:r>
      <w:r w:rsidR="006C033F">
        <w:t>s</w:t>
      </w:r>
      <w:r w:rsidR="004B6089">
        <w:t xml:space="preserve"> (</w:t>
      </w:r>
      <w:r w:rsidR="00511190" w:rsidRPr="00E61FB2">
        <w:t>ISO</w:t>
      </w:r>
      <w:r w:rsidR="00BB270B">
        <w:t>,</w:t>
      </w:r>
      <w:r w:rsidR="00511190" w:rsidRPr="00E61FB2">
        <w:t xml:space="preserve"> 18587</w:t>
      </w:r>
      <w:r w:rsidR="00360B11">
        <w:t>:2017</w:t>
      </w:r>
      <w:r w:rsidR="00511190">
        <w:t>)</w:t>
      </w:r>
      <w:r w:rsidRPr="00E61FB2">
        <w:t>.</w:t>
      </w:r>
      <w:r>
        <w:t xml:space="preserve"> </w:t>
      </w:r>
      <w:r w:rsidR="00BB270B">
        <w:t xml:space="preserve">In </w:t>
      </w:r>
      <w:r w:rsidR="00654303">
        <w:t xml:space="preserve">other </w:t>
      </w:r>
      <w:r w:rsidR="00C65D19">
        <w:t>words</w:t>
      </w:r>
      <w:r w:rsidR="00654303">
        <w:t xml:space="preserve">, </w:t>
      </w:r>
      <w:r w:rsidR="00572CAF">
        <w:t>the aim of Full PE is the same to that of the communicative translation. According to Newmark (</w:t>
      </w:r>
      <w:r w:rsidR="004B6089">
        <w:t>2001</w:t>
      </w:r>
      <w:r w:rsidR="00572CAF">
        <w:t>), translators are free to transmit information according to the syn</w:t>
      </w:r>
      <w:r w:rsidR="0057043B">
        <w:t>tactic structures and expressive</w:t>
      </w:r>
      <w:r w:rsidR="00572CAF">
        <w:t xml:space="preserve"> custom of the target language. Therefore, post-editors have the freedom to interpret the source text by supplementing and omitting in</w:t>
      </w:r>
      <w:r w:rsidR="005D78CE">
        <w:t>formation, clarifying confusion</w:t>
      </w:r>
      <w:r w:rsidR="00572CAF">
        <w:t>, and adjusting style.</w:t>
      </w:r>
      <w:r w:rsidR="004B6089">
        <w:t xml:space="preserve"> </w:t>
      </w:r>
    </w:p>
    <w:p w14:paraId="1EFDBF66" w14:textId="20770FE3" w:rsidR="005E239D" w:rsidRPr="00E61FB2" w:rsidRDefault="004B6089" w:rsidP="00964E5A">
      <w:r>
        <w:t xml:space="preserve">Based on the </w:t>
      </w:r>
      <w:r w:rsidRPr="00E61FB2">
        <w:t>observation of the PE pro</w:t>
      </w:r>
      <w:r>
        <w:t>cess and the scenarios where the PE operations</w:t>
      </w:r>
      <w:r w:rsidRPr="00E61FB2">
        <w:t xml:space="preserve"> are used</w:t>
      </w:r>
      <w:r>
        <w:t>, t</w:t>
      </w:r>
      <w:r w:rsidR="005E239D" w:rsidRPr="00E61FB2">
        <w:t xml:space="preserve">he author has found that </w:t>
      </w:r>
      <w:r>
        <w:t xml:space="preserve">the following </w:t>
      </w:r>
      <w:r w:rsidR="005E239D" w:rsidRPr="00E61FB2">
        <w:t>basic operations</w:t>
      </w:r>
      <w:r>
        <w:t>:</w:t>
      </w:r>
      <w:r w:rsidR="005E239D" w:rsidRPr="00E61FB2">
        <w:t xml:space="preserve"> addition, deletion, </w:t>
      </w:r>
      <w:r w:rsidR="005E239D" w:rsidRPr="00E61FB2">
        <w:lastRenderedPageBreak/>
        <w:t>alteration, sequence edit, rewrite and tag edit, in which tag edit is a non-translation issue</w:t>
      </w:r>
      <w:r w:rsidR="00572CAF">
        <w:t xml:space="preserve">. These operations involve changes </w:t>
      </w:r>
      <w:r w:rsidR="0057043B">
        <w:t>in</w:t>
      </w:r>
      <w:r>
        <w:t xml:space="preserve"> both </w:t>
      </w:r>
      <w:r w:rsidR="005E239D" w:rsidRPr="00E61FB2">
        <w:t xml:space="preserve">sense and expression </w:t>
      </w:r>
      <w:r w:rsidR="00572CAF">
        <w:t xml:space="preserve">of MT outputs, covering </w:t>
      </w:r>
      <w:r w:rsidR="005E239D" w:rsidRPr="00E61FB2">
        <w:t>corrections in symbol, lexical, and structure levels. To present the PE operations in a logical way, the author classified them into two categories concerning translation issues and non-translation issues. For translation issues, PE corrections are in sense and expression levels. A Sense PE changes the meaning of the text, while an Expression PE does not. The following table describes the categories</w:t>
      </w:r>
      <w:r w:rsidR="005E239D" w:rsidRPr="00E61FB2">
        <w:rPr>
          <w:rFonts w:hint="eastAsia"/>
        </w:rPr>
        <w:t>.</w:t>
      </w:r>
    </w:p>
    <w:tbl>
      <w:tblPr>
        <w:tblStyle w:val="ae"/>
        <w:tblW w:w="0" w:type="auto"/>
        <w:tblInd w:w="14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410"/>
        <w:gridCol w:w="2835"/>
        <w:gridCol w:w="2693"/>
      </w:tblGrid>
      <w:tr w:rsidR="005E239D" w:rsidRPr="00856DAE" w14:paraId="4C6122FE" w14:textId="77777777" w:rsidTr="00BD51CC">
        <w:tc>
          <w:tcPr>
            <w:tcW w:w="7938" w:type="dxa"/>
            <w:gridSpan w:val="3"/>
            <w:tcBorders>
              <w:top w:val="nil"/>
              <w:bottom w:val="single" w:sz="4" w:space="0" w:color="auto"/>
            </w:tcBorders>
          </w:tcPr>
          <w:p w14:paraId="07A47D22" w14:textId="087FC4F1" w:rsidR="005E239D" w:rsidRPr="00856DAE" w:rsidRDefault="00C65D19" w:rsidP="00AF5BDD">
            <w:pPr>
              <w:pStyle w:val="af"/>
            </w:pPr>
            <w:r>
              <w:rPr>
                <w:rFonts w:hint="eastAsia"/>
              </w:rPr>
              <w:t>Table 4.1</w:t>
            </w:r>
            <w:r w:rsidR="006B4F90" w:rsidRPr="00856DAE">
              <w:rPr>
                <w:rFonts w:hint="eastAsia"/>
              </w:rPr>
              <w:t xml:space="preserve"> </w:t>
            </w:r>
            <w:r w:rsidR="006B4F90" w:rsidRPr="00856DAE">
              <w:t>PE Method Classification</w:t>
            </w:r>
          </w:p>
        </w:tc>
      </w:tr>
      <w:tr w:rsidR="006B4F90" w:rsidRPr="000F65CA" w14:paraId="0DF26EE4" w14:textId="77777777" w:rsidTr="00BD51CC">
        <w:tc>
          <w:tcPr>
            <w:tcW w:w="7938" w:type="dxa"/>
            <w:gridSpan w:val="3"/>
            <w:tcBorders>
              <w:top w:val="nil"/>
              <w:bottom w:val="nil"/>
            </w:tcBorders>
          </w:tcPr>
          <w:p w14:paraId="270BE239" w14:textId="4F782D0A" w:rsidR="006B4F90" w:rsidRPr="000F65CA" w:rsidRDefault="006B4F90" w:rsidP="00AF5BDD">
            <w:pPr>
              <w:pStyle w:val="af0"/>
            </w:pPr>
            <w:r w:rsidRPr="000F65CA">
              <w:rPr>
                <w:rFonts w:hint="eastAsia"/>
              </w:rPr>
              <w:t>Translation issues:</w:t>
            </w:r>
          </w:p>
        </w:tc>
      </w:tr>
      <w:tr w:rsidR="005E239D" w:rsidRPr="000F65CA" w14:paraId="52E981F4" w14:textId="77777777" w:rsidTr="00BD51CC">
        <w:tc>
          <w:tcPr>
            <w:tcW w:w="2410" w:type="dxa"/>
            <w:tcBorders>
              <w:top w:val="nil"/>
              <w:bottom w:val="single" w:sz="4" w:space="0" w:color="auto"/>
            </w:tcBorders>
          </w:tcPr>
          <w:p w14:paraId="45885978" w14:textId="77777777" w:rsidR="005E239D" w:rsidRPr="000F65CA" w:rsidRDefault="005E239D" w:rsidP="00AF5BDD">
            <w:pPr>
              <w:pStyle w:val="af0"/>
            </w:pPr>
          </w:p>
        </w:tc>
        <w:tc>
          <w:tcPr>
            <w:tcW w:w="2835" w:type="dxa"/>
            <w:tcBorders>
              <w:top w:val="nil"/>
              <w:bottom w:val="single" w:sz="4" w:space="0" w:color="auto"/>
            </w:tcBorders>
          </w:tcPr>
          <w:p w14:paraId="1ADD195A" w14:textId="77777777" w:rsidR="005E239D" w:rsidRPr="000F65CA" w:rsidRDefault="005E239D" w:rsidP="00AF5BDD">
            <w:pPr>
              <w:pStyle w:val="af0"/>
            </w:pPr>
            <w:r w:rsidRPr="000F65CA">
              <w:t>L</w:t>
            </w:r>
            <w:r w:rsidRPr="000F65CA">
              <w:rPr>
                <w:rFonts w:hint="eastAsia"/>
              </w:rPr>
              <w:t xml:space="preserve">exical </w:t>
            </w:r>
            <w:r w:rsidRPr="000F65CA">
              <w:t>level</w:t>
            </w:r>
          </w:p>
        </w:tc>
        <w:tc>
          <w:tcPr>
            <w:tcW w:w="2693" w:type="dxa"/>
            <w:tcBorders>
              <w:top w:val="nil"/>
              <w:bottom w:val="single" w:sz="4" w:space="0" w:color="auto"/>
            </w:tcBorders>
          </w:tcPr>
          <w:p w14:paraId="2F22537C" w14:textId="77777777" w:rsidR="005E239D" w:rsidRPr="000F65CA" w:rsidRDefault="005E239D" w:rsidP="00AF5BDD">
            <w:pPr>
              <w:pStyle w:val="af0"/>
            </w:pPr>
            <w:r w:rsidRPr="000F65CA">
              <w:t>S</w:t>
            </w:r>
            <w:r w:rsidRPr="000F65CA">
              <w:rPr>
                <w:rFonts w:hint="eastAsia"/>
              </w:rPr>
              <w:t xml:space="preserve">tructure </w:t>
            </w:r>
            <w:r w:rsidRPr="000F65CA">
              <w:t>level</w:t>
            </w:r>
          </w:p>
        </w:tc>
      </w:tr>
      <w:tr w:rsidR="005E239D" w:rsidRPr="000F65CA" w14:paraId="5F1639DE" w14:textId="77777777" w:rsidTr="00F42CC0">
        <w:tc>
          <w:tcPr>
            <w:tcW w:w="2410" w:type="dxa"/>
            <w:vMerge w:val="restart"/>
            <w:tcBorders>
              <w:top w:val="single" w:sz="4" w:space="0" w:color="auto"/>
            </w:tcBorders>
            <w:vAlign w:val="center"/>
          </w:tcPr>
          <w:p w14:paraId="632B5989" w14:textId="77777777" w:rsidR="005E239D" w:rsidRPr="000F65CA" w:rsidRDefault="005E239D" w:rsidP="00AF5BDD">
            <w:pPr>
              <w:pStyle w:val="af0"/>
            </w:pPr>
            <w:r w:rsidRPr="000F65CA">
              <w:t>S</w:t>
            </w:r>
            <w:r w:rsidRPr="000F65CA">
              <w:rPr>
                <w:rFonts w:hint="eastAsia"/>
              </w:rPr>
              <w:t>ense</w:t>
            </w:r>
          </w:p>
        </w:tc>
        <w:tc>
          <w:tcPr>
            <w:tcW w:w="2835" w:type="dxa"/>
            <w:tcBorders>
              <w:top w:val="single" w:sz="4" w:space="0" w:color="auto"/>
              <w:bottom w:val="nil"/>
            </w:tcBorders>
          </w:tcPr>
          <w:p w14:paraId="1116CC31" w14:textId="77777777" w:rsidR="005E239D" w:rsidRPr="000F65CA" w:rsidRDefault="005E239D" w:rsidP="00AF5BDD">
            <w:pPr>
              <w:pStyle w:val="af0"/>
            </w:pPr>
            <w:r w:rsidRPr="000F65CA">
              <w:t>Supplementation</w:t>
            </w:r>
          </w:p>
        </w:tc>
        <w:tc>
          <w:tcPr>
            <w:tcW w:w="2693" w:type="dxa"/>
            <w:tcBorders>
              <w:top w:val="single" w:sz="4" w:space="0" w:color="auto"/>
              <w:bottom w:val="nil"/>
            </w:tcBorders>
          </w:tcPr>
          <w:p w14:paraId="32A42B19" w14:textId="77777777" w:rsidR="005E239D" w:rsidRPr="000F65CA" w:rsidRDefault="005E239D" w:rsidP="00AF5BDD">
            <w:pPr>
              <w:pStyle w:val="af0"/>
            </w:pPr>
            <w:r w:rsidRPr="000F65CA">
              <w:t>R</w:t>
            </w:r>
            <w:r w:rsidRPr="000F65CA">
              <w:rPr>
                <w:rFonts w:hint="eastAsia"/>
              </w:rPr>
              <w:t>ewrite</w:t>
            </w:r>
            <w:r w:rsidRPr="000F65CA">
              <w:t xml:space="preserve"> </w:t>
            </w:r>
          </w:p>
        </w:tc>
      </w:tr>
      <w:tr w:rsidR="005E239D" w:rsidRPr="000F65CA" w14:paraId="71D0A9E8" w14:textId="77777777" w:rsidTr="00BD51CC">
        <w:tc>
          <w:tcPr>
            <w:tcW w:w="2410" w:type="dxa"/>
            <w:vMerge/>
          </w:tcPr>
          <w:p w14:paraId="72B6E70A" w14:textId="77777777" w:rsidR="005E239D" w:rsidRPr="000F65CA" w:rsidRDefault="005E239D" w:rsidP="00AF5BDD">
            <w:pPr>
              <w:pStyle w:val="af0"/>
            </w:pPr>
          </w:p>
        </w:tc>
        <w:tc>
          <w:tcPr>
            <w:tcW w:w="2835" w:type="dxa"/>
            <w:tcBorders>
              <w:top w:val="nil"/>
              <w:bottom w:val="nil"/>
            </w:tcBorders>
          </w:tcPr>
          <w:p w14:paraId="6DCA7253" w14:textId="77777777" w:rsidR="005E239D" w:rsidRPr="000F65CA" w:rsidRDefault="005E239D" w:rsidP="00AF5BDD">
            <w:pPr>
              <w:pStyle w:val="af0"/>
            </w:pPr>
            <w:r w:rsidRPr="000F65CA">
              <w:rPr>
                <w:rFonts w:hint="eastAsia"/>
              </w:rPr>
              <w:t>Omission</w:t>
            </w:r>
          </w:p>
        </w:tc>
        <w:tc>
          <w:tcPr>
            <w:tcW w:w="2693" w:type="dxa"/>
            <w:tcBorders>
              <w:top w:val="nil"/>
              <w:bottom w:val="nil"/>
            </w:tcBorders>
          </w:tcPr>
          <w:p w14:paraId="0A90D88F" w14:textId="77777777" w:rsidR="005E239D" w:rsidRPr="000F65CA" w:rsidRDefault="005E239D" w:rsidP="00AF5BDD">
            <w:pPr>
              <w:pStyle w:val="af0"/>
            </w:pPr>
          </w:p>
        </w:tc>
      </w:tr>
      <w:tr w:rsidR="005E239D" w:rsidRPr="000F65CA" w14:paraId="24453485" w14:textId="77777777" w:rsidTr="00BD51CC">
        <w:tc>
          <w:tcPr>
            <w:tcW w:w="2410" w:type="dxa"/>
            <w:vMerge/>
          </w:tcPr>
          <w:p w14:paraId="6D131FD1" w14:textId="77777777" w:rsidR="005E239D" w:rsidRPr="000F65CA" w:rsidRDefault="005E239D" w:rsidP="00AF5BDD">
            <w:pPr>
              <w:pStyle w:val="af0"/>
            </w:pPr>
          </w:p>
        </w:tc>
        <w:tc>
          <w:tcPr>
            <w:tcW w:w="2835" w:type="dxa"/>
            <w:tcBorders>
              <w:top w:val="nil"/>
              <w:bottom w:val="single" w:sz="4" w:space="0" w:color="auto"/>
            </w:tcBorders>
          </w:tcPr>
          <w:p w14:paraId="11B87C8E" w14:textId="77777777" w:rsidR="005E239D" w:rsidRPr="000F65CA" w:rsidRDefault="005E239D" w:rsidP="00AF5BDD">
            <w:pPr>
              <w:pStyle w:val="af0"/>
            </w:pPr>
            <w:r w:rsidRPr="000F65CA">
              <w:rPr>
                <w:rFonts w:hint="eastAsia"/>
              </w:rPr>
              <w:t>Alter</w:t>
            </w:r>
            <w:r w:rsidRPr="000F65CA">
              <w:t>ation</w:t>
            </w:r>
          </w:p>
        </w:tc>
        <w:tc>
          <w:tcPr>
            <w:tcW w:w="2693" w:type="dxa"/>
            <w:tcBorders>
              <w:top w:val="nil"/>
              <w:bottom w:val="single" w:sz="4" w:space="0" w:color="auto"/>
            </w:tcBorders>
          </w:tcPr>
          <w:p w14:paraId="6D8F0F27" w14:textId="77777777" w:rsidR="005E239D" w:rsidRPr="000F65CA" w:rsidRDefault="005E239D" w:rsidP="00AF5BDD">
            <w:pPr>
              <w:pStyle w:val="af0"/>
            </w:pPr>
          </w:p>
        </w:tc>
      </w:tr>
      <w:tr w:rsidR="005E239D" w:rsidRPr="000F65CA" w14:paraId="4D432B3A" w14:textId="77777777" w:rsidTr="00F42CC0">
        <w:trPr>
          <w:trHeight w:val="81"/>
        </w:trPr>
        <w:tc>
          <w:tcPr>
            <w:tcW w:w="2410" w:type="dxa"/>
            <w:vMerge w:val="restart"/>
            <w:vAlign w:val="center"/>
          </w:tcPr>
          <w:p w14:paraId="0DFC94C8" w14:textId="77777777" w:rsidR="005E239D" w:rsidRPr="000F65CA" w:rsidRDefault="005E239D" w:rsidP="00AF5BDD">
            <w:pPr>
              <w:pStyle w:val="af0"/>
            </w:pPr>
            <w:r w:rsidRPr="000F65CA">
              <w:t>E</w:t>
            </w:r>
            <w:r w:rsidRPr="000F65CA">
              <w:rPr>
                <w:rFonts w:hint="eastAsia"/>
              </w:rPr>
              <w:t xml:space="preserve">xpression </w:t>
            </w:r>
          </w:p>
        </w:tc>
        <w:tc>
          <w:tcPr>
            <w:tcW w:w="2835" w:type="dxa"/>
            <w:vMerge w:val="restart"/>
            <w:tcBorders>
              <w:top w:val="single" w:sz="4" w:space="0" w:color="auto"/>
            </w:tcBorders>
          </w:tcPr>
          <w:p w14:paraId="2DE4748E" w14:textId="77777777" w:rsidR="005E239D" w:rsidRPr="000F65CA" w:rsidRDefault="005E239D" w:rsidP="00AF5BDD">
            <w:pPr>
              <w:pStyle w:val="af0"/>
            </w:pPr>
            <w:r w:rsidRPr="000F65CA">
              <w:rPr>
                <w:rFonts w:hint="eastAsia"/>
              </w:rPr>
              <w:t>A</w:t>
            </w:r>
            <w:r w:rsidRPr="000F65CA">
              <w:t>ddition</w:t>
            </w:r>
          </w:p>
          <w:p w14:paraId="30583265" w14:textId="77777777" w:rsidR="005E239D" w:rsidRPr="000F65CA" w:rsidRDefault="005E239D" w:rsidP="00AF5BDD">
            <w:pPr>
              <w:pStyle w:val="af0"/>
            </w:pPr>
            <w:r w:rsidRPr="000F65CA">
              <w:rPr>
                <w:rFonts w:hint="eastAsia"/>
              </w:rPr>
              <w:t>Deletion</w:t>
            </w:r>
          </w:p>
          <w:p w14:paraId="4292191E" w14:textId="77777777" w:rsidR="005E239D" w:rsidRPr="000F65CA" w:rsidRDefault="005E239D" w:rsidP="00AF5BDD">
            <w:pPr>
              <w:pStyle w:val="af0"/>
            </w:pPr>
            <w:r w:rsidRPr="000F65CA">
              <w:t>Replacing</w:t>
            </w:r>
          </w:p>
        </w:tc>
        <w:tc>
          <w:tcPr>
            <w:tcW w:w="2693" w:type="dxa"/>
            <w:tcBorders>
              <w:top w:val="single" w:sz="4" w:space="0" w:color="auto"/>
              <w:bottom w:val="nil"/>
            </w:tcBorders>
          </w:tcPr>
          <w:p w14:paraId="79DA7839" w14:textId="77777777" w:rsidR="005E239D" w:rsidRPr="000F65CA" w:rsidRDefault="005E239D" w:rsidP="00AF5BDD">
            <w:pPr>
              <w:pStyle w:val="af0"/>
            </w:pPr>
            <w:r w:rsidRPr="000F65CA">
              <w:t>Sequence edit</w:t>
            </w:r>
          </w:p>
        </w:tc>
      </w:tr>
      <w:tr w:rsidR="005E239D" w:rsidRPr="000F65CA" w14:paraId="4725905C" w14:textId="77777777" w:rsidTr="00BD51CC">
        <w:trPr>
          <w:trHeight w:val="81"/>
        </w:trPr>
        <w:tc>
          <w:tcPr>
            <w:tcW w:w="2410" w:type="dxa"/>
            <w:vMerge/>
            <w:tcBorders>
              <w:bottom w:val="single" w:sz="4" w:space="0" w:color="auto"/>
            </w:tcBorders>
          </w:tcPr>
          <w:p w14:paraId="24DE281D" w14:textId="77777777" w:rsidR="005E239D" w:rsidRPr="000F65CA" w:rsidRDefault="005E239D" w:rsidP="00AF5BDD">
            <w:pPr>
              <w:pStyle w:val="af0"/>
            </w:pPr>
          </w:p>
        </w:tc>
        <w:tc>
          <w:tcPr>
            <w:tcW w:w="2835" w:type="dxa"/>
            <w:vMerge/>
            <w:tcBorders>
              <w:bottom w:val="single" w:sz="4" w:space="0" w:color="auto"/>
            </w:tcBorders>
          </w:tcPr>
          <w:p w14:paraId="79B5A46B" w14:textId="77777777" w:rsidR="005E239D" w:rsidRPr="000F65CA" w:rsidRDefault="005E239D" w:rsidP="00AF5BDD">
            <w:pPr>
              <w:pStyle w:val="af0"/>
            </w:pPr>
          </w:p>
        </w:tc>
        <w:tc>
          <w:tcPr>
            <w:tcW w:w="2693" w:type="dxa"/>
            <w:tcBorders>
              <w:top w:val="nil"/>
              <w:bottom w:val="single" w:sz="4" w:space="0" w:color="auto"/>
            </w:tcBorders>
          </w:tcPr>
          <w:p w14:paraId="48718C70" w14:textId="77777777" w:rsidR="005E239D" w:rsidRPr="000F65CA" w:rsidRDefault="005E239D" w:rsidP="00AF5BDD">
            <w:pPr>
              <w:pStyle w:val="af0"/>
            </w:pPr>
            <w:r w:rsidRPr="000F65CA">
              <w:t>P</w:t>
            </w:r>
            <w:r w:rsidRPr="000F65CA">
              <w:rPr>
                <w:rFonts w:hint="eastAsia"/>
              </w:rPr>
              <w:t xml:space="preserve">unctuation </w:t>
            </w:r>
            <w:r w:rsidRPr="000F65CA">
              <w:t>edit</w:t>
            </w:r>
          </w:p>
        </w:tc>
      </w:tr>
      <w:tr w:rsidR="005E239D" w:rsidRPr="000F65CA" w14:paraId="6FDE01D8" w14:textId="77777777" w:rsidTr="00BD51CC">
        <w:tc>
          <w:tcPr>
            <w:tcW w:w="7938" w:type="dxa"/>
            <w:gridSpan w:val="3"/>
            <w:tcBorders>
              <w:top w:val="single" w:sz="4" w:space="0" w:color="auto"/>
              <w:bottom w:val="nil"/>
            </w:tcBorders>
          </w:tcPr>
          <w:p w14:paraId="071FF3F0" w14:textId="77777777" w:rsidR="005E239D" w:rsidRPr="000F65CA" w:rsidRDefault="005E239D" w:rsidP="00AF5BDD">
            <w:pPr>
              <w:pStyle w:val="af0"/>
            </w:pPr>
            <w:r w:rsidRPr="000F65CA">
              <w:rPr>
                <w:rFonts w:hint="eastAsia"/>
              </w:rPr>
              <w:t>Non-translation issues:</w:t>
            </w:r>
          </w:p>
        </w:tc>
      </w:tr>
      <w:tr w:rsidR="005E239D" w:rsidRPr="000F65CA" w14:paraId="31C125E2" w14:textId="77777777" w:rsidTr="00BD51CC">
        <w:tc>
          <w:tcPr>
            <w:tcW w:w="7938" w:type="dxa"/>
            <w:gridSpan w:val="3"/>
            <w:tcBorders>
              <w:top w:val="nil"/>
              <w:bottom w:val="single" w:sz="4" w:space="0" w:color="auto"/>
            </w:tcBorders>
          </w:tcPr>
          <w:p w14:paraId="32F9BC7F" w14:textId="77777777" w:rsidR="005E239D" w:rsidRPr="000F65CA" w:rsidRDefault="005E239D" w:rsidP="00AF5BDD">
            <w:pPr>
              <w:pStyle w:val="af0"/>
            </w:pPr>
            <w:r w:rsidRPr="000F65CA">
              <w:rPr>
                <w:rFonts w:hint="eastAsia"/>
              </w:rPr>
              <w:t>Tag</w:t>
            </w:r>
          </w:p>
        </w:tc>
      </w:tr>
    </w:tbl>
    <w:p w14:paraId="59D72F75" w14:textId="77777777" w:rsidR="005E239D" w:rsidRDefault="005E239D" w:rsidP="00964E5A"/>
    <w:p w14:paraId="2F448BF9" w14:textId="77777777" w:rsidR="005E239D" w:rsidRPr="00E61FB2" w:rsidRDefault="005E239D" w:rsidP="003E0AE2">
      <w:pPr>
        <w:pStyle w:val="3"/>
        <w:numPr>
          <w:ilvl w:val="2"/>
          <w:numId w:val="10"/>
        </w:numPr>
      </w:pPr>
      <w:bookmarkStart w:id="51" w:name="_Toc510960744"/>
      <w:r w:rsidRPr="00E61FB2">
        <w:t>Sense</w:t>
      </w:r>
      <w:bookmarkEnd w:id="51"/>
    </w:p>
    <w:p w14:paraId="73BA9B95" w14:textId="00A19D0D" w:rsidR="005E239D" w:rsidRPr="00E61FB2" w:rsidRDefault="00C55FE6" w:rsidP="00964E5A">
      <w:r>
        <w:t xml:space="preserve">Sense refers to the meaning of a word or expression; the way in which a word or expression can be interpreted. </w:t>
      </w:r>
      <w:r w:rsidR="0057043B">
        <w:t>PE operations that change</w:t>
      </w:r>
      <w:r w:rsidR="005E239D" w:rsidRPr="00E61FB2">
        <w:t xml:space="preserve"> the sense of the MT texts are </w:t>
      </w:r>
      <w:r w:rsidR="004B6089">
        <w:t xml:space="preserve">classified into this category. </w:t>
      </w:r>
      <w:r w:rsidR="00966849">
        <w:t>Under the guidance of the communicative translation theory, Sense PE focuses on expressing the original authors’ intention</w:t>
      </w:r>
      <w:r w:rsidR="00966849" w:rsidRPr="00E61FB2">
        <w:t xml:space="preserve"> </w:t>
      </w:r>
      <w:r w:rsidR="00966849">
        <w:t xml:space="preserve">instead of the thought process. It attaches importance to conveying the message of the source texts rather than the literal content. In this way, </w:t>
      </w:r>
      <w:r w:rsidR="005E239D" w:rsidRPr="00E61FB2">
        <w:t>Sense PE is crucial to improve translation accuracy.</w:t>
      </w:r>
    </w:p>
    <w:p w14:paraId="58EF91F2" w14:textId="77777777" w:rsidR="005E239D" w:rsidRPr="00E61FB2" w:rsidRDefault="005E239D" w:rsidP="00506159">
      <w:pPr>
        <w:pStyle w:val="4"/>
      </w:pPr>
      <w:r w:rsidRPr="00E61FB2">
        <w:lastRenderedPageBreak/>
        <w:t>Supplementation</w:t>
      </w:r>
    </w:p>
    <w:p w14:paraId="79BEE3A0" w14:textId="5B65E0AF" w:rsidR="005E239D" w:rsidRPr="00E61FB2" w:rsidRDefault="005E239D" w:rsidP="00964E5A">
      <w:r w:rsidRPr="00E61FB2">
        <w:rPr>
          <w:rFonts w:hint="eastAsia"/>
        </w:rPr>
        <w:t xml:space="preserve">Supplementation is an operation that </w:t>
      </w:r>
      <w:r w:rsidRPr="00E61FB2">
        <w:t>adds information to texts, including</w:t>
      </w:r>
      <w:r w:rsidRPr="00E61FB2">
        <w:rPr>
          <w:rFonts w:hint="eastAsia"/>
        </w:rPr>
        <w:t xml:space="preserve"> </w:t>
      </w:r>
      <w:r w:rsidRPr="00E61FB2">
        <w:t xml:space="preserve">word and phrase </w:t>
      </w:r>
      <w:r w:rsidRPr="00E61FB2">
        <w:rPr>
          <w:rFonts w:hint="eastAsia"/>
        </w:rPr>
        <w:t>add</w:t>
      </w:r>
      <w:r w:rsidRPr="00E61FB2">
        <w:t>ition and replacement. It aims to supplement information that is necessary for users.</w:t>
      </w:r>
      <w:r w:rsidR="002F00A6">
        <w:rPr>
          <w:rFonts w:hint="eastAsia"/>
        </w:rPr>
        <w:t xml:space="preserve"> </w:t>
      </w:r>
      <w:r w:rsidRPr="00E61FB2">
        <w:t>In the following example, “</w:t>
      </w:r>
      <w:r w:rsidRPr="00E61FB2">
        <w:t>二选其一</w:t>
      </w:r>
      <w:r w:rsidRPr="00E61FB2">
        <w:t>” is not explicitly translated, and the software to be deployed is clarified during PE.</w:t>
      </w:r>
    </w:p>
    <w:p w14:paraId="7CFCE358" w14:textId="77777777" w:rsidR="00506159" w:rsidRDefault="005E239D" w:rsidP="00506159">
      <w:pPr>
        <w:pStyle w:val="af6"/>
      </w:pPr>
      <w:r w:rsidRPr="00E61FB2">
        <w:t xml:space="preserve">ST: </w:t>
      </w:r>
    </w:p>
    <w:p w14:paraId="2B2F74DA" w14:textId="0CAA8F1F" w:rsidR="005E239D" w:rsidRPr="00E61FB2" w:rsidRDefault="005E239D" w:rsidP="00964E5A">
      <w:r w:rsidRPr="00506159">
        <w:rPr>
          <w:rFonts w:hint="eastAsia"/>
        </w:rPr>
        <w:t>active</w:t>
      </w:r>
      <w:r w:rsidRPr="00506159">
        <w:rPr>
          <w:rFonts w:hint="eastAsia"/>
        </w:rPr>
        <w:t>：</w:t>
      </w:r>
      <w:r w:rsidRPr="00E61FB2">
        <w:rPr>
          <w:rFonts w:hint="eastAsia"/>
        </w:rPr>
        <w:t>表示是否使用</w:t>
      </w:r>
      <w:proofErr w:type="spellStart"/>
      <w:r w:rsidRPr="00E61FB2">
        <w:rPr>
          <w:rFonts w:hint="eastAsia"/>
        </w:rPr>
        <w:t>UDS</w:t>
      </w:r>
      <w:proofErr w:type="spellEnd"/>
      <w:r w:rsidRPr="00E61FB2">
        <w:rPr>
          <w:rFonts w:hint="eastAsia"/>
        </w:rPr>
        <w:t>备份模块功能。（</w:t>
      </w:r>
      <w:r w:rsidRPr="00E61FB2">
        <w:rPr>
          <w:rFonts w:hint="eastAsia"/>
          <w:u w:val="single"/>
        </w:rPr>
        <w:t>安装部署前</w:t>
      </w:r>
      <w:r w:rsidRPr="00E61FB2">
        <w:rPr>
          <w:rFonts w:hint="eastAsia"/>
        </w:rPr>
        <w:t>请确认备份策略，</w:t>
      </w:r>
      <w:r w:rsidRPr="00E61FB2">
        <w:rPr>
          <w:rFonts w:hint="eastAsia"/>
          <w:u w:val="single"/>
        </w:rPr>
        <w:t>与</w:t>
      </w:r>
      <w:r w:rsidR="00BD51CC">
        <w:rPr>
          <w:rFonts w:hint="eastAsia"/>
          <w:u w:val="single"/>
        </w:rPr>
        <w:t>FTP</w:t>
      </w:r>
      <w:r w:rsidRPr="00E61FB2">
        <w:rPr>
          <w:rFonts w:hint="eastAsia"/>
          <w:u w:val="single"/>
        </w:rPr>
        <w:t>备份二选其一</w:t>
      </w:r>
      <w:r w:rsidRPr="00E61FB2">
        <w:rPr>
          <w:rFonts w:hint="eastAsia"/>
        </w:rPr>
        <w:t>）。</w:t>
      </w:r>
    </w:p>
    <w:p w14:paraId="06415E53" w14:textId="77777777" w:rsidR="00506159" w:rsidRDefault="005E239D" w:rsidP="00506159">
      <w:pPr>
        <w:pStyle w:val="af6"/>
      </w:pPr>
      <w:r w:rsidRPr="00C2430A">
        <w:t xml:space="preserve">MT: </w:t>
      </w:r>
    </w:p>
    <w:p w14:paraId="56A28F42" w14:textId="2B83E950" w:rsidR="005E239D" w:rsidRPr="00C2430A" w:rsidRDefault="00506159" w:rsidP="00964E5A">
      <w:proofErr w:type="gramStart"/>
      <w:r>
        <w:t>a</w:t>
      </w:r>
      <w:r w:rsidR="005E239D" w:rsidRPr="00C2430A">
        <w:t>ctive</w:t>
      </w:r>
      <w:proofErr w:type="gramEnd"/>
      <w:r w:rsidR="005E239D" w:rsidRPr="00C2430A">
        <w:t xml:space="preserve">: indicates whether to use the </w:t>
      </w:r>
      <w:proofErr w:type="spellStart"/>
      <w:r w:rsidR="005E239D" w:rsidRPr="00C2430A">
        <w:t>UDS</w:t>
      </w:r>
      <w:proofErr w:type="spellEnd"/>
      <w:r w:rsidR="005E239D" w:rsidRPr="00C2430A">
        <w:t xml:space="preserve"> backup module. </w:t>
      </w:r>
      <w:r w:rsidR="005E239D" w:rsidRPr="00C2430A">
        <w:rPr>
          <w:u w:val="single"/>
        </w:rPr>
        <w:t>Before the installation and deployment</w:t>
      </w:r>
      <w:r w:rsidR="005E239D" w:rsidRPr="00C2430A">
        <w:t xml:space="preserve">, check the backup policy, and </w:t>
      </w:r>
      <w:r w:rsidR="005E239D" w:rsidRPr="00C2430A">
        <w:rPr>
          <w:u w:val="single"/>
        </w:rPr>
        <w:t>FTP backup two selected its</w:t>
      </w:r>
      <w:r w:rsidR="005E239D" w:rsidRPr="00C2430A">
        <w:t>).</w:t>
      </w:r>
    </w:p>
    <w:p w14:paraId="7B3D2226" w14:textId="77777777" w:rsidR="00506159" w:rsidRDefault="005E239D" w:rsidP="00506159">
      <w:pPr>
        <w:pStyle w:val="af6"/>
      </w:pPr>
      <w:r w:rsidRPr="00C2430A">
        <w:t xml:space="preserve">PE: </w:t>
      </w:r>
    </w:p>
    <w:p w14:paraId="355EBC6E" w14:textId="03D8A967" w:rsidR="005E239D" w:rsidRPr="00C2430A" w:rsidRDefault="00506159" w:rsidP="00964E5A">
      <w:proofErr w:type="gramStart"/>
      <w:r w:rsidRPr="00506159">
        <w:rPr>
          <w:b/>
        </w:rPr>
        <w:t>a</w:t>
      </w:r>
      <w:r w:rsidR="005E239D" w:rsidRPr="00506159">
        <w:rPr>
          <w:b/>
        </w:rPr>
        <w:t>ctive</w:t>
      </w:r>
      <w:proofErr w:type="gramEnd"/>
      <w:r w:rsidR="005E239D" w:rsidRPr="00C2430A">
        <w:t xml:space="preserve">: specifies whether to use the </w:t>
      </w:r>
      <w:proofErr w:type="spellStart"/>
      <w:r w:rsidR="005E239D" w:rsidRPr="00C2430A">
        <w:t>UDS</w:t>
      </w:r>
      <w:proofErr w:type="spellEnd"/>
      <w:r w:rsidR="005E239D" w:rsidRPr="00C2430A">
        <w:t xml:space="preserve"> backup module. Before </w:t>
      </w:r>
      <w:r w:rsidR="005E239D" w:rsidRPr="00C2430A">
        <w:rPr>
          <w:u w:val="single"/>
        </w:rPr>
        <w:t xml:space="preserve">deploying </w:t>
      </w:r>
      <w:proofErr w:type="spellStart"/>
      <w:r w:rsidR="005E239D" w:rsidRPr="00C2430A">
        <w:rPr>
          <w:u w:val="single"/>
        </w:rPr>
        <w:t>OpsMonitor</w:t>
      </w:r>
      <w:proofErr w:type="spellEnd"/>
      <w:r w:rsidR="005E239D" w:rsidRPr="00C2430A">
        <w:t xml:space="preserve">, confirm the backup policy and select either FTP backup </w:t>
      </w:r>
      <w:r w:rsidR="005E239D" w:rsidRPr="00C2430A">
        <w:rPr>
          <w:u w:val="single"/>
        </w:rPr>
        <w:t xml:space="preserve">or </w:t>
      </w:r>
      <w:proofErr w:type="spellStart"/>
      <w:r w:rsidR="005E239D" w:rsidRPr="00C2430A">
        <w:rPr>
          <w:u w:val="single"/>
        </w:rPr>
        <w:t>UDS</w:t>
      </w:r>
      <w:proofErr w:type="spellEnd"/>
      <w:r w:rsidR="005E239D" w:rsidRPr="00C2430A">
        <w:rPr>
          <w:u w:val="single"/>
        </w:rPr>
        <w:t xml:space="preserve"> backup</w:t>
      </w:r>
      <w:r w:rsidR="005E239D" w:rsidRPr="00C2430A">
        <w:t>.</w:t>
      </w:r>
    </w:p>
    <w:p w14:paraId="0E6F9F8E" w14:textId="15E4CD02" w:rsidR="005E239D" w:rsidRPr="00E61FB2" w:rsidRDefault="005E239D" w:rsidP="00964E5A">
      <w:r w:rsidRPr="00E61FB2">
        <w:rPr>
          <w:rFonts w:hint="eastAsia"/>
        </w:rPr>
        <w:t xml:space="preserve">The </w:t>
      </w:r>
      <w:r w:rsidRPr="00E61FB2">
        <w:t>post-editor supplemented more information about the deployment and repeated “</w:t>
      </w:r>
      <w:proofErr w:type="spellStart"/>
      <w:r w:rsidRPr="00E61FB2">
        <w:t>UDS</w:t>
      </w:r>
      <w:proofErr w:type="spellEnd"/>
      <w:r w:rsidRPr="00E61FB2">
        <w:t xml:space="preserve"> backup” to clarify the two modules for users need to choose. The supplemented information plays an important role in providing clear instructions to users.</w:t>
      </w:r>
      <w:r w:rsidR="00966849">
        <w:t xml:space="preserve"> </w:t>
      </w:r>
    </w:p>
    <w:p w14:paraId="6B48CB06" w14:textId="77777777" w:rsidR="005E239D" w:rsidRPr="00E61FB2" w:rsidRDefault="005E239D" w:rsidP="00506159">
      <w:pPr>
        <w:pStyle w:val="4"/>
      </w:pPr>
      <w:r w:rsidRPr="00E61FB2">
        <w:t>Omiss</w:t>
      </w:r>
      <w:r w:rsidRPr="002F00A6">
        <w:rPr>
          <w:rStyle w:val="4Char"/>
          <w:b/>
        </w:rPr>
        <w:t>i</w:t>
      </w:r>
      <w:r w:rsidRPr="00E61FB2">
        <w:t>on</w:t>
      </w:r>
    </w:p>
    <w:p w14:paraId="62A1871C" w14:textId="1FEE37BD" w:rsidR="005E239D" w:rsidRPr="00E61FB2" w:rsidRDefault="005E239D" w:rsidP="00964E5A">
      <w:r w:rsidRPr="00E61FB2">
        <w:rPr>
          <w:rFonts w:hint="eastAsia"/>
        </w:rPr>
        <w:t xml:space="preserve">Omission </w:t>
      </w:r>
      <w:r w:rsidRPr="00E61FB2">
        <w:t>is an act to delete unnecessary and redundant information in MT texts. This operation often aims to improve conciseness, therefore, reducing users’ reading efforts on meaningless information. For example:</w:t>
      </w:r>
    </w:p>
    <w:p w14:paraId="29E77683" w14:textId="77777777" w:rsidR="00506159" w:rsidRDefault="005E239D" w:rsidP="00964E5A">
      <w:pPr>
        <w:rPr>
          <w:i/>
        </w:rPr>
      </w:pPr>
      <w:r w:rsidRPr="00E61FB2">
        <w:rPr>
          <w:rFonts w:hint="eastAsia"/>
          <w:i/>
        </w:rPr>
        <w:t>ST:</w:t>
      </w:r>
    </w:p>
    <w:p w14:paraId="69C92698" w14:textId="2FBA4BDE" w:rsidR="005E239D" w:rsidRPr="00E61FB2" w:rsidRDefault="005E239D" w:rsidP="00964E5A">
      <w:r w:rsidRPr="00E61FB2">
        <w:rPr>
          <w:rFonts w:hint="eastAsia"/>
        </w:rPr>
        <w:t>在本地磁盘中找到</w:t>
      </w:r>
      <w:r w:rsidRPr="00E61FB2">
        <w:rPr>
          <w:rFonts w:hint="eastAsia"/>
          <w:u w:val="single"/>
        </w:rPr>
        <w:t>待上传</w:t>
      </w:r>
      <w:r w:rsidRPr="00E61FB2">
        <w:rPr>
          <w:rFonts w:hint="eastAsia"/>
        </w:rPr>
        <w:t>软件包的</w:t>
      </w:r>
      <w:r w:rsidRPr="00E61FB2">
        <w:rPr>
          <w:rFonts w:hint="eastAsia"/>
          <w:u w:val="single"/>
        </w:rPr>
        <w:t>存放位置</w:t>
      </w:r>
      <w:r w:rsidRPr="00E61FB2">
        <w:rPr>
          <w:rFonts w:hint="eastAsia"/>
        </w:rPr>
        <w:t>，并</w:t>
      </w:r>
      <w:r w:rsidRPr="00E61FB2">
        <w:rPr>
          <w:rFonts w:hint="eastAsia"/>
          <w:u w:val="single"/>
        </w:rPr>
        <w:t>直接从本地</w:t>
      </w:r>
      <w:r w:rsidRPr="00E61FB2">
        <w:rPr>
          <w:rFonts w:hint="eastAsia"/>
        </w:rPr>
        <w:t>拖拽至</w:t>
      </w:r>
      <w:proofErr w:type="spellStart"/>
      <w:r w:rsidRPr="00E61FB2">
        <w:rPr>
          <w:rFonts w:hint="eastAsia"/>
          <w:u w:val="single"/>
        </w:rPr>
        <w:t>DMK</w:t>
      </w:r>
      <w:proofErr w:type="spellEnd"/>
      <w:r w:rsidRPr="00E61FB2">
        <w:rPr>
          <w:rFonts w:hint="eastAsia"/>
          <w:u w:val="single"/>
        </w:rPr>
        <w:t>指定区域</w:t>
      </w:r>
      <w:r w:rsidRPr="00E61FB2">
        <w:rPr>
          <w:rFonts w:hint="eastAsia"/>
        </w:rPr>
        <w:t>“拖拽到此。”</w:t>
      </w:r>
    </w:p>
    <w:p w14:paraId="18FD5A0B" w14:textId="77777777" w:rsidR="00506159" w:rsidRDefault="005E239D" w:rsidP="00506159">
      <w:pPr>
        <w:pStyle w:val="af6"/>
      </w:pPr>
      <w:r w:rsidRPr="00C2430A">
        <w:rPr>
          <w:rFonts w:hint="eastAsia"/>
        </w:rPr>
        <w:t>MT:</w:t>
      </w:r>
      <w:r w:rsidRPr="00C2430A">
        <w:t xml:space="preserve"> </w:t>
      </w:r>
    </w:p>
    <w:p w14:paraId="64DA84DC" w14:textId="4A741C08" w:rsidR="005E239D" w:rsidRPr="00C2430A" w:rsidRDefault="005E239D" w:rsidP="00964E5A">
      <w:r w:rsidRPr="00C2430A">
        <w:t xml:space="preserve">Find in the local disk </w:t>
      </w:r>
      <w:r w:rsidRPr="00C2430A">
        <w:rPr>
          <w:u w:val="single"/>
        </w:rPr>
        <w:t xml:space="preserve">storage location </w:t>
      </w:r>
      <w:r w:rsidRPr="00C2430A">
        <w:t xml:space="preserve">of the </w:t>
      </w:r>
      <w:r w:rsidRPr="00C2430A">
        <w:rPr>
          <w:u w:val="single"/>
        </w:rPr>
        <w:t xml:space="preserve">to-be-uploaded </w:t>
      </w:r>
      <w:r w:rsidRPr="00C2430A">
        <w:t>software package, and directly drag it to</w:t>
      </w:r>
      <w:r w:rsidRPr="00C2430A">
        <w:rPr>
          <w:u w:val="single"/>
        </w:rPr>
        <w:t xml:space="preserve"> the </w:t>
      </w:r>
      <w:proofErr w:type="spellStart"/>
      <w:r w:rsidRPr="00C2430A">
        <w:rPr>
          <w:u w:val="single"/>
        </w:rPr>
        <w:t>DMK</w:t>
      </w:r>
      <w:proofErr w:type="spellEnd"/>
      <w:r w:rsidRPr="00C2430A">
        <w:t xml:space="preserve"> locally “drag it to the specified area.”</w:t>
      </w:r>
    </w:p>
    <w:p w14:paraId="6364360C" w14:textId="77777777" w:rsidR="00506159" w:rsidRDefault="005E239D" w:rsidP="00506159">
      <w:pPr>
        <w:pStyle w:val="af6"/>
      </w:pPr>
      <w:r w:rsidRPr="00C2430A">
        <w:lastRenderedPageBreak/>
        <w:t xml:space="preserve">PE: </w:t>
      </w:r>
    </w:p>
    <w:p w14:paraId="2E27DE7D" w14:textId="167A4DB8" w:rsidR="005E239D" w:rsidRPr="00C2430A" w:rsidRDefault="005E239D" w:rsidP="00964E5A">
      <w:r w:rsidRPr="00C2430A">
        <w:t xml:space="preserve">Locate the required software package in the local disk and drag it to the </w:t>
      </w:r>
      <w:r w:rsidRPr="00C2430A">
        <w:rPr>
          <w:b/>
        </w:rPr>
        <w:t>Drop here</w:t>
      </w:r>
      <w:r w:rsidRPr="00C2430A">
        <w:t xml:space="preserve"> area.</w:t>
      </w:r>
    </w:p>
    <w:p w14:paraId="4A8F30D5" w14:textId="77777777" w:rsidR="005E239D" w:rsidRPr="00E61FB2" w:rsidRDefault="005E239D" w:rsidP="00964E5A">
      <w:r w:rsidRPr="00E61FB2">
        <w:rPr>
          <w:rFonts w:hint="eastAsia"/>
        </w:rPr>
        <w:t xml:space="preserve">In this case, </w:t>
      </w:r>
      <w:r w:rsidRPr="00E61FB2">
        <w:t xml:space="preserve">“to-be-uploaded </w:t>
      </w:r>
      <w:r w:rsidRPr="00E61FB2">
        <w:rPr>
          <w:rFonts w:hint="eastAsia"/>
        </w:rPr>
        <w:t>software package</w:t>
      </w:r>
      <w:r w:rsidRPr="00E61FB2">
        <w:t>”</w:t>
      </w:r>
      <w:r w:rsidRPr="00E61FB2">
        <w:rPr>
          <w:rFonts w:hint="eastAsia"/>
        </w:rPr>
        <w:t xml:space="preserve"> is </w:t>
      </w:r>
      <w:r w:rsidRPr="00E61FB2">
        <w:t xml:space="preserve">edited to “required software package” because users already know they are uploading the package. The issue here is to tell users how to upload the package, so the “storage location” of the package does no matter. What really matters is the two acts required to upload the package: “locate” and “drag”. As the user has logged in to </w:t>
      </w:r>
      <w:proofErr w:type="spellStart"/>
      <w:r w:rsidRPr="00E61FB2">
        <w:t>DMK</w:t>
      </w:r>
      <w:proofErr w:type="spellEnd"/>
      <w:r w:rsidRPr="00E61FB2">
        <w:t xml:space="preserve"> (a package management tool) when they are reading this instruction, they certainly know the “Drop here” area is in </w:t>
      </w:r>
      <w:proofErr w:type="spellStart"/>
      <w:r w:rsidRPr="00E61FB2">
        <w:t>DMK</w:t>
      </w:r>
      <w:proofErr w:type="spellEnd"/>
      <w:r w:rsidRPr="00E61FB2">
        <w:t xml:space="preserve">, so “the </w:t>
      </w:r>
      <w:proofErr w:type="spellStart"/>
      <w:r w:rsidRPr="00E61FB2">
        <w:t>DMK</w:t>
      </w:r>
      <w:proofErr w:type="spellEnd"/>
      <w:r w:rsidRPr="00E61FB2">
        <w:t>” is deleted by the post-editor.</w:t>
      </w:r>
    </w:p>
    <w:p w14:paraId="725149E5" w14:textId="77777777" w:rsidR="005E239D" w:rsidRPr="00E61FB2" w:rsidRDefault="005E239D" w:rsidP="00506159">
      <w:pPr>
        <w:pStyle w:val="4"/>
      </w:pPr>
      <w:r w:rsidRPr="00E61FB2">
        <w:t>Alteration</w:t>
      </w:r>
    </w:p>
    <w:p w14:paraId="338CD353" w14:textId="77777777" w:rsidR="005E239D" w:rsidRPr="00E61FB2" w:rsidRDefault="005E239D" w:rsidP="00964E5A">
      <w:r w:rsidRPr="00E61FB2">
        <w:t>Alteration is to replace words and phrases that are mistranslated. In this operation, the employed words and phrases change the meaning of the texts by providing new information and giving instructions.</w:t>
      </w:r>
    </w:p>
    <w:p w14:paraId="6D0439C6" w14:textId="77777777" w:rsidR="00506159" w:rsidRDefault="005E239D" w:rsidP="00964E5A">
      <w:pPr>
        <w:rPr>
          <w:i/>
        </w:rPr>
      </w:pPr>
      <w:r w:rsidRPr="00E61FB2">
        <w:rPr>
          <w:rFonts w:hint="eastAsia"/>
          <w:i/>
        </w:rPr>
        <w:t>ST:</w:t>
      </w:r>
    </w:p>
    <w:p w14:paraId="3C93D7D1" w14:textId="56294808" w:rsidR="005E239D" w:rsidRPr="00E61FB2" w:rsidRDefault="005E239D" w:rsidP="00964E5A">
      <w:pPr>
        <w:rPr>
          <w:i/>
        </w:rPr>
      </w:pPr>
      <w:r w:rsidRPr="00E61FB2">
        <w:rPr>
          <w:rFonts w:hint="eastAsia"/>
        </w:rPr>
        <w:t>按</w:t>
      </w:r>
      <w:r w:rsidRPr="00E61FB2">
        <w:rPr>
          <w:rFonts w:hint="eastAsia"/>
        </w:rPr>
        <w:t>Euler</w:t>
      </w:r>
      <w:r w:rsidRPr="00E61FB2">
        <w:rPr>
          <w:rFonts w:hint="eastAsia"/>
        </w:rPr>
        <w:t>模板创建虚拟机并挂载数据盘。</w:t>
      </w:r>
    </w:p>
    <w:p w14:paraId="08BD325A" w14:textId="77777777" w:rsidR="00506159" w:rsidRDefault="005E239D" w:rsidP="00506159">
      <w:pPr>
        <w:pStyle w:val="af6"/>
      </w:pPr>
      <w:r w:rsidRPr="00C2430A">
        <w:t xml:space="preserve">MT: </w:t>
      </w:r>
    </w:p>
    <w:p w14:paraId="0ECB3D67" w14:textId="5D415932" w:rsidR="005E239D" w:rsidRPr="00C2430A" w:rsidRDefault="005E239D" w:rsidP="00964E5A">
      <w:r w:rsidRPr="00C2430A">
        <w:rPr>
          <w:rFonts w:hint="eastAsia"/>
          <w:u w:val="single"/>
        </w:rPr>
        <w:t>Press</w:t>
      </w:r>
      <w:r w:rsidRPr="00C2430A">
        <w:rPr>
          <w:rFonts w:hint="eastAsia"/>
        </w:rPr>
        <w:t xml:space="preserve"> Euler template to create a </w:t>
      </w:r>
      <w:proofErr w:type="spellStart"/>
      <w:r w:rsidRPr="00C2430A">
        <w:rPr>
          <w:rFonts w:hint="eastAsia"/>
        </w:rPr>
        <w:t>VM</w:t>
      </w:r>
      <w:proofErr w:type="spellEnd"/>
      <w:r w:rsidRPr="00C2430A">
        <w:rPr>
          <w:rFonts w:hint="eastAsia"/>
        </w:rPr>
        <w:t xml:space="preserve"> and mount data disks.</w:t>
      </w:r>
    </w:p>
    <w:p w14:paraId="2F07BD57" w14:textId="77777777" w:rsidR="00506159" w:rsidRDefault="005E239D" w:rsidP="00506159">
      <w:pPr>
        <w:pStyle w:val="af6"/>
      </w:pPr>
      <w:r w:rsidRPr="00C2430A">
        <w:t xml:space="preserve">PE: </w:t>
      </w:r>
    </w:p>
    <w:p w14:paraId="25FF4F0B" w14:textId="56F774D7" w:rsidR="005E239D" w:rsidRPr="00C2430A" w:rsidRDefault="005E239D" w:rsidP="00964E5A">
      <w:r w:rsidRPr="00C2430A">
        <w:rPr>
          <w:u w:val="single"/>
        </w:rPr>
        <w:t>Use</w:t>
      </w:r>
      <w:r w:rsidRPr="00C2430A">
        <w:t xml:space="preserve"> the Euler template to create a </w:t>
      </w:r>
      <w:proofErr w:type="spellStart"/>
      <w:r w:rsidRPr="00C2430A">
        <w:t>VM</w:t>
      </w:r>
      <w:proofErr w:type="spellEnd"/>
      <w:r w:rsidRPr="00C2430A">
        <w:t xml:space="preserve"> and mount a data disk.</w:t>
      </w:r>
    </w:p>
    <w:p w14:paraId="4E881C6E" w14:textId="77777777" w:rsidR="005E239D" w:rsidRPr="00E61FB2" w:rsidRDefault="005E239D" w:rsidP="00964E5A">
      <w:r w:rsidRPr="00E61FB2">
        <w:t xml:space="preserve">This step instructs users to create a </w:t>
      </w:r>
      <w:proofErr w:type="spellStart"/>
      <w:r w:rsidRPr="00E61FB2">
        <w:t>VM</w:t>
      </w:r>
      <w:proofErr w:type="spellEnd"/>
      <w:r w:rsidRPr="00E61FB2">
        <w:t xml:space="preserve"> based on the template. “Press” does not make sense in this sentence, so it is post-edited to “use”. This operation is simple but effective.</w:t>
      </w:r>
    </w:p>
    <w:p w14:paraId="56B79415" w14:textId="77777777" w:rsidR="005E239D" w:rsidRPr="00E61FB2" w:rsidRDefault="005E239D" w:rsidP="00506159">
      <w:pPr>
        <w:pStyle w:val="4"/>
      </w:pPr>
      <w:r w:rsidRPr="00E61FB2">
        <w:t xml:space="preserve">Rewrite </w:t>
      </w:r>
    </w:p>
    <w:p w14:paraId="5BB8C796" w14:textId="77777777" w:rsidR="005E239D" w:rsidRPr="00E61FB2" w:rsidRDefault="005E239D" w:rsidP="00964E5A">
      <w:r w:rsidRPr="00E61FB2">
        <w:rPr>
          <w:rFonts w:hint="eastAsia"/>
        </w:rPr>
        <w:t xml:space="preserve">In this project, a </w:t>
      </w:r>
      <w:r w:rsidRPr="00E61FB2">
        <w:t>PE operation that changes both the sense and structure-level expression is classified in this group. Rewrite includes sequence edit that involves modification of sense.</w:t>
      </w:r>
      <w:r w:rsidRPr="00E61FB2">
        <w:rPr>
          <w:rFonts w:hint="eastAsia"/>
        </w:rPr>
        <w:t xml:space="preserve"> </w:t>
      </w:r>
      <w:r w:rsidRPr="00E61FB2">
        <w:t xml:space="preserve">Expression modification in structure level involves changes of subject and information order, including long sentence splitting and explication of vague subjects. </w:t>
      </w:r>
      <w:r w:rsidRPr="00E61FB2">
        <w:lastRenderedPageBreak/>
        <w:t>Rewrite is usually a combination of other PE methods. For instance:</w:t>
      </w:r>
    </w:p>
    <w:p w14:paraId="6E4A4BD2" w14:textId="77777777" w:rsidR="00506159" w:rsidRDefault="005E239D" w:rsidP="00964E5A">
      <w:pPr>
        <w:rPr>
          <w:i/>
        </w:rPr>
      </w:pPr>
      <w:r w:rsidRPr="00E61FB2">
        <w:rPr>
          <w:rFonts w:hint="eastAsia"/>
          <w:i/>
        </w:rPr>
        <w:t>ST:</w:t>
      </w:r>
    </w:p>
    <w:p w14:paraId="5ACDBD27" w14:textId="334BB0D3" w:rsidR="005E239D" w:rsidRPr="00E61FB2" w:rsidRDefault="005E239D" w:rsidP="00964E5A">
      <w:proofErr w:type="gramStart"/>
      <w:r w:rsidRPr="00E61FB2">
        <w:rPr>
          <w:rFonts w:hint="eastAsia"/>
          <w:u w:val="single"/>
        </w:rPr>
        <w:t>各个局点</w:t>
      </w:r>
      <w:r w:rsidRPr="00E61FB2">
        <w:rPr>
          <w:rFonts w:hint="eastAsia"/>
        </w:rPr>
        <w:t>根据</w:t>
      </w:r>
      <w:proofErr w:type="gramEnd"/>
      <w:r w:rsidRPr="00E61FB2">
        <w:rPr>
          <w:rFonts w:hint="eastAsia"/>
        </w:rPr>
        <w:t>自身的备份策略选择</w:t>
      </w:r>
      <w:r w:rsidRPr="00E61FB2">
        <w:rPr>
          <w:rFonts w:hint="eastAsia"/>
        </w:rPr>
        <w:t>FTP</w:t>
      </w:r>
      <w:r w:rsidRPr="00E61FB2">
        <w:rPr>
          <w:rFonts w:hint="eastAsia"/>
        </w:rPr>
        <w:t>或</w:t>
      </w:r>
      <w:proofErr w:type="spellStart"/>
      <w:r w:rsidRPr="00E61FB2">
        <w:rPr>
          <w:rFonts w:hint="eastAsia"/>
        </w:rPr>
        <w:t>UDS</w:t>
      </w:r>
      <w:proofErr w:type="spellEnd"/>
      <w:r w:rsidRPr="00E61FB2">
        <w:rPr>
          <w:rFonts w:hint="eastAsia"/>
        </w:rPr>
        <w:t>其中一种备份方式，根据</w:t>
      </w:r>
      <w:proofErr w:type="gramStart"/>
      <w:r w:rsidRPr="00E61FB2">
        <w:rPr>
          <w:rFonts w:hint="eastAsia"/>
        </w:rPr>
        <w:t>现网情况</w:t>
      </w:r>
      <w:proofErr w:type="gramEnd"/>
      <w:r w:rsidRPr="00E61FB2">
        <w:rPr>
          <w:rFonts w:hint="eastAsia"/>
        </w:rPr>
        <w:t>只需收集</w:t>
      </w:r>
      <w:r w:rsidRPr="00E61FB2">
        <w:rPr>
          <w:rFonts w:hint="eastAsia"/>
          <w:u w:val="single"/>
        </w:rPr>
        <w:t>其中一种备份方式</w:t>
      </w:r>
      <w:r w:rsidRPr="00E61FB2">
        <w:rPr>
          <w:rFonts w:hint="eastAsia"/>
        </w:rPr>
        <w:t>的相关信息。</w:t>
      </w:r>
    </w:p>
    <w:p w14:paraId="79CB5A1A" w14:textId="77777777" w:rsidR="00506159" w:rsidRDefault="005E239D" w:rsidP="00506159">
      <w:pPr>
        <w:pStyle w:val="af6"/>
      </w:pPr>
      <w:r w:rsidRPr="00C2430A">
        <w:t xml:space="preserve">MT: </w:t>
      </w:r>
    </w:p>
    <w:p w14:paraId="21DE5E15" w14:textId="5312B80A" w:rsidR="005E239D" w:rsidRPr="00C2430A" w:rsidRDefault="005E239D" w:rsidP="00964E5A">
      <w:r w:rsidRPr="00C2430A">
        <w:t xml:space="preserve">At </w:t>
      </w:r>
      <w:r w:rsidRPr="00C2430A">
        <w:rPr>
          <w:u w:val="single"/>
        </w:rPr>
        <w:t>each site</w:t>
      </w:r>
      <w:r w:rsidRPr="00C2430A">
        <w:t xml:space="preserve"> based on its own backup policy select FTP or </w:t>
      </w:r>
      <w:proofErr w:type="spellStart"/>
      <w:r w:rsidRPr="00C2430A">
        <w:t>UDS</w:t>
      </w:r>
      <w:proofErr w:type="spellEnd"/>
      <w:r w:rsidRPr="00C2430A">
        <w:t xml:space="preserve"> where a backup mode based on the live network </w:t>
      </w:r>
      <w:r w:rsidRPr="00C2430A">
        <w:rPr>
          <w:u w:val="single"/>
        </w:rPr>
        <w:t>only need</w:t>
      </w:r>
      <w:r w:rsidR="0057043B">
        <w:rPr>
          <w:u w:val="single"/>
        </w:rPr>
        <w:t>s</w:t>
      </w:r>
      <w:r w:rsidRPr="00C2430A">
        <w:rPr>
          <w:u w:val="single"/>
        </w:rPr>
        <w:t xml:space="preserve"> to</w:t>
      </w:r>
      <w:r w:rsidRPr="00C2430A">
        <w:t xml:space="preserve"> collect logs of </w:t>
      </w:r>
      <w:r w:rsidRPr="00C2430A">
        <w:rPr>
          <w:u w:val="single"/>
        </w:rPr>
        <w:t>only one kind of information</w:t>
      </w:r>
      <w:r w:rsidRPr="00C2430A">
        <w:t xml:space="preserve"> about the backup mode.</w:t>
      </w:r>
    </w:p>
    <w:p w14:paraId="59E132F2" w14:textId="77777777" w:rsidR="00506159" w:rsidRDefault="005E239D" w:rsidP="00506159">
      <w:pPr>
        <w:pStyle w:val="af6"/>
      </w:pPr>
      <w:r w:rsidRPr="00C2430A">
        <w:rPr>
          <w:rFonts w:hint="eastAsia"/>
        </w:rPr>
        <w:t xml:space="preserve">PE: </w:t>
      </w:r>
    </w:p>
    <w:p w14:paraId="6ACC0818" w14:textId="2F6C4EDF" w:rsidR="005E239D" w:rsidRPr="00C2430A" w:rsidRDefault="005E239D" w:rsidP="00964E5A">
      <w:r w:rsidRPr="00C2430A">
        <w:t xml:space="preserve">Select either the FTP or </w:t>
      </w:r>
      <w:proofErr w:type="spellStart"/>
      <w:r w:rsidRPr="00C2430A">
        <w:t>UDS</w:t>
      </w:r>
      <w:proofErr w:type="spellEnd"/>
      <w:r w:rsidRPr="00C2430A">
        <w:t xml:space="preserve"> backup mode for </w:t>
      </w:r>
      <w:r w:rsidRPr="00C2430A">
        <w:rPr>
          <w:u w:val="single"/>
        </w:rPr>
        <w:t xml:space="preserve">the current site </w:t>
      </w:r>
      <w:r w:rsidRPr="00C2430A">
        <w:t xml:space="preserve">based on the backup policy used by the site. Collect </w:t>
      </w:r>
      <w:r w:rsidRPr="00C2430A">
        <w:rPr>
          <w:u w:val="single"/>
        </w:rPr>
        <w:t>the information of the selected backup mode</w:t>
      </w:r>
      <w:r w:rsidRPr="00C2430A">
        <w:t>.</w:t>
      </w:r>
    </w:p>
    <w:p w14:paraId="305F70F6" w14:textId="5DBA6134" w:rsidR="005E239D" w:rsidRPr="00E61FB2" w:rsidRDefault="005E239D" w:rsidP="00964E5A">
      <w:r w:rsidRPr="00E61FB2">
        <w:t>T</w:t>
      </w:r>
      <w:r w:rsidRPr="00E61FB2">
        <w:rPr>
          <w:rFonts w:hint="eastAsia"/>
        </w:rPr>
        <w:t xml:space="preserve">he </w:t>
      </w:r>
      <w:r w:rsidRPr="00E61FB2">
        <w:t xml:space="preserve">MT system fails to give the sentence a subject. It is post-edited to an imperative sentence, and the subject is you, the user of this guide. As the subject is changed, “each site” is changed to “current site”, which changes the meaning a little to provide </w:t>
      </w:r>
      <w:r w:rsidR="0057043B">
        <w:t xml:space="preserve">a </w:t>
      </w:r>
      <w:r w:rsidRPr="00E61FB2">
        <w:t xml:space="preserve">more clear indication. To give clear instructions to users, the sentence is split to indicate there are two steps: select a mode and collect the information. </w:t>
      </w:r>
    </w:p>
    <w:p w14:paraId="5E82A733" w14:textId="77777777" w:rsidR="005E239D" w:rsidRPr="00E61FB2" w:rsidRDefault="005E239D" w:rsidP="003E0AE2">
      <w:pPr>
        <w:pStyle w:val="3"/>
        <w:numPr>
          <w:ilvl w:val="2"/>
          <w:numId w:val="6"/>
        </w:numPr>
      </w:pPr>
      <w:bookmarkStart w:id="52" w:name="_Toc510960745"/>
      <w:r w:rsidRPr="00E61FB2">
        <w:t>Expression</w:t>
      </w:r>
      <w:bookmarkEnd w:id="52"/>
    </w:p>
    <w:p w14:paraId="555538CD" w14:textId="352B6B26" w:rsidR="005E239D" w:rsidRPr="00E61FB2" w:rsidRDefault="00C55FE6" w:rsidP="00964E5A">
      <w:r>
        <w:t xml:space="preserve">Expression refers to a group of words that form a constituent of a sentence and are considered as a single unit. </w:t>
      </w:r>
      <w:r w:rsidR="005E239D" w:rsidRPr="00E61FB2">
        <w:t>PE opera</w:t>
      </w:r>
      <w:r w:rsidR="0057043B">
        <w:t xml:space="preserve">tions in this category correct </w:t>
      </w:r>
      <w:r w:rsidR="005E239D" w:rsidRPr="00E61FB2">
        <w:t>language and style errors</w:t>
      </w:r>
      <w:r>
        <w:t>,</w:t>
      </w:r>
      <w:r w:rsidR="005E239D" w:rsidRPr="00E61FB2">
        <w:t xml:space="preserve"> </w:t>
      </w:r>
      <w:r w:rsidR="0057043B">
        <w:t xml:space="preserve">while meanings of </w:t>
      </w:r>
      <w:r w:rsidR="005E239D" w:rsidRPr="00E61FB2">
        <w:t>MT texts are not changed.</w:t>
      </w:r>
      <w:r w:rsidR="00966849">
        <w:rPr>
          <w:rFonts w:hint="eastAsia"/>
        </w:rPr>
        <w:t xml:space="preserve"> A</w:t>
      </w:r>
      <w:r w:rsidR="00966849">
        <w:t>ccording to Newmark</w:t>
      </w:r>
      <w:r w:rsidR="00C2430A">
        <w:t xml:space="preserve"> (2001)</w:t>
      </w:r>
      <w:r w:rsidR="00966849">
        <w:t>,</w:t>
      </w:r>
      <w:r w:rsidR="00966849" w:rsidRPr="00E61FB2">
        <w:rPr>
          <w:rFonts w:hint="eastAsia"/>
        </w:rPr>
        <w:t xml:space="preserve"> </w:t>
      </w:r>
      <w:r w:rsidR="00C2430A">
        <w:t xml:space="preserve">the </w:t>
      </w:r>
      <w:r w:rsidR="00393888">
        <w:t xml:space="preserve">communicative </w:t>
      </w:r>
      <w:r w:rsidR="00C2430A">
        <w:t>translation is reader-centered and target</w:t>
      </w:r>
      <w:r w:rsidR="00393888">
        <w:t>-l</w:t>
      </w:r>
      <w:r w:rsidR="00C2430A">
        <w:t xml:space="preserve">anguage-based. Therefore, </w:t>
      </w:r>
      <w:r w:rsidR="00393888">
        <w:rPr>
          <w:rFonts w:hint="eastAsia"/>
        </w:rPr>
        <w:t>MT outputs</w:t>
      </w:r>
      <w:r w:rsidR="0006519D">
        <w:t xml:space="preserve"> are open to Expression PE that makes the target texts smoother, more clear and direct in order to be easier for readers to accept.</w:t>
      </w:r>
    </w:p>
    <w:p w14:paraId="4170F22E" w14:textId="77777777" w:rsidR="005E239D" w:rsidRPr="00E61FB2" w:rsidRDefault="005E239D" w:rsidP="00506159">
      <w:pPr>
        <w:pStyle w:val="4"/>
      </w:pPr>
      <w:r w:rsidRPr="00E61FB2">
        <w:t>Addition</w:t>
      </w:r>
    </w:p>
    <w:p w14:paraId="2507A328" w14:textId="77777777" w:rsidR="005E239D" w:rsidRPr="00E61FB2" w:rsidRDefault="005E239D" w:rsidP="00964E5A">
      <w:r w:rsidRPr="00E61FB2">
        <w:t>Addition is an act to add words or phrases to ensure grammatical correctness, coherence, and clearness. This operation does not supplement information or change the sense. For example:</w:t>
      </w:r>
    </w:p>
    <w:p w14:paraId="691A9C7F" w14:textId="77777777" w:rsidR="00506159" w:rsidRDefault="005E239D" w:rsidP="00964E5A">
      <w:pPr>
        <w:rPr>
          <w:i/>
        </w:rPr>
      </w:pPr>
      <w:r w:rsidRPr="00E61FB2">
        <w:rPr>
          <w:rFonts w:hint="eastAsia"/>
          <w:i/>
        </w:rPr>
        <w:lastRenderedPageBreak/>
        <w:t>ST:</w:t>
      </w:r>
    </w:p>
    <w:p w14:paraId="310B0435" w14:textId="3CF2AC06" w:rsidR="005E239D" w:rsidRPr="00E61FB2" w:rsidRDefault="005E239D" w:rsidP="00964E5A">
      <w:pPr>
        <w:rPr>
          <w:i/>
        </w:rPr>
      </w:pPr>
      <w:r w:rsidRPr="00E61FB2">
        <w:rPr>
          <w:rFonts w:hint="eastAsia"/>
        </w:rPr>
        <w:t>重</w:t>
      </w:r>
      <w:proofErr w:type="gramStart"/>
      <w:r w:rsidRPr="00E61FB2">
        <w:rPr>
          <w:rFonts w:hint="eastAsia"/>
        </w:rPr>
        <w:t>启网络</w:t>
      </w:r>
      <w:proofErr w:type="gramEnd"/>
      <w:r w:rsidRPr="00E61FB2">
        <w:rPr>
          <w:rFonts w:hint="eastAsia"/>
        </w:rPr>
        <w:t>服务，使</w:t>
      </w:r>
      <w:r w:rsidRPr="00E61FB2">
        <w:rPr>
          <w:rFonts w:hint="eastAsia"/>
        </w:rPr>
        <w:t>IP</w:t>
      </w:r>
      <w:r w:rsidRPr="00E61FB2">
        <w:rPr>
          <w:rFonts w:hint="eastAsia"/>
        </w:rPr>
        <w:t>生效。</w:t>
      </w:r>
    </w:p>
    <w:p w14:paraId="44BE2DA2" w14:textId="77777777" w:rsidR="00506159" w:rsidRDefault="005E239D" w:rsidP="00506159">
      <w:pPr>
        <w:pStyle w:val="af6"/>
      </w:pPr>
      <w:r w:rsidRPr="00C2430A">
        <w:t xml:space="preserve">MT: </w:t>
      </w:r>
    </w:p>
    <w:p w14:paraId="0EAD3475" w14:textId="4EE97651" w:rsidR="005E239D" w:rsidRPr="00C2430A" w:rsidRDefault="005E239D" w:rsidP="00964E5A">
      <w:r w:rsidRPr="00C2430A">
        <w:t xml:space="preserve">Restart the network service </w:t>
      </w:r>
      <w:r w:rsidRPr="00C2430A">
        <w:rPr>
          <w:u w:val="single"/>
        </w:rPr>
        <w:t xml:space="preserve">for the IP to </w:t>
      </w:r>
      <w:r w:rsidRPr="00C2430A">
        <w:t>take effect.</w:t>
      </w:r>
    </w:p>
    <w:p w14:paraId="6D6CF2CA" w14:textId="77777777" w:rsidR="00506159" w:rsidRDefault="005E239D" w:rsidP="00506159">
      <w:pPr>
        <w:pStyle w:val="af6"/>
      </w:pPr>
      <w:r w:rsidRPr="00C2430A">
        <w:t xml:space="preserve">PE: </w:t>
      </w:r>
    </w:p>
    <w:p w14:paraId="25C21FC2" w14:textId="07AB28C5" w:rsidR="005E239D" w:rsidRDefault="005E239D" w:rsidP="00964E5A">
      <w:r w:rsidRPr="00C2430A">
        <w:t xml:space="preserve">Restart the network service </w:t>
      </w:r>
      <w:r w:rsidRPr="00C2430A">
        <w:rPr>
          <w:u w:val="single"/>
        </w:rPr>
        <w:t>to make the IP address</w:t>
      </w:r>
      <w:r w:rsidRPr="00C2430A">
        <w:t xml:space="preserve"> take effect.</w:t>
      </w:r>
    </w:p>
    <w:p w14:paraId="7490153F" w14:textId="35C80DF8" w:rsidR="00CF228D" w:rsidRPr="00CF228D" w:rsidRDefault="002C1407" w:rsidP="00964E5A">
      <w:r>
        <w:t>T</w:t>
      </w:r>
      <w:r w:rsidR="003C5856">
        <w:t>h</w:t>
      </w:r>
      <w:r>
        <w:t xml:space="preserve">e post-editor has improved the acceptability and readability of this sentence. This is totally necessary because for </w:t>
      </w:r>
      <w:r>
        <w:rPr>
          <w:rFonts w:hint="eastAsia"/>
        </w:rPr>
        <w:t xml:space="preserve">informative texts, </w:t>
      </w:r>
      <w:r>
        <w:t>the form of translated texts should be reader-oriented in order to provide the natural expression that readers are familiar with (Reiss, 2004).</w:t>
      </w:r>
      <w:r w:rsidRPr="00CF228D">
        <w:t xml:space="preserve"> </w:t>
      </w:r>
    </w:p>
    <w:p w14:paraId="2349123F" w14:textId="77777777" w:rsidR="005E239D" w:rsidRPr="00E61FB2" w:rsidRDefault="005E239D" w:rsidP="00506159">
      <w:pPr>
        <w:pStyle w:val="4"/>
      </w:pPr>
      <w:r w:rsidRPr="00E61FB2">
        <w:t>Deletion</w:t>
      </w:r>
    </w:p>
    <w:p w14:paraId="454DBA47" w14:textId="77777777" w:rsidR="005E239D" w:rsidRPr="00E61FB2" w:rsidRDefault="005E239D" w:rsidP="00964E5A">
      <w:r w:rsidRPr="00E61FB2">
        <w:t>Deletion is to reduce redundancy of MT outputs. Repeated words and unnecessary information all should be deleted during PE. For instance:</w:t>
      </w:r>
    </w:p>
    <w:p w14:paraId="51F002E5" w14:textId="77777777" w:rsidR="005E239D" w:rsidRPr="00C2430A" w:rsidRDefault="005E239D" w:rsidP="00506159">
      <w:pPr>
        <w:pStyle w:val="af6"/>
      </w:pPr>
      <w:r w:rsidRPr="00C2430A">
        <w:rPr>
          <w:rFonts w:hint="eastAsia"/>
        </w:rPr>
        <w:t xml:space="preserve">ST: </w:t>
      </w:r>
    </w:p>
    <w:p w14:paraId="7FABE181" w14:textId="77777777" w:rsidR="005E239D" w:rsidRPr="00E61FB2" w:rsidRDefault="005E239D" w:rsidP="00964E5A">
      <w:pPr>
        <w:rPr>
          <w:i/>
        </w:rPr>
      </w:pPr>
      <w:r w:rsidRPr="00E61FB2">
        <w:t>步骤</w:t>
      </w:r>
      <w:proofErr w:type="gramStart"/>
      <w:r w:rsidRPr="00E61FB2">
        <w:t>一</w:t>
      </w:r>
      <w:proofErr w:type="gramEnd"/>
      <w:r w:rsidRPr="00E61FB2">
        <w:rPr>
          <w:rFonts w:hint="eastAsia"/>
        </w:rPr>
        <w:t>：登录</w:t>
      </w:r>
      <w:proofErr w:type="spellStart"/>
      <w:r w:rsidRPr="00E61FB2">
        <w:rPr>
          <w:rFonts w:hint="eastAsia"/>
          <w:i/>
          <w:u w:val="single"/>
        </w:rPr>
        <w:t>DMK</w:t>
      </w:r>
      <w:proofErr w:type="spellEnd"/>
    </w:p>
    <w:p w14:paraId="7FF71BA7" w14:textId="77777777" w:rsidR="005E239D" w:rsidRPr="00E61FB2" w:rsidRDefault="005E239D" w:rsidP="00964E5A">
      <w:pPr>
        <w:pStyle w:val="a6"/>
        <w:numPr>
          <w:ilvl w:val="0"/>
          <w:numId w:val="11"/>
        </w:numPr>
      </w:pPr>
      <w:r w:rsidRPr="00E61FB2">
        <w:rPr>
          <w:rFonts w:hint="eastAsia"/>
        </w:rPr>
        <w:t>打开浏览器，地址栏输入</w:t>
      </w:r>
      <w:proofErr w:type="spellStart"/>
      <w:r w:rsidRPr="00E61FB2">
        <w:rPr>
          <w:rFonts w:hint="eastAsia"/>
          <w:u w:val="single"/>
        </w:rPr>
        <w:t>DMK</w:t>
      </w:r>
      <w:proofErr w:type="spellEnd"/>
      <w:r w:rsidRPr="00E61FB2">
        <w:rPr>
          <w:rFonts w:hint="eastAsia"/>
        </w:rPr>
        <w:t>访问地址</w:t>
      </w:r>
      <w:r w:rsidRPr="00E61FB2">
        <w:rPr>
          <w:rFonts w:hint="eastAsia"/>
          <w:b/>
        </w:rPr>
        <w:t>https://</w:t>
      </w:r>
      <w:r w:rsidRPr="00E61FB2">
        <w:rPr>
          <w:rFonts w:hint="eastAsia"/>
        </w:rPr>
        <w:t>xxx.xxx.xxx.xxx</w:t>
      </w:r>
      <w:r w:rsidRPr="00E61FB2">
        <w:rPr>
          <w:rFonts w:hint="eastAsia"/>
          <w:b/>
        </w:rPr>
        <w:t>:8443</w:t>
      </w:r>
      <w:r w:rsidRPr="00E61FB2">
        <w:rPr>
          <w:rFonts w:hint="eastAsia"/>
        </w:rPr>
        <w:t>。</w:t>
      </w:r>
    </w:p>
    <w:p w14:paraId="45ECD75E" w14:textId="77777777" w:rsidR="005E239D" w:rsidRPr="00E61FB2" w:rsidRDefault="005E239D" w:rsidP="00964E5A">
      <w:proofErr w:type="spellStart"/>
      <w:r w:rsidRPr="00E61FB2">
        <w:rPr>
          <w:rFonts w:hint="eastAsia"/>
        </w:rPr>
        <w:t>xxx.xxx.xxx.xxx</w:t>
      </w:r>
      <w:proofErr w:type="spellEnd"/>
      <w:r w:rsidRPr="00E61FB2">
        <w:rPr>
          <w:rFonts w:hint="eastAsia"/>
        </w:rPr>
        <w:t>为</w:t>
      </w:r>
      <w:proofErr w:type="spellStart"/>
      <w:r w:rsidRPr="00E61FB2">
        <w:rPr>
          <w:rFonts w:hint="eastAsia"/>
          <w:u w:val="single"/>
        </w:rPr>
        <w:t>DMK</w:t>
      </w:r>
      <w:proofErr w:type="spellEnd"/>
      <w:r w:rsidRPr="00E61FB2">
        <w:rPr>
          <w:rFonts w:hint="eastAsia"/>
        </w:rPr>
        <w:t>服务器</w:t>
      </w:r>
      <w:r w:rsidRPr="00E61FB2">
        <w:rPr>
          <w:rFonts w:hint="eastAsia"/>
        </w:rPr>
        <w:t>IP</w:t>
      </w:r>
      <w:r w:rsidRPr="00E61FB2">
        <w:rPr>
          <w:rFonts w:hint="eastAsia"/>
        </w:rPr>
        <w:t>地址。</w:t>
      </w:r>
    </w:p>
    <w:p w14:paraId="2A0F1B2C" w14:textId="77777777" w:rsidR="005E239D" w:rsidRPr="00E61FB2" w:rsidRDefault="005E239D" w:rsidP="00964E5A">
      <w:pPr>
        <w:pStyle w:val="a6"/>
        <w:numPr>
          <w:ilvl w:val="0"/>
          <w:numId w:val="11"/>
        </w:numPr>
        <w:rPr>
          <w:i/>
        </w:rPr>
      </w:pPr>
      <w:r w:rsidRPr="00E61FB2">
        <w:rPr>
          <w:rFonts w:hint="eastAsia"/>
        </w:rPr>
        <w:t>进入</w:t>
      </w:r>
      <w:proofErr w:type="spellStart"/>
      <w:r w:rsidRPr="00E61FB2">
        <w:rPr>
          <w:rFonts w:hint="eastAsia"/>
          <w:i/>
          <w:u w:val="single"/>
        </w:rPr>
        <w:t>DMK</w:t>
      </w:r>
      <w:proofErr w:type="spellEnd"/>
      <w:r w:rsidRPr="00E61FB2">
        <w:rPr>
          <w:rFonts w:hint="eastAsia"/>
        </w:rPr>
        <w:t>的</w:t>
      </w:r>
      <w:r w:rsidRPr="00E61FB2">
        <w:rPr>
          <w:rFonts w:hint="eastAsia"/>
          <w:i/>
        </w:rPr>
        <w:t>UI</w:t>
      </w:r>
      <w:r w:rsidRPr="00E61FB2">
        <w:rPr>
          <w:rFonts w:hint="eastAsia"/>
        </w:rPr>
        <w:t>登录界面，输入</w:t>
      </w:r>
      <w:proofErr w:type="spellStart"/>
      <w:r w:rsidRPr="00E61FB2">
        <w:rPr>
          <w:rFonts w:hint="eastAsia"/>
          <w:i/>
          <w:u w:val="single"/>
        </w:rPr>
        <w:t>DMK</w:t>
      </w:r>
      <w:proofErr w:type="spellEnd"/>
      <w:proofErr w:type="gramStart"/>
      <w:r w:rsidRPr="00E61FB2">
        <w:rPr>
          <w:rFonts w:hint="eastAsia"/>
        </w:rPr>
        <w:t>帐户</w:t>
      </w:r>
      <w:proofErr w:type="gramEnd"/>
      <w:r w:rsidRPr="00E61FB2">
        <w:rPr>
          <w:rFonts w:hint="eastAsia"/>
        </w:rPr>
        <w:t>密码和验证码，登录</w:t>
      </w:r>
      <w:proofErr w:type="spellStart"/>
      <w:r w:rsidRPr="00E61FB2">
        <w:rPr>
          <w:rFonts w:hint="eastAsia"/>
          <w:i/>
          <w:u w:val="single"/>
        </w:rPr>
        <w:t>DMK</w:t>
      </w:r>
      <w:proofErr w:type="spellEnd"/>
      <w:r w:rsidRPr="00E61FB2">
        <w:rPr>
          <w:rFonts w:hint="eastAsia"/>
        </w:rPr>
        <w:t>平台。</w:t>
      </w:r>
    </w:p>
    <w:p w14:paraId="209241A6" w14:textId="77777777" w:rsidR="005E239D" w:rsidRPr="00C2430A" w:rsidRDefault="005E239D" w:rsidP="00506159">
      <w:pPr>
        <w:pStyle w:val="af6"/>
      </w:pPr>
      <w:r w:rsidRPr="00C2430A">
        <w:rPr>
          <w:rFonts w:hint="eastAsia"/>
        </w:rPr>
        <w:t>MT:</w:t>
      </w:r>
      <w:r w:rsidRPr="00C2430A">
        <w:t xml:space="preserve"> </w:t>
      </w:r>
    </w:p>
    <w:p w14:paraId="25ED4EE7" w14:textId="77777777" w:rsidR="005E239D" w:rsidRPr="00C2430A" w:rsidRDefault="005E239D" w:rsidP="00964E5A">
      <w:pPr>
        <w:rPr>
          <w:u w:val="single"/>
        </w:rPr>
      </w:pPr>
      <w:r w:rsidRPr="00C2430A">
        <w:rPr>
          <w:rFonts w:hint="eastAsia"/>
        </w:rPr>
        <w:t>Step1:</w:t>
      </w:r>
      <w:r w:rsidRPr="00C2430A">
        <w:tab/>
      </w:r>
      <w:r w:rsidRPr="00C2430A">
        <w:rPr>
          <w:rFonts w:hint="eastAsia"/>
        </w:rPr>
        <w:t>Log in to</w:t>
      </w:r>
      <w:r w:rsidRPr="00C2430A">
        <w:rPr>
          <w:rFonts w:hint="eastAsia"/>
          <w:u w:val="single"/>
        </w:rPr>
        <w:t xml:space="preserve"> </w:t>
      </w:r>
      <w:proofErr w:type="spellStart"/>
      <w:r w:rsidRPr="00C2430A">
        <w:rPr>
          <w:rFonts w:hint="eastAsia"/>
          <w:u w:val="single"/>
        </w:rPr>
        <w:t>DMK</w:t>
      </w:r>
      <w:proofErr w:type="spellEnd"/>
    </w:p>
    <w:p w14:paraId="1BF8C657" w14:textId="77777777" w:rsidR="005E239D" w:rsidRPr="00C2430A" w:rsidRDefault="005E239D" w:rsidP="00964E5A">
      <w:pPr>
        <w:pStyle w:val="a6"/>
        <w:numPr>
          <w:ilvl w:val="0"/>
          <w:numId w:val="11"/>
        </w:numPr>
      </w:pPr>
      <w:r w:rsidRPr="00C2430A">
        <w:t xml:space="preserve">Open the Internet Explorer. In the address box, enter </w:t>
      </w:r>
      <w:proofErr w:type="spellStart"/>
      <w:r w:rsidRPr="00C2430A">
        <w:rPr>
          <w:u w:val="single"/>
        </w:rPr>
        <w:t>DMK</w:t>
      </w:r>
      <w:proofErr w:type="spellEnd"/>
      <w:r w:rsidRPr="00C2430A">
        <w:t xml:space="preserve"> access address https://xxx.xxx.xxx.xxx:8443.</w:t>
      </w:r>
    </w:p>
    <w:p w14:paraId="31DDC9F4" w14:textId="77777777" w:rsidR="005E239D" w:rsidRPr="00C2430A" w:rsidRDefault="005E239D" w:rsidP="00964E5A">
      <w:proofErr w:type="spellStart"/>
      <w:proofErr w:type="gramStart"/>
      <w:r w:rsidRPr="00C2430A">
        <w:t>xxx.xxx.xxx.xxx</w:t>
      </w:r>
      <w:proofErr w:type="spellEnd"/>
      <w:proofErr w:type="gramEnd"/>
      <w:r w:rsidRPr="00C2430A">
        <w:t xml:space="preserve"> indicates the IP address of the </w:t>
      </w:r>
      <w:proofErr w:type="spellStart"/>
      <w:r w:rsidRPr="00C2430A">
        <w:rPr>
          <w:u w:val="single"/>
        </w:rPr>
        <w:t>DMK</w:t>
      </w:r>
      <w:proofErr w:type="spellEnd"/>
      <w:r w:rsidRPr="00C2430A">
        <w:rPr>
          <w:u w:val="single"/>
        </w:rPr>
        <w:t xml:space="preserve"> </w:t>
      </w:r>
      <w:r w:rsidRPr="00C2430A">
        <w:t xml:space="preserve">server. </w:t>
      </w:r>
    </w:p>
    <w:p w14:paraId="24996105" w14:textId="77777777" w:rsidR="005E239D" w:rsidRPr="00C2430A" w:rsidRDefault="005E239D" w:rsidP="00964E5A">
      <w:pPr>
        <w:pStyle w:val="a6"/>
        <w:numPr>
          <w:ilvl w:val="0"/>
          <w:numId w:val="11"/>
        </w:numPr>
      </w:pPr>
      <w:r w:rsidRPr="00C2430A">
        <w:t xml:space="preserve">Go to the </w:t>
      </w:r>
      <w:proofErr w:type="spellStart"/>
      <w:r w:rsidRPr="00C2430A">
        <w:rPr>
          <w:u w:val="single"/>
        </w:rPr>
        <w:t>DMK</w:t>
      </w:r>
      <w:proofErr w:type="spellEnd"/>
      <w:r w:rsidRPr="00C2430A">
        <w:t xml:space="preserve"> UI login page, enter the </w:t>
      </w:r>
      <w:proofErr w:type="spellStart"/>
      <w:r w:rsidRPr="00C2430A">
        <w:rPr>
          <w:u w:val="single"/>
        </w:rPr>
        <w:t>DMK</w:t>
      </w:r>
      <w:proofErr w:type="spellEnd"/>
      <w:r w:rsidRPr="00C2430A">
        <w:t xml:space="preserve"> account, password, and verification code to log in to the </w:t>
      </w:r>
      <w:proofErr w:type="spellStart"/>
      <w:r w:rsidRPr="00C2430A">
        <w:rPr>
          <w:u w:val="single"/>
        </w:rPr>
        <w:t>DMK</w:t>
      </w:r>
      <w:proofErr w:type="spellEnd"/>
      <w:r w:rsidRPr="00C2430A">
        <w:rPr>
          <w:u w:val="single"/>
        </w:rPr>
        <w:t xml:space="preserve"> </w:t>
      </w:r>
      <w:r w:rsidRPr="00C2430A">
        <w:t>platform.</w:t>
      </w:r>
    </w:p>
    <w:p w14:paraId="2B2BCC51" w14:textId="77777777" w:rsidR="005E239D" w:rsidRPr="00C2430A" w:rsidRDefault="005E239D" w:rsidP="00506159">
      <w:pPr>
        <w:pStyle w:val="af6"/>
      </w:pPr>
      <w:r w:rsidRPr="00C2430A">
        <w:t>PE:</w:t>
      </w:r>
    </w:p>
    <w:p w14:paraId="4A4A0E8D" w14:textId="77777777" w:rsidR="005E239D" w:rsidRPr="00C2430A" w:rsidRDefault="005E239D" w:rsidP="00964E5A">
      <w:r w:rsidRPr="00C2430A">
        <w:t>Step1:</w:t>
      </w:r>
      <w:r w:rsidRPr="00C2430A">
        <w:tab/>
        <w:t>Log in to</w:t>
      </w:r>
      <w:r w:rsidRPr="00C2430A">
        <w:rPr>
          <w:u w:val="single"/>
        </w:rPr>
        <w:t xml:space="preserve"> </w:t>
      </w:r>
      <w:proofErr w:type="spellStart"/>
      <w:r w:rsidRPr="00C2430A">
        <w:rPr>
          <w:u w:val="single"/>
        </w:rPr>
        <w:t>DMK</w:t>
      </w:r>
      <w:proofErr w:type="spellEnd"/>
      <w:r w:rsidRPr="00C2430A">
        <w:t xml:space="preserve">. </w:t>
      </w:r>
    </w:p>
    <w:p w14:paraId="161D09DF" w14:textId="77777777" w:rsidR="005E239D" w:rsidRPr="00C2430A" w:rsidRDefault="005E239D" w:rsidP="00964E5A">
      <w:pPr>
        <w:pStyle w:val="a6"/>
        <w:numPr>
          <w:ilvl w:val="0"/>
          <w:numId w:val="11"/>
        </w:numPr>
      </w:pPr>
      <w:r w:rsidRPr="00C2430A">
        <w:t xml:space="preserve">Open the browser, enter </w:t>
      </w:r>
      <w:r w:rsidRPr="00506159">
        <w:rPr>
          <w:b/>
        </w:rPr>
        <w:t>https://</w:t>
      </w:r>
      <w:r w:rsidRPr="00506159">
        <w:rPr>
          <w:i/>
        </w:rPr>
        <w:t>xxx.xxx.xxx.xxx</w:t>
      </w:r>
      <w:r w:rsidRPr="00506159">
        <w:rPr>
          <w:b/>
        </w:rPr>
        <w:t>:8443</w:t>
      </w:r>
      <w:r w:rsidRPr="00C2430A">
        <w:t xml:space="preserve"> in the address box, and press </w:t>
      </w:r>
      <w:r w:rsidRPr="00C2430A">
        <w:lastRenderedPageBreak/>
        <w:t xml:space="preserve">Enter. </w:t>
      </w:r>
    </w:p>
    <w:p w14:paraId="731070E6" w14:textId="77777777" w:rsidR="005E239D" w:rsidRPr="00C2430A" w:rsidRDefault="005E239D" w:rsidP="00506159">
      <w:pPr>
        <w:ind w:leftChars="177" w:left="425"/>
      </w:pPr>
      <w:proofErr w:type="spellStart"/>
      <w:proofErr w:type="gramStart"/>
      <w:r w:rsidRPr="00506159">
        <w:rPr>
          <w:b/>
        </w:rPr>
        <w:t>xxx.xxx.xxx.xxx</w:t>
      </w:r>
      <w:proofErr w:type="spellEnd"/>
      <w:proofErr w:type="gramEnd"/>
      <w:r w:rsidRPr="00C2430A">
        <w:t xml:space="preserve"> indicates the IP address of the </w:t>
      </w:r>
      <w:proofErr w:type="spellStart"/>
      <w:r w:rsidRPr="00C2430A">
        <w:rPr>
          <w:u w:val="single"/>
        </w:rPr>
        <w:t>DMK</w:t>
      </w:r>
      <w:proofErr w:type="spellEnd"/>
      <w:r w:rsidRPr="00C2430A">
        <w:t xml:space="preserve"> server. </w:t>
      </w:r>
    </w:p>
    <w:p w14:paraId="58C80CEE" w14:textId="77777777" w:rsidR="005E239D" w:rsidRPr="00C2430A" w:rsidRDefault="005E239D" w:rsidP="00964E5A">
      <w:pPr>
        <w:pStyle w:val="a6"/>
        <w:numPr>
          <w:ilvl w:val="0"/>
          <w:numId w:val="11"/>
        </w:numPr>
      </w:pPr>
      <w:r w:rsidRPr="00C2430A">
        <w:t xml:space="preserve">On the displayed login page, enter the username, password, and verification code, and click </w:t>
      </w:r>
      <w:r w:rsidRPr="00C2430A">
        <w:rPr>
          <w:b/>
        </w:rPr>
        <w:t>Login</w:t>
      </w:r>
      <w:r w:rsidRPr="00C2430A">
        <w:t>.</w:t>
      </w:r>
    </w:p>
    <w:p w14:paraId="0DA4FD86" w14:textId="57BB615F" w:rsidR="005E239D" w:rsidRPr="00E61FB2" w:rsidRDefault="005E239D" w:rsidP="00964E5A">
      <w:r w:rsidRPr="00E61FB2">
        <w:rPr>
          <w:rFonts w:hint="eastAsia"/>
        </w:rPr>
        <w:t>“</w:t>
      </w:r>
      <w:proofErr w:type="spellStart"/>
      <w:r w:rsidRPr="00E61FB2">
        <w:rPr>
          <w:rFonts w:hint="eastAsia"/>
        </w:rPr>
        <w:t>DMK</w:t>
      </w:r>
      <w:proofErr w:type="spellEnd"/>
      <w:r w:rsidRPr="00E61FB2">
        <w:rPr>
          <w:rFonts w:hint="eastAsia"/>
        </w:rPr>
        <w:t>”</w:t>
      </w:r>
      <w:r w:rsidRPr="00E61FB2">
        <w:rPr>
          <w:rFonts w:hint="eastAsia"/>
        </w:rPr>
        <w:t>is</w:t>
      </w:r>
      <w:r w:rsidRPr="00E61FB2">
        <w:t xml:space="preserve"> repeated 4 times in the MT texts, which is totally unnecessary. The number of it is reduced to two in the post-edited texts. Post-editors always need to delete repeated words to improve conciseness while retain the completeness of required information.</w:t>
      </w:r>
      <w:r w:rsidR="00CF228D" w:rsidRPr="00CF228D">
        <w:rPr>
          <w:rFonts w:hint="eastAsia"/>
        </w:rPr>
        <w:t xml:space="preserve"> </w:t>
      </w:r>
    </w:p>
    <w:p w14:paraId="0D9EC936" w14:textId="77777777" w:rsidR="005E239D" w:rsidRPr="00E61FB2" w:rsidRDefault="005E239D" w:rsidP="00506159">
      <w:pPr>
        <w:pStyle w:val="4"/>
      </w:pPr>
      <w:r w:rsidRPr="00E61FB2">
        <w:t>Replacement</w:t>
      </w:r>
    </w:p>
    <w:p w14:paraId="1F99D3B1" w14:textId="522FDDE8" w:rsidR="005E239D" w:rsidRPr="00E61FB2" w:rsidRDefault="005E239D" w:rsidP="00964E5A">
      <w:r w:rsidRPr="00E61FB2">
        <w:rPr>
          <w:rFonts w:hint="eastAsia"/>
        </w:rPr>
        <w:t>Re</w:t>
      </w:r>
      <w:r w:rsidRPr="00E61FB2">
        <w:t>placement often involves technical term correction. Although the MT system has in-built term base, it still cannot identify slight difference</w:t>
      </w:r>
      <w:r w:rsidR="0057043B">
        <w:t>s</w:t>
      </w:r>
      <w:r w:rsidRPr="00E61FB2">
        <w:t xml:space="preserve"> between similar terms, especially when the terms are verbs. In the following example, “call” is often followed by a process, while “invoke” is usually used with parameters.</w:t>
      </w:r>
    </w:p>
    <w:p w14:paraId="7C33A7CD" w14:textId="77777777" w:rsidR="00506159" w:rsidRDefault="005E239D" w:rsidP="00964E5A">
      <w:pPr>
        <w:rPr>
          <w:i/>
        </w:rPr>
      </w:pPr>
      <w:r w:rsidRPr="00E61FB2">
        <w:rPr>
          <w:rFonts w:hint="eastAsia"/>
          <w:i/>
        </w:rPr>
        <w:t>ST:</w:t>
      </w:r>
    </w:p>
    <w:p w14:paraId="6B5AF42E" w14:textId="64B9574F" w:rsidR="005E239D" w:rsidRPr="00E61FB2" w:rsidRDefault="005E239D" w:rsidP="00964E5A">
      <w:pPr>
        <w:rPr>
          <w:i/>
        </w:rPr>
      </w:pPr>
      <w:r w:rsidRPr="00E61FB2">
        <w:rPr>
          <w:rFonts w:hint="eastAsia"/>
        </w:rPr>
        <w:t>配置文件中定义了服务本次安装</w:t>
      </w:r>
      <w:proofErr w:type="gramStart"/>
      <w:r w:rsidRPr="00E61FB2">
        <w:rPr>
          <w:rFonts w:hint="eastAsia"/>
        </w:rPr>
        <w:t>时相关</w:t>
      </w:r>
      <w:proofErr w:type="gramEnd"/>
      <w:r w:rsidRPr="00E61FB2">
        <w:rPr>
          <w:rFonts w:hint="eastAsia"/>
        </w:rPr>
        <w:t>文件需要</w:t>
      </w:r>
      <w:r w:rsidRPr="00E61FB2">
        <w:rPr>
          <w:rFonts w:hint="eastAsia"/>
          <w:u w:val="single"/>
        </w:rPr>
        <w:t>调用</w:t>
      </w:r>
      <w:r w:rsidRPr="00E61FB2">
        <w:rPr>
          <w:rFonts w:hint="eastAsia"/>
        </w:rPr>
        <w:t>的参数值。</w:t>
      </w:r>
    </w:p>
    <w:p w14:paraId="35576B02" w14:textId="77777777" w:rsidR="00506159" w:rsidRDefault="005E239D" w:rsidP="00506159">
      <w:pPr>
        <w:pStyle w:val="af6"/>
      </w:pPr>
      <w:r w:rsidRPr="00C2430A">
        <w:t xml:space="preserve">MT: </w:t>
      </w:r>
    </w:p>
    <w:p w14:paraId="1B568279" w14:textId="75B1087C" w:rsidR="005E239D" w:rsidRPr="00C2430A" w:rsidRDefault="005E239D" w:rsidP="00964E5A">
      <w:r w:rsidRPr="00C2430A">
        <w:t xml:space="preserve">The configuration file defines the installation-related parameter value of the file </w:t>
      </w:r>
      <w:r w:rsidRPr="00C2430A">
        <w:rPr>
          <w:u w:val="single"/>
        </w:rPr>
        <w:t>to be called</w:t>
      </w:r>
      <w:r w:rsidRPr="00C2430A">
        <w:t>.</w:t>
      </w:r>
    </w:p>
    <w:p w14:paraId="239F784E" w14:textId="77777777" w:rsidR="00506159" w:rsidRDefault="005E239D" w:rsidP="00506159">
      <w:pPr>
        <w:pStyle w:val="af6"/>
      </w:pPr>
      <w:r w:rsidRPr="00C2430A">
        <w:t xml:space="preserve">PE: </w:t>
      </w:r>
    </w:p>
    <w:p w14:paraId="60D815E0" w14:textId="37D71A88" w:rsidR="005E239D" w:rsidRPr="00C2430A" w:rsidRDefault="005E239D" w:rsidP="00964E5A">
      <w:r w:rsidRPr="00C2430A">
        <w:t xml:space="preserve">The configuration file defines the values of parameters </w:t>
      </w:r>
      <w:r w:rsidRPr="00C2430A">
        <w:rPr>
          <w:u w:val="single"/>
        </w:rPr>
        <w:t>to be invoked</w:t>
      </w:r>
      <w:r w:rsidRPr="00C2430A">
        <w:t xml:space="preserve"> in this installation.</w:t>
      </w:r>
    </w:p>
    <w:p w14:paraId="5CCC1BDF" w14:textId="77777777" w:rsidR="005E239D" w:rsidRPr="00E61FB2" w:rsidRDefault="005E239D" w:rsidP="00506159">
      <w:pPr>
        <w:pStyle w:val="4"/>
      </w:pPr>
      <w:r w:rsidRPr="00E61FB2">
        <w:t>Sequence Edit</w:t>
      </w:r>
    </w:p>
    <w:p w14:paraId="1D5630A0" w14:textId="77777777" w:rsidR="005E239D" w:rsidRPr="00E61FB2" w:rsidRDefault="005E239D" w:rsidP="00964E5A">
      <w:r w:rsidRPr="00E61FB2">
        <w:t>This operation can be used in both lexical and syntactic level. Sequence changes do not change the sense of the MT texts but provide a more clear expression. For example:</w:t>
      </w:r>
    </w:p>
    <w:p w14:paraId="5221B736" w14:textId="77777777" w:rsidR="00506159" w:rsidRDefault="005E239D" w:rsidP="00964E5A">
      <w:pPr>
        <w:rPr>
          <w:i/>
        </w:rPr>
      </w:pPr>
      <w:r w:rsidRPr="00E61FB2">
        <w:rPr>
          <w:rFonts w:hint="eastAsia"/>
          <w:i/>
        </w:rPr>
        <w:t>ST:</w:t>
      </w:r>
    </w:p>
    <w:p w14:paraId="0E943236" w14:textId="727E6A5B" w:rsidR="005E239D" w:rsidRPr="00E61FB2" w:rsidRDefault="005E239D" w:rsidP="00964E5A">
      <w:r w:rsidRPr="00E61FB2">
        <w:rPr>
          <w:rFonts w:hint="eastAsia"/>
        </w:rPr>
        <w:t>点击箭头展开“配置文件”区域，右侧框中提供了本次安装的“配置文件模板”。</w:t>
      </w:r>
      <w:r w:rsidRPr="00E61FB2">
        <w:t xml:space="preserve"> </w:t>
      </w:r>
    </w:p>
    <w:p w14:paraId="76C319CB" w14:textId="77777777" w:rsidR="00506159" w:rsidRDefault="005E239D" w:rsidP="00506159">
      <w:pPr>
        <w:pStyle w:val="af6"/>
      </w:pPr>
      <w:r w:rsidRPr="00C2430A">
        <w:t xml:space="preserve">MT: </w:t>
      </w:r>
    </w:p>
    <w:p w14:paraId="6656EB0D" w14:textId="35C180F3" w:rsidR="005E239D" w:rsidRPr="00C2430A" w:rsidRDefault="005E239D" w:rsidP="00964E5A">
      <w:r w:rsidRPr="00C2430A">
        <w:lastRenderedPageBreak/>
        <w:t xml:space="preserve">Click to unfold the “configuration file” area, and the right pane provides the </w:t>
      </w:r>
      <w:r w:rsidRPr="00C2430A">
        <w:rPr>
          <w:u w:val="single"/>
        </w:rPr>
        <w:t xml:space="preserve">installation </w:t>
      </w:r>
      <w:r w:rsidRPr="00C2430A">
        <w:t>“configuration file template”</w:t>
      </w:r>
      <w:r w:rsidRPr="00C2430A">
        <w:rPr>
          <w:rFonts w:hint="eastAsia"/>
        </w:rPr>
        <w:t>.</w:t>
      </w:r>
    </w:p>
    <w:p w14:paraId="5B7CBC06" w14:textId="77777777" w:rsidR="00506159" w:rsidRDefault="005E239D" w:rsidP="00506159">
      <w:pPr>
        <w:pStyle w:val="af6"/>
      </w:pPr>
      <w:r w:rsidRPr="00C2430A">
        <w:t xml:space="preserve">PE: </w:t>
      </w:r>
    </w:p>
    <w:p w14:paraId="2F843CB9" w14:textId="5B461289" w:rsidR="005E239D" w:rsidRDefault="005E239D" w:rsidP="00964E5A">
      <w:r w:rsidRPr="00C2430A">
        <w:t xml:space="preserve">Click the arrow to unfold the </w:t>
      </w:r>
      <w:r w:rsidRPr="00C2430A">
        <w:rPr>
          <w:b/>
        </w:rPr>
        <w:t>Configuration File</w:t>
      </w:r>
      <w:r w:rsidRPr="00C2430A">
        <w:t xml:space="preserve"> area. The right pane provides the configuration file template</w:t>
      </w:r>
      <w:r w:rsidRPr="00C2430A">
        <w:rPr>
          <w:u w:val="single"/>
        </w:rPr>
        <w:t xml:space="preserve"> for this installation</w:t>
      </w:r>
      <w:r w:rsidRPr="00C2430A">
        <w:t>.</w:t>
      </w:r>
    </w:p>
    <w:p w14:paraId="1CE83FBF" w14:textId="1160FB34" w:rsidR="00CF228D" w:rsidRPr="00CF228D" w:rsidRDefault="003C5856" w:rsidP="00964E5A">
      <w:r>
        <w:rPr>
          <w:rFonts w:hint="eastAsia"/>
        </w:rPr>
        <w:t xml:space="preserve">This PE operation </w:t>
      </w:r>
      <w:r w:rsidR="0057043B">
        <w:t xml:space="preserve">is </w:t>
      </w:r>
      <w:r>
        <w:rPr>
          <w:rFonts w:hint="eastAsia"/>
        </w:rPr>
        <w:t>of</w:t>
      </w:r>
      <w:r>
        <w:t>ten used to address the inappropriate translation of two no</w:t>
      </w:r>
      <w:r w:rsidR="00EA155F">
        <w:t xml:space="preserve">minal </w:t>
      </w:r>
      <w:r>
        <w:t xml:space="preserve">phrases linked by </w:t>
      </w:r>
      <w:r w:rsidR="00EA155F">
        <w:t xml:space="preserve">a </w:t>
      </w:r>
      <w:r>
        <w:t>Chinese character “</w:t>
      </w:r>
      <w:r>
        <w:t>的</w:t>
      </w:r>
      <w:r>
        <w:t>”</w:t>
      </w:r>
      <w:r>
        <w:rPr>
          <w:rFonts w:hint="eastAsia"/>
        </w:rPr>
        <w:t>.</w:t>
      </w:r>
      <w:r>
        <w:t xml:space="preserve"> </w:t>
      </w:r>
      <w:r w:rsidR="00EA155F">
        <w:t>Usually post-editors need to change the order of the two phrases and add a preposition between them.</w:t>
      </w:r>
    </w:p>
    <w:p w14:paraId="7F1A475D" w14:textId="77777777" w:rsidR="005E239D" w:rsidRPr="00E61FB2" w:rsidRDefault="005E239D" w:rsidP="00506159">
      <w:pPr>
        <w:pStyle w:val="4"/>
      </w:pPr>
      <w:r w:rsidRPr="00E61FB2">
        <w:t>Punctuation Edit</w:t>
      </w:r>
    </w:p>
    <w:p w14:paraId="2E30C9E6" w14:textId="77777777" w:rsidR="005E239D" w:rsidRPr="00E61FB2" w:rsidRDefault="005E239D" w:rsidP="00964E5A">
      <w:r w:rsidRPr="00E61FB2">
        <w:t>Punctuations</w:t>
      </w:r>
      <w:r w:rsidRPr="00E61FB2">
        <w:rPr>
          <w:rFonts w:hint="eastAsia"/>
        </w:rPr>
        <w:t xml:space="preserve"> are in s</w:t>
      </w:r>
      <w:r w:rsidRPr="00E61FB2">
        <w:t>ymbolic</w:t>
      </w:r>
      <w:r w:rsidRPr="00E61FB2">
        <w:rPr>
          <w:rFonts w:hint="eastAsia"/>
        </w:rPr>
        <w:t xml:space="preserve"> </w:t>
      </w:r>
      <w:r w:rsidRPr="00E61FB2">
        <w:t>level, but punctuation edit changes sentence structure. The following example presents a colon used to separate the step and sub-steps. This slight change has great effects in terms of the clearness.</w:t>
      </w:r>
    </w:p>
    <w:p w14:paraId="2A42023D" w14:textId="77777777" w:rsidR="00506159" w:rsidRDefault="005E239D" w:rsidP="00964E5A">
      <w:pPr>
        <w:rPr>
          <w:i/>
        </w:rPr>
      </w:pPr>
      <w:r w:rsidRPr="00E61FB2">
        <w:rPr>
          <w:rFonts w:hint="eastAsia"/>
          <w:i/>
        </w:rPr>
        <w:t>ST</w:t>
      </w:r>
      <w:r w:rsidRPr="00E61FB2">
        <w:rPr>
          <w:i/>
        </w:rPr>
        <w:t>:</w:t>
      </w:r>
    </w:p>
    <w:p w14:paraId="20BE5400" w14:textId="415CAA4A" w:rsidR="005E239D" w:rsidRPr="00E61FB2" w:rsidRDefault="005E239D" w:rsidP="00964E5A">
      <w:pPr>
        <w:rPr>
          <w:i/>
        </w:rPr>
      </w:pPr>
      <w:r w:rsidRPr="00E61FB2">
        <w:rPr>
          <w:rFonts w:hint="eastAsia"/>
        </w:rPr>
        <w:t>修改</w:t>
      </w:r>
      <w:proofErr w:type="spellStart"/>
      <w:r w:rsidRPr="00E61FB2">
        <w:rPr>
          <w:rFonts w:hint="eastAsia"/>
        </w:rPr>
        <w:t>ssh</w:t>
      </w:r>
      <w:proofErr w:type="spellEnd"/>
      <w:r w:rsidRPr="00E61FB2">
        <w:rPr>
          <w:rFonts w:hint="eastAsia"/>
        </w:rPr>
        <w:t>配置文件，修改</w:t>
      </w:r>
      <w:proofErr w:type="spellStart"/>
      <w:r w:rsidRPr="00E61FB2">
        <w:rPr>
          <w:rFonts w:hint="eastAsia"/>
        </w:rPr>
        <w:t>PermitRootLogin</w:t>
      </w:r>
      <w:proofErr w:type="spellEnd"/>
      <w:r w:rsidRPr="00E61FB2">
        <w:rPr>
          <w:rFonts w:hint="eastAsia"/>
        </w:rPr>
        <w:t>为</w:t>
      </w:r>
      <w:r w:rsidRPr="00E61FB2">
        <w:rPr>
          <w:rFonts w:hint="eastAsia"/>
        </w:rPr>
        <w:t>yes</w:t>
      </w:r>
      <w:r w:rsidRPr="00E61FB2">
        <w:rPr>
          <w:rFonts w:hint="eastAsia"/>
        </w:rPr>
        <w:t>，并保存配置。</w:t>
      </w:r>
    </w:p>
    <w:p w14:paraId="1AFDA157" w14:textId="77777777" w:rsidR="00506159" w:rsidRDefault="005E239D" w:rsidP="00506159">
      <w:pPr>
        <w:pStyle w:val="af6"/>
      </w:pPr>
      <w:r w:rsidRPr="00C2430A">
        <w:t xml:space="preserve">MT: </w:t>
      </w:r>
    </w:p>
    <w:p w14:paraId="40A93681" w14:textId="0F2352E3" w:rsidR="005E239D" w:rsidRPr="00C2430A" w:rsidRDefault="005E239D" w:rsidP="00964E5A">
      <w:r w:rsidRPr="00C2430A">
        <w:rPr>
          <w:rFonts w:hint="eastAsia"/>
        </w:rPr>
        <w:t xml:space="preserve">Modify the </w:t>
      </w:r>
      <w:proofErr w:type="spellStart"/>
      <w:proofErr w:type="gramStart"/>
      <w:r w:rsidRPr="00C2430A">
        <w:rPr>
          <w:rFonts w:hint="eastAsia"/>
        </w:rPr>
        <w:t>ssh</w:t>
      </w:r>
      <w:proofErr w:type="spellEnd"/>
      <w:proofErr w:type="gramEnd"/>
      <w:r w:rsidRPr="00C2430A">
        <w:rPr>
          <w:rFonts w:hint="eastAsia"/>
        </w:rPr>
        <w:t xml:space="preserve"> configuration file</w:t>
      </w:r>
      <w:r w:rsidRPr="00C2430A">
        <w:rPr>
          <w:rFonts w:hint="eastAsia"/>
          <w:u w:val="single"/>
        </w:rPr>
        <w:t xml:space="preserve">, </w:t>
      </w:r>
      <w:r w:rsidRPr="00C2430A">
        <w:rPr>
          <w:rFonts w:hint="eastAsia"/>
        </w:rPr>
        <w:t xml:space="preserve">change the value of </w:t>
      </w:r>
      <w:proofErr w:type="spellStart"/>
      <w:r w:rsidRPr="00C2430A">
        <w:rPr>
          <w:rFonts w:hint="eastAsia"/>
        </w:rPr>
        <w:t>PermitRootLogin</w:t>
      </w:r>
      <w:proofErr w:type="spellEnd"/>
      <w:r w:rsidRPr="00C2430A">
        <w:rPr>
          <w:rFonts w:hint="eastAsia"/>
        </w:rPr>
        <w:t xml:space="preserve"> to yes, </w:t>
      </w:r>
      <w:r w:rsidRPr="00C2430A">
        <w:rPr>
          <w:rFonts w:hint="eastAsia"/>
          <w:u w:val="single"/>
        </w:rPr>
        <w:t xml:space="preserve">and </w:t>
      </w:r>
      <w:r w:rsidRPr="00C2430A">
        <w:rPr>
          <w:rFonts w:hint="eastAsia"/>
        </w:rPr>
        <w:t>save the configuration.</w:t>
      </w:r>
    </w:p>
    <w:p w14:paraId="592F7E7E" w14:textId="77777777" w:rsidR="00506159" w:rsidRDefault="005E239D" w:rsidP="00506159">
      <w:pPr>
        <w:pStyle w:val="af6"/>
      </w:pPr>
      <w:r w:rsidRPr="00C2430A">
        <w:t xml:space="preserve">PE: </w:t>
      </w:r>
    </w:p>
    <w:p w14:paraId="369CB6AD" w14:textId="0E14922D" w:rsidR="005E239D" w:rsidRPr="00C2430A" w:rsidRDefault="005E239D" w:rsidP="00964E5A">
      <w:r w:rsidRPr="00C2430A">
        <w:t xml:space="preserve">Modify the </w:t>
      </w:r>
      <w:proofErr w:type="spellStart"/>
      <w:r w:rsidRPr="00C2430A">
        <w:t>SSH</w:t>
      </w:r>
      <w:proofErr w:type="spellEnd"/>
      <w:r w:rsidRPr="00C2430A">
        <w:t xml:space="preserve"> file</w:t>
      </w:r>
      <w:r w:rsidRPr="00C2430A">
        <w:rPr>
          <w:u w:val="single"/>
        </w:rPr>
        <w:t xml:space="preserve">: </w:t>
      </w:r>
      <w:r w:rsidRPr="00C2430A">
        <w:t xml:space="preserve">Set </w:t>
      </w:r>
      <w:proofErr w:type="spellStart"/>
      <w:r w:rsidRPr="00506159">
        <w:rPr>
          <w:b/>
        </w:rPr>
        <w:t>PermitRootLogin</w:t>
      </w:r>
      <w:proofErr w:type="spellEnd"/>
      <w:r w:rsidRPr="00C2430A">
        <w:t xml:space="preserve"> to </w:t>
      </w:r>
      <w:r w:rsidRPr="00C2430A">
        <w:rPr>
          <w:b/>
        </w:rPr>
        <w:t>yes</w:t>
      </w:r>
      <w:r w:rsidRPr="00C2430A">
        <w:t xml:space="preserve"> and save the configuration.</w:t>
      </w:r>
    </w:p>
    <w:p w14:paraId="4C8CFDB7" w14:textId="4A8FA065" w:rsidR="0006519D" w:rsidRPr="00E61FB2" w:rsidRDefault="0006519D" w:rsidP="00964E5A">
      <w:r>
        <w:rPr>
          <w:rFonts w:hint="eastAsia"/>
        </w:rPr>
        <w:t>The post-editor</w:t>
      </w:r>
      <w:r>
        <w:t xml:space="preserve"> changes the logical relation</w:t>
      </w:r>
      <w:r w:rsidR="002B75AD">
        <w:t>ship</w:t>
      </w:r>
      <w:r>
        <w:t xml:space="preserve"> </w:t>
      </w:r>
      <w:r w:rsidR="002B75AD">
        <w:t>between</w:t>
      </w:r>
      <w:r>
        <w:t xml:space="preserve"> the </w:t>
      </w:r>
      <w:r w:rsidR="002B75AD">
        <w:t>first operation and the latter two operations</w:t>
      </w:r>
      <w:r>
        <w:t xml:space="preserve"> simply by editing a punctuation. </w:t>
      </w:r>
      <w:r w:rsidR="002B75AD">
        <w:t>This editing is also supported by the communicative translation theory, because correcting logical relationship is commonly used to improve the clarity of the target texts.</w:t>
      </w:r>
    </w:p>
    <w:p w14:paraId="13808E5A" w14:textId="77777777" w:rsidR="005E239D" w:rsidRPr="00E61FB2" w:rsidRDefault="005E239D" w:rsidP="00506159">
      <w:pPr>
        <w:pStyle w:val="4"/>
      </w:pPr>
      <w:r w:rsidRPr="00E61FB2">
        <w:rPr>
          <w:rFonts w:hint="eastAsia"/>
        </w:rPr>
        <w:t>Tag</w:t>
      </w:r>
    </w:p>
    <w:p w14:paraId="0A47C517" w14:textId="48ED1DA9" w:rsidR="00BB0E18" w:rsidRDefault="00BB0E18" w:rsidP="00964E5A">
      <w:r>
        <w:t xml:space="preserve">A tag is a computer code attached to a word or phrase in a computer document in order to arrange the data in a particular way. Tags that need to be handled in this software </w:t>
      </w:r>
      <w:r>
        <w:lastRenderedPageBreak/>
        <w:t>usage guide are used to mark out the fonts of texts.</w:t>
      </w:r>
    </w:p>
    <w:p w14:paraId="45E1BF81" w14:textId="3E596BF7" w:rsidR="005E239D" w:rsidRPr="00E61FB2" w:rsidRDefault="005E239D" w:rsidP="00964E5A">
      <w:r w:rsidRPr="00E61FB2">
        <w:rPr>
          <w:rFonts w:hint="eastAsia"/>
        </w:rPr>
        <w:t>As mentioned b</w:t>
      </w:r>
      <w:r w:rsidRPr="00E61FB2">
        <w:t xml:space="preserve">efore, post-editors work on </w:t>
      </w:r>
      <w:proofErr w:type="spellStart"/>
      <w:r w:rsidRPr="00E61FB2">
        <w:t>IDP</w:t>
      </w:r>
      <w:proofErr w:type="spellEnd"/>
      <w:r w:rsidRPr="00E61FB2">
        <w:t xml:space="preserve"> to modify MT outputs. The platform transfers text fonts into tags and display</w:t>
      </w:r>
      <w:r w:rsidR="0057043B">
        <w:t>s</w:t>
      </w:r>
      <w:r w:rsidRPr="00E61FB2">
        <w:t xml:space="preserve"> these tags along with MT outputs in the input box. Post-editors need to move tags to </w:t>
      </w:r>
      <w:r w:rsidR="0057043B">
        <w:t xml:space="preserve">a </w:t>
      </w:r>
      <w:r w:rsidRPr="00E61FB2">
        <w:t>certain location in the sentence, so that the font of several words, such as UI terms, directories, and table na</w:t>
      </w:r>
      <w:r w:rsidR="0057043B">
        <w:t>mes, highlighted by the tags is</w:t>
      </w:r>
      <w:r w:rsidRPr="00E61FB2">
        <w:t xml:space="preserve"> </w:t>
      </w:r>
      <w:r w:rsidR="002A7603">
        <w:t xml:space="preserve">in </w:t>
      </w:r>
      <w:r w:rsidRPr="00E61FB2">
        <w:t>bold, italic</w:t>
      </w:r>
      <w:r w:rsidR="002A7603">
        <w:t>s</w:t>
      </w:r>
      <w:r w:rsidR="0057043B">
        <w:t xml:space="preserve">, or </w:t>
      </w:r>
      <w:r w:rsidRPr="00E61FB2">
        <w:t>other fonts.</w:t>
      </w:r>
    </w:p>
    <w:p w14:paraId="007C832C" w14:textId="77777777" w:rsidR="005E239D" w:rsidRPr="00E61FB2" w:rsidRDefault="005E239D" w:rsidP="00964E5A">
      <w:r w:rsidRPr="00E61FB2">
        <w:t>To speed up this process, post-editors are advised to use short-cut keys to move the tags. Another aided PE operation involves the “Search &amp; Replace” function.</w:t>
      </w:r>
    </w:p>
    <w:p w14:paraId="5724986A" w14:textId="06CD1698" w:rsidR="005E239D" w:rsidRPr="00E61FB2" w:rsidRDefault="005E239D" w:rsidP="00AC52DD">
      <w:pPr>
        <w:pStyle w:val="21"/>
      </w:pPr>
      <w:bookmarkStart w:id="53" w:name="_Toc510960746"/>
      <w:r w:rsidRPr="00E61FB2">
        <w:t>Summary</w:t>
      </w:r>
      <w:bookmarkEnd w:id="53"/>
    </w:p>
    <w:p w14:paraId="31F7F83F" w14:textId="0F940629" w:rsidR="005E239D" w:rsidRPr="00E61FB2" w:rsidRDefault="005E239D" w:rsidP="00964E5A">
      <w:r w:rsidRPr="00E61FB2">
        <w:t>Based on the above cases we can</w:t>
      </w:r>
      <w:r w:rsidR="0057043B">
        <w:t xml:space="preserve"> conclude that no PE method is </w:t>
      </w:r>
      <w:r w:rsidRPr="00E61FB2">
        <w:t>used alone, and the same error can be corrected using different PE methods to produce different outputs. Sense PE greatly improves the MT quality because it focus</w:t>
      </w:r>
      <w:r w:rsidR="0057043B">
        <w:t>es</w:t>
      </w:r>
      <w:r w:rsidRPr="00E61FB2">
        <w:t xml:space="preserve"> on accuracy which is the most important factor in </w:t>
      </w:r>
      <w:r w:rsidR="0057043B">
        <w:t xml:space="preserve">the </w:t>
      </w:r>
      <w:r w:rsidRPr="00E61FB2">
        <w:t xml:space="preserve">quality evaluation of technical documents. Expression PE improves the conciseness, coherence, and clarity of the software usage guide, so that users can easily understand the instructions. </w:t>
      </w:r>
    </w:p>
    <w:p w14:paraId="43C5D3E2" w14:textId="3B00784E" w:rsidR="005E239D" w:rsidRDefault="005E239D" w:rsidP="00964E5A">
      <w:r w:rsidRPr="00E61FB2">
        <w:t xml:space="preserve">To prove these PE methods are effective, the following section verifies the methods by providing proofs from </w:t>
      </w:r>
      <w:r w:rsidR="006C033F">
        <w:t>user</w:t>
      </w:r>
      <w:r w:rsidR="0057043B">
        <w:t xml:space="preserve"> feedback</w:t>
      </w:r>
      <w:r w:rsidRPr="00E61FB2">
        <w:t xml:space="preserve">, </w:t>
      </w:r>
      <w:r w:rsidR="006C033F">
        <w:t>client</w:t>
      </w:r>
      <w:r w:rsidRPr="00E61FB2">
        <w:t xml:space="preserve"> assessments, and quality evaluations.</w:t>
      </w:r>
    </w:p>
    <w:p w14:paraId="2FF4EB54" w14:textId="35D7050F" w:rsidR="00E70132" w:rsidRPr="00E61FB2" w:rsidRDefault="00E70132" w:rsidP="00E70132">
      <w:pPr>
        <w:widowControl/>
        <w:spacing w:line="240" w:lineRule="auto"/>
        <w:jc w:val="left"/>
      </w:pPr>
      <w:r>
        <w:br w:type="page"/>
      </w:r>
    </w:p>
    <w:p w14:paraId="3A7D9E47" w14:textId="5D86DC10" w:rsidR="00F326C2" w:rsidRPr="00E61FB2" w:rsidRDefault="006E712D" w:rsidP="00C04DD3">
      <w:pPr>
        <w:pStyle w:val="1"/>
        <w:ind w:firstLine="284"/>
      </w:pPr>
      <w:bookmarkStart w:id="54" w:name="_Toc510960747"/>
      <w:r>
        <w:lastRenderedPageBreak/>
        <w:t>Effectiveness</w:t>
      </w:r>
      <w:r w:rsidR="00F326C2" w:rsidRPr="00E61FB2">
        <w:t xml:space="preserve"> and </w:t>
      </w:r>
      <w:r>
        <w:t xml:space="preserve">output </w:t>
      </w:r>
      <w:r w:rsidR="00F326C2" w:rsidRPr="00E61FB2">
        <w:t>Correctness Verification</w:t>
      </w:r>
      <w:bookmarkEnd w:id="54"/>
    </w:p>
    <w:p w14:paraId="002DCE48" w14:textId="141C5359" w:rsidR="00F326C2" w:rsidRDefault="00A7194C" w:rsidP="00964E5A">
      <w:r>
        <w:t>After common PE methods are provided, the next key issue is whether the methods are eff</w:t>
      </w:r>
      <w:r w:rsidR="00A43C32">
        <w:t xml:space="preserve">ective in correcting MT errors and whether the outputs meet the standard. </w:t>
      </w:r>
      <w:r w:rsidR="00F326C2" w:rsidRPr="00E61FB2">
        <w:t>This chapter</w:t>
      </w:r>
      <w:r w:rsidR="00F326C2" w:rsidRPr="00E61FB2">
        <w:rPr>
          <w:rFonts w:hint="eastAsia"/>
        </w:rPr>
        <w:t xml:space="preserve"> </w:t>
      </w:r>
      <w:r w:rsidR="00A43C32">
        <w:t>defines the effectiveness and correctness first, then and introduces the methods used to verify</w:t>
      </w:r>
      <w:r w:rsidR="00F326C2" w:rsidRPr="00E61FB2">
        <w:t xml:space="preserve"> the </w:t>
      </w:r>
      <w:proofErr w:type="spellStart"/>
      <w:r w:rsidR="00F326C2" w:rsidRPr="00E61FB2">
        <w:t>MTPE</w:t>
      </w:r>
      <w:proofErr w:type="spellEnd"/>
      <w:r w:rsidR="00F326C2" w:rsidRPr="00E61FB2">
        <w:t xml:space="preserve"> strategy and the PE methods</w:t>
      </w:r>
      <w:r w:rsidR="00A43C32">
        <w:t>.</w:t>
      </w:r>
      <w:r w:rsidR="00F326C2" w:rsidRPr="00E61FB2">
        <w:t xml:space="preserve"> </w:t>
      </w:r>
      <w:r w:rsidR="00CB1874">
        <w:t>There are three aspects of</w:t>
      </w:r>
      <w:r w:rsidR="00A43C32">
        <w:t xml:space="preserve"> the verification: </w:t>
      </w:r>
      <w:r w:rsidR="00F326C2" w:rsidRPr="00E61FB2">
        <w:t>quality evaluati</w:t>
      </w:r>
      <w:r w:rsidR="00A43C32">
        <w:t xml:space="preserve">on, </w:t>
      </w:r>
      <w:r w:rsidR="00D463FA">
        <w:t>client</w:t>
      </w:r>
      <w:r w:rsidR="00A43C32">
        <w:t xml:space="preserve"> satisfaction, and user</w:t>
      </w:r>
      <w:r w:rsidR="00CB1874">
        <w:t xml:space="preserve"> feedback</w:t>
      </w:r>
      <w:r w:rsidR="00F326C2" w:rsidRPr="00E61FB2">
        <w:t>.</w:t>
      </w:r>
    </w:p>
    <w:p w14:paraId="17AF4857" w14:textId="4FA836A6" w:rsidR="00A43C32" w:rsidRDefault="00A43C32" w:rsidP="00964E5A">
      <w:r>
        <w:t xml:space="preserve">What is effectiveness of the PE methods and output correctness? By what means can they be verified? First of all, effectiveness is the quality of being able to bring about the effect of the corrections. To evaluate the effect, the author assesses the quality of MT outputs and post-edited texts using </w:t>
      </w:r>
      <w:proofErr w:type="spellStart"/>
      <w:r>
        <w:t>DocMetrics</w:t>
      </w:r>
      <w:proofErr w:type="spellEnd"/>
      <w:r>
        <w:t xml:space="preserve">, a </w:t>
      </w:r>
      <w:r w:rsidR="006C033F">
        <w:t>quality assurance (</w:t>
      </w:r>
      <w:r>
        <w:t>QA</w:t>
      </w:r>
      <w:r w:rsidR="006C033F">
        <w:t>)</w:t>
      </w:r>
      <w:r>
        <w:t xml:space="preserve"> tool</w:t>
      </w:r>
      <w:r w:rsidR="00254BF6">
        <w:t xml:space="preserve"> developed by H Corporation</w:t>
      </w:r>
      <w:r>
        <w:t xml:space="preserve">, and compares the quality. If the quality is extremely improved and meets the initial translation standard set by </w:t>
      </w:r>
      <w:proofErr w:type="spellStart"/>
      <w:r>
        <w:t>HTSC</w:t>
      </w:r>
      <w:proofErr w:type="spellEnd"/>
      <w:r>
        <w:t>, it will be proved that the PE methods are effective.</w:t>
      </w:r>
      <w:r>
        <w:rPr>
          <w:rFonts w:hint="eastAsia"/>
        </w:rPr>
        <w:t xml:space="preserve"> </w:t>
      </w:r>
      <w:r>
        <w:t xml:space="preserve">Secondly, </w:t>
      </w:r>
      <w:r w:rsidR="001F48D3">
        <w:t xml:space="preserve">the output correctness refers to the conformity to the facts described in the software usage guide. If the </w:t>
      </w:r>
      <w:r w:rsidR="004A7B77">
        <w:t>outputs pass the document function testing, it is clear the facts are accurately transferred from Chinese to English.</w:t>
      </w:r>
      <w:r w:rsidR="00E243EE">
        <w:t xml:space="preserve"> Therefore, the author collects clients’ evaluations because they conduct the function testing, and the test result determines their evaluation</w:t>
      </w:r>
      <w:r w:rsidR="006C033F">
        <w:t>s</w:t>
      </w:r>
      <w:r w:rsidR="00E243EE">
        <w:t>. In addition to the clients, the document users are another group of people who hav</w:t>
      </w:r>
      <w:r w:rsidR="00843620">
        <w:t>e a say in the output correctness.</w:t>
      </w:r>
      <w:r w:rsidR="00CB1874">
        <w:t xml:space="preserve"> Their feedback</w:t>
      </w:r>
      <w:r w:rsidR="002824D8">
        <w:t xml:space="preserve"> manifest</w:t>
      </w:r>
      <w:r w:rsidR="00CB1874">
        <w:t xml:space="preserve">s whether the outputs </w:t>
      </w:r>
      <w:r w:rsidR="002824D8">
        <w:t>conform to the facts.</w:t>
      </w:r>
    </w:p>
    <w:p w14:paraId="5663A632" w14:textId="4CFE80CE" w:rsidR="002824D8" w:rsidRPr="00E61FB2" w:rsidRDefault="002824D8" w:rsidP="00964E5A">
      <w:r>
        <w:t xml:space="preserve">In the following sections, the QA procedure is mentioned to determine what quality standard should be used to evaluate the PE outputs. After </w:t>
      </w:r>
      <w:r w:rsidR="00E73A4B">
        <w:t>evaluating the quality of MT outputs and PE outputs</w:t>
      </w:r>
      <w:r>
        <w:t xml:space="preserve">, </w:t>
      </w:r>
      <w:r w:rsidR="00E73A4B">
        <w:t xml:space="preserve">the quality comparison result, </w:t>
      </w:r>
      <w:r>
        <w:t>voice of clients</w:t>
      </w:r>
      <w:r w:rsidR="00E73A4B">
        <w:t>,</w:t>
      </w:r>
      <w:r>
        <w:t xml:space="preserve"> and user feedback are provided to verify the </w:t>
      </w:r>
      <w:r w:rsidR="00E73A4B">
        <w:t xml:space="preserve">effectiveness and </w:t>
      </w:r>
      <w:r>
        <w:t>correctness.</w:t>
      </w:r>
    </w:p>
    <w:p w14:paraId="784F5461" w14:textId="77777777" w:rsidR="00F326C2" w:rsidRPr="00E61FB2" w:rsidRDefault="00F326C2" w:rsidP="00AC52DD">
      <w:pPr>
        <w:pStyle w:val="21"/>
      </w:pPr>
      <w:bookmarkStart w:id="55" w:name="_Toc510960748"/>
      <w:r w:rsidRPr="00E61FB2">
        <w:t>Quality Evaluation</w:t>
      </w:r>
      <w:bookmarkEnd w:id="55"/>
    </w:p>
    <w:p w14:paraId="1664FE3C" w14:textId="03455BD2" w:rsidR="00F326C2" w:rsidRPr="00E61FB2" w:rsidRDefault="00F326C2" w:rsidP="00964E5A">
      <w:proofErr w:type="spellStart"/>
      <w:r w:rsidRPr="00E61FB2">
        <w:t>HTSC</w:t>
      </w:r>
      <w:proofErr w:type="spellEnd"/>
      <w:r w:rsidRPr="00E61FB2">
        <w:t xml:space="preserve"> has a mature quality management system, covering the whole translation process </w:t>
      </w:r>
      <w:r w:rsidRPr="00E61FB2">
        <w:lastRenderedPageBreak/>
        <w:t xml:space="preserve">and every aspect of a translation project. To reasonably evaluate the post-edited texts, it is necessary to learn the </w:t>
      </w:r>
      <w:r w:rsidR="006C033F">
        <w:t>QA</w:t>
      </w:r>
      <w:r w:rsidRPr="00E61FB2">
        <w:t xml:space="preserve"> procedure to adjust the expected</w:t>
      </w:r>
      <w:r w:rsidR="00A43C32">
        <w:t xml:space="preserve"> quality requirements of PE outputs</w:t>
      </w:r>
      <w:r w:rsidRPr="00E61FB2">
        <w:t>.</w:t>
      </w:r>
    </w:p>
    <w:p w14:paraId="3B7A025D" w14:textId="77777777" w:rsidR="00F326C2" w:rsidRPr="00E61FB2" w:rsidRDefault="00F326C2" w:rsidP="003E0AE2">
      <w:pPr>
        <w:pStyle w:val="3"/>
        <w:numPr>
          <w:ilvl w:val="2"/>
          <w:numId w:val="6"/>
        </w:numPr>
      </w:pPr>
      <w:bookmarkStart w:id="56" w:name="_Toc510960749"/>
      <w:r w:rsidRPr="00E61FB2">
        <w:t>QA procedure</w:t>
      </w:r>
      <w:bookmarkEnd w:id="56"/>
    </w:p>
    <w:p w14:paraId="52B976F6" w14:textId="77777777" w:rsidR="00F326C2" w:rsidRPr="00E61FB2" w:rsidRDefault="00F326C2" w:rsidP="00964E5A">
      <w:r w:rsidRPr="00E61FB2">
        <w:t xml:space="preserve">As mentioned before in section 1.2, the standard translation process in </w:t>
      </w:r>
      <w:proofErr w:type="spellStart"/>
      <w:r w:rsidRPr="00E61FB2">
        <w:t>HTSC</w:t>
      </w:r>
      <w:proofErr w:type="spellEnd"/>
      <w:r w:rsidRPr="00E61FB2">
        <w:t xml:space="preserve"> includes the QA procedure. </w:t>
      </w:r>
    </w:p>
    <w:p w14:paraId="301598A7" w14:textId="77777777" w:rsidR="00F326C2" w:rsidRPr="00E61FB2" w:rsidRDefault="00F326C2" w:rsidP="00964E5A">
      <w:r w:rsidRPr="00E61FB2">
        <w:t xml:space="preserve">After translators finish the initial translation, they are required to proofread the target text and confirm the segments. For post-editors, the initial translation is MT outputs, so they need to post-edit the texts and confirm the segments. It is suggested to merge proofreading into PE. </w:t>
      </w:r>
    </w:p>
    <w:p w14:paraId="478E1DFA" w14:textId="0DCF60E4" w:rsidR="00F326C2" w:rsidRPr="00E61FB2" w:rsidRDefault="00F326C2" w:rsidP="00964E5A">
      <w:r w:rsidRPr="00E61FB2">
        <w:t xml:space="preserve">After the segments are confirmed, there are still several QA steps: QA tool check, cross-review, and native-speak edit. Before the delivery, the document is checked again. After the delivery, software usage guides are usually tested by the </w:t>
      </w:r>
      <w:r w:rsidR="00D463FA">
        <w:t>client</w:t>
      </w:r>
      <w:r w:rsidRPr="00E61FB2">
        <w:t xml:space="preserve"> to ensure its function.</w:t>
      </w:r>
    </w:p>
    <w:p w14:paraId="3220DB75" w14:textId="74830727" w:rsidR="00F326C2" w:rsidRPr="00E61FB2" w:rsidRDefault="00F326C2" w:rsidP="00964E5A">
      <w:r w:rsidRPr="00E61FB2">
        <w:t xml:space="preserve">According to the QA procedure, it is clear the post-PE texts are several steps away from deliverables. Therefore, the expected quality of post-PE texts should be the same as that of the initial translations. </w:t>
      </w:r>
      <w:proofErr w:type="spellStart"/>
      <w:r w:rsidRPr="00E61FB2">
        <w:t>HTSC</w:t>
      </w:r>
      <w:proofErr w:type="spellEnd"/>
      <w:r w:rsidRPr="00E61FB2">
        <w:t xml:space="preserve"> requires that initial translations do not contain any accuracy errors involving key information and low-level mistakes. This requirement is used in this chapter </w:t>
      </w:r>
      <w:r w:rsidR="00B05684">
        <w:t xml:space="preserve">as </w:t>
      </w:r>
      <w:r w:rsidRPr="00E61FB2">
        <w:t>the quality standard of post-PE texts.</w:t>
      </w:r>
    </w:p>
    <w:p w14:paraId="318FF6F7" w14:textId="77777777" w:rsidR="00F326C2" w:rsidRPr="00E61FB2" w:rsidRDefault="00F326C2" w:rsidP="003E0AE2">
      <w:pPr>
        <w:pStyle w:val="3"/>
        <w:numPr>
          <w:ilvl w:val="2"/>
          <w:numId w:val="6"/>
        </w:numPr>
      </w:pPr>
      <w:bookmarkStart w:id="57" w:name="_Toc510960750"/>
      <w:r w:rsidRPr="00E61FB2">
        <w:t>Health Check Report</w:t>
      </w:r>
      <w:bookmarkEnd w:id="57"/>
    </w:p>
    <w:p w14:paraId="7B0224F0" w14:textId="770609ED" w:rsidR="00F326C2" w:rsidRPr="00E61FB2" w:rsidRDefault="00E73A4B" w:rsidP="00964E5A">
      <w:r>
        <w:rPr>
          <w:rFonts w:hint="eastAsia"/>
        </w:rPr>
        <w:t>He</w:t>
      </w:r>
      <w:r>
        <w:t xml:space="preserve">alth check refers to an automated quality evaluation of initial translations. </w:t>
      </w:r>
      <w:r w:rsidR="00362B7A">
        <w:t>After the check, a health check report is generated in which the document is scored between 0 points to 100 points in terms of accuracy, language, and style. A health check report not only provides evaluation results, but displays</w:t>
      </w:r>
      <w:r w:rsidR="00F326C2" w:rsidRPr="00E61FB2">
        <w:t xml:space="preserve"> </w:t>
      </w:r>
      <w:r w:rsidR="00362B7A">
        <w:t xml:space="preserve">all </w:t>
      </w:r>
      <w:r w:rsidR="00F326C2" w:rsidRPr="00E61FB2">
        <w:t xml:space="preserve">possible errors </w:t>
      </w:r>
      <w:r w:rsidR="00362B7A">
        <w:t xml:space="preserve">of the documents </w:t>
      </w:r>
      <w:r w:rsidR="00F326C2" w:rsidRPr="00E61FB2">
        <w:t xml:space="preserve">in spelling, grammar, </w:t>
      </w:r>
      <w:r w:rsidR="00362B7A">
        <w:t xml:space="preserve">bilingual </w:t>
      </w:r>
      <w:r w:rsidR="00F326C2" w:rsidRPr="00E61FB2">
        <w:t xml:space="preserve">consistency, punctuation, cyber security, and style, etc. </w:t>
      </w:r>
      <w:r w:rsidR="00362B7A">
        <w:t>The report helps r</w:t>
      </w:r>
      <w:r w:rsidR="00F326C2" w:rsidRPr="00E61FB2">
        <w:t xml:space="preserve">eviewers </w:t>
      </w:r>
      <w:r w:rsidR="00362B7A">
        <w:t xml:space="preserve">locate errors in the document and </w:t>
      </w:r>
      <w:r w:rsidR="00F326C2" w:rsidRPr="00E61FB2">
        <w:t>determine whether they need to be corrected.</w:t>
      </w:r>
      <w:r w:rsidR="00F326C2" w:rsidRPr="00E61FB2">
        <w:rPr>
          <w:rFonts w:hint="eastAsia"/>
        </w:rPr>
        <w:t xml:space="preserve"> </w:t>
      </w:r>
      <w:r w:rsidR="00F326C2" w:rsidRPr="00E61FB2">
        <w:t>O</w:t>
      </w:r>
      <w:r w:rsidR="00362B7A">
        <w:rPr>
          <w:rFonts w:hint="eastAsia"/>
        </w:rPr>
        <w:t xml:space="preserve">nly the errors </w:t>
      </w:r>
      <w:r w:rsidR="00F326C2" w:rsidRPr="00E61FB2">
        <w:rPr>
          <w:rFonts w:hint="eastAsia"/>
        </w:rPr>
        <w:t xml:space="preserve">corrected </w:t>
      </w:r>
      <w:r w:rsidR="00362B7A">
        <w:t xml:space="preserve">by reviewers </w:t>
      </w:r>
      <w:r w:rsidR="00F326C2" w:rsidRPr="00E61FB2">
        <w:rPr>
          <w:rFonts w:hint="eastAsia"/>
        </w:rPr>
        <w:t>are valid errors</w:t>
      </w:r>
      <w:r w:rsidR="00F326C2" w:rsidRPr="00E61FB2">
        <w:t>.</w:t>
      </w:r>
    </w:p>
    <w:p w14:paraId="44392836" w14:textId="3973861C" w:rsidR="00362B7A" w:rsidRDefault="00F326C2" w:rsidP="00964E5A">
      <w:r w:rsidRPr="00E61FB2">
        <w:t>The aut</w:t>
      </w:r>
      <w:r w:rsidR="00254BF6">
        <w:t xml:space="preserve">hor used </w:t>
      </w:r>
      <w:proofErr w:type="spellStart"/>
      <w:r w:rsidR="00254BF6">
        <w:t>DocMetrics</w:t>
      </w:r>
      <w:proofErr w:type="spellEnd"/>
      <w:r w:rsidR="00254BF6">
        <w:t xml:space="preserve"> </w:t>
      </w:r>
      <w:r w:rsidRPr="00E61FB2">
        <w:t xml:space="preserve">to check the post-edited software usage guide. According </w:t>
      </w:r>
      <w:r w:rsidRPr="00E61FB2">
        <w:lastRenderedPageBreak/>
        <w:t>to the health check report, the overall score of the guide is 77 points; its accuracy values 89 points, 75 points for language, and 67 points for style. After the</w:t>
      </w:r>
      <w:r w:rsidR="00CB1874">
        <w:t xml:space="preserve"> viewer’s check, the author has</w:t>
      </w:r>
      <w:r w:rsidR="00362B7A">
        <w:t xml:space="preserve"> foun</w:t>
      </w:r>
      <w:r w:rsidRPr="00E61FB2">
        <w:t xml:space="preserve">d that only 1 capital error and 3 punctuation errors are valid. There is no doubt that the quality is good enough for </w:t>
      </w:r>
      <w:r w:rsidR="00CB1874">
        <w:t xml:space="preserve">the </w:t>
      </w:r>
      <w:r w:rsidRPr="00E61FB2">
        <w:t xml:space="preserve">initial translation. </w:t>
      </w:r>
    </w:p>
    <w:tbl>
      <w:tblPr>
        <w:tblStyle w:val="ae"/>
        <w:tblW w:w="0" w:type="auto"/>
        <w:tblLook w:val="04A0" w:firstRow="1" w:lastRow="0" w:firstColumn="1" w:lastColumn="0" w:noHBand="0" w:noVBand="1"/>
      </w:tblPr>
      <w:tblGrid>
        <w:gridCol w:w="2765"/>
        <w:gridCol w:w="1058"/>
        <w:gridCol w:w="1707"/>
        <w:gridCol w:w="2766"/>
      </w:tblGrid>
      <w:tr w:rsidR="00362B7A" w:rsidRPr="00EA14BD" w14:paraId="68C7D46E" w14:textId="77777777" w:rsidTr="003625A4">
        <w:tc>
          <w:tcPr>
            <w:tcW w:w="8296" w:type="dxa"/>
            <w:gridSpan w:val="4"/>
            <w:tcBorders>
              <w:top w:val="nil"/>
              <w:left w:val="nil"/>
              <w:bottom w:val="nil"/>
              <w:right w:val="nil"/>
            </w:tcBorders>
          </w:tcPr>
          <w:p w14:paraId="2EA41BB6" w14:textId="044A7FF4" w:rsidR="00362B7A" w:rsidRPr="00EA14BD" w:rsidRDefault="00C65D19" w:rsidP="00C65D19">
            <w:pPr>
              <w:pStyle w:val="af"/>
            </w:pPr>
            <w:r>
              <w:t>Table 5.1</w:t>
            </w:r>
            <w:r w:rsidR="00B66913">
              <w:t xml:space="preserve"> </w:t>
            </w:r>
            <w:r w:rsidR="00EA14BD" w:rsidRPr="00EA14BD">
              <w:rPr>
                <w:rFonts w:hint="eastAsia"/>
              </w:rPr>
              <w:t>Health Check Report of Post-edite</w:t>
            </w:r>
            <w:r w:rsidR="00EA14BD" w:rsidRPr="00EA14BD">
              <w:t>d Software Usage Guide</w:t>
            </w:r>
          </w:p>
        </w:tc>
      </w:tr>
      <w:tr w:rsidR="00EA14BD" w14:paraId="7F67955B" w14:textId="77777777" w:rsidTr="003625A4">
        <w:tc>
          <w:tcPr>
            <w:tcW w:w="8296" w:type="dxa"/>
            <w:gridSpan w:val="4"/>
            <w:tcBorders>
              <w:top w:val="nil"/>
              <w:left w:val="nil"/>
              <w:bottom w:val="single" w:sz="4" w:space="0" w:color="auto"/>
              <w:right w:val="nil"/>
            </w:tcBorders>
          </w:tcPr>
          <w:p w14:paraId="6C6F283D" w14:textId="47D5953C" w:rsidR="00EA14BD" w:rsidRPr="000F65CA" w:rsidRDefault="00EA14BD" w:rsidP="00AF5BDD">
            <w:pPr>
              <w:pStyle w:val="af0"/>
            </w:pPr>
            <w:r w:rsidRPr="000F65CA">
              <w:rPr>
                <w:rFonts w:hint="eastAsia"/>
              </w:rPr>
              <w:t>Document Health: 77</w:t>
            </w:r>
          </w:p>
        </w:tc>
      </w:tr>
      <w:tr w:rsidR="00362B7A" w14:paraId="43692718" w14:textId="77777777" w:rsidTr="003625A4">
        <w:tc>
          <w:tcPr>
            <w:tcW w:w="2765" w:type="dxa"/>
            <w:tcBorders>
              <w:top w:val="single" w:sz="4" w:space="0" w:color="auto"/>
              <w:left w:val="nil"/>
              <w:bottom w:val="single" w:sz="4" w:space="0" w:color="auto"/>
            </w:tcBorders>
          </w:tcPr>
          <w:p w14:paraId="552D6C75" w14:textId="69FB853F" w:rsidR="00362B7A" w:rsidRPr="000F65CA" w:rsidRDefault="00362B7A" w:rsidP="00AF5BDD">
            <w:pPr>
              <w:pStyle w:val="af0"/>
            </w:pPr>
            <w:r w:rsidRPr="000F65CA">
              <w:rPr>
                <w:rFonts w:hint="eastAsia"/>
              </w:rPr>
              <w:t>Accuracy</w:t>
            </w:r>
          </w:p>
        </w:tc>
        <w:tc>
          <w:tcPr>
            <w:tcW w:w="2765" w:type="dxa"/>
            <w:gridSpan w:val="2"/>
            <w:tcBorders>
              <w:top w:val="single" w:sz="4" w:space="0" w:color="auto"/>
              <w:bottom w:val="single" w:sz="4" w:space="0" w:color="auto"/>
            </w:tcBorders>
          </w:tcPr>
          <w:p w14:paraId="4AA69EF1" w14:textId="65F80893" w:rsidR="00362B7A" w:rsidRPr="000F65CA" w:rsidRDefault="00362B7A" w:rsidP="00AF5BDD">
            <w:pPr>
              <w:pStyle w:val="af0"/>
            </w:pPr>
            <w:r w:rsidRPr="000F65CA">
              <w:rPr>
                <w:rFonts w:hint="eastAsia"/>
              </w:rPr>
              <w:t>Language</w:t>
            </w:r>
          </w:p>
        </w:tc>
        <w:tc>
          <w:tcPr>
            <w:tcW w:w="2766" w:type="dxa"/>
            <w:tcBorders>
              <w:top w:val="single" w:sz="4" w:space="0" w:color="auto"/>
              <w:bottom w:val="single" w:sz="4" w:space="0" w:color="auto"/>
              <w:right w:val="nil"/>
            </w:tcBorders>
          </w:tcPr>
          <w:p w14:paraId="752C669A" w14:textId="3E9EA5F7" w:rsidR="00362B7A" w:rsidRPr="000F65CA" w:rsidRDefault="00362B7A" w:rsidP="00AF5BDD">
            <w:pPr>
              <w:pStyle w:val="af0"/>
            </w:pPr>
            <w:r w:rsidRPr="000F65CA">
              <w:rPr>
                <w:rFonts w:hint="eastAsia"/>
              </w:rPr>
              <w:t>Style</w:t>
            </w:r>
          </w:p>
        </w:tc>
      </w:tr>
      <w:tr w:rsidR="00362B7A" w14:paraId="166A5048" w14:textId="77777777" w:rsidTr="003625A4">
        <w:tc>
          <w:tcPr>
            <w:tcW w:w="2765" w:type="dxa"/>
            <w:tcBorders>
              <w:left w:val="nil"/>
              <w:bottom w:val="nil"/>
            </w:tcBorders>
          </w:tcPr>
          <w:p w14:paraId="340D9504" w14:textId="7133A96F" w:rsidR="00362B7A" w:rsidRPr="000F65CA" w:rsidRDefault="00362B7A" w:rsidP="00AF5BDD">
            <w:pPr>
              <w:pStyle w:val="af0"/>
            </w:pPr>
            <w:r w:rsidRPr="000F65CA">
              <w:rPr>
                <w:rFonts w:hint="eastAsia"/>
              </w:rPr>
              <w:t>89</w:t>
            </w:r>
          </w:p>
        </w:tc>
        <w:tc>
          <w:tcPr>
            <w:tcW w:w="2765" w:type="dxa"/>
            <w:gridSpan w:val="2"/>
            <w:tcBorders>
              <w:bottom w:val="nil"/>
            </w:tcBorders>
          </w:tcPr>
          <w:p w14:paraId="081A975E" w14:textId="776DD5FA" w:rsidR="00362B7A" w:rsidRPr="000F65CA" w:rsidRDefault="00362B7A" w:rsidP="00AF5BDD">
            <w:pPr>
              <w:pStyle w:val="af0"/>
            </w:pPr>
            <w:r w:rsidRPr="000F65CA">
              <w:rPr>
                <w:rFonts w:hint="eastAsia"/>
              </w:rPr>
              <w:t>75</w:t>
            </w:r>
          </w:p>
        </w:tc>
        <w:tc>
          <w:tcPr>
            <w:tcW w:w="2766" w:type="dxa"/>
            <w:tcBorders>
              <w:bottom w:val="nil"/>
              <w:right w:val="nil"/>
            </w:tcBorders>
          </w:tcPr>
          <w:p w14:paraId="7F2DAD9D" w14:textId="6751DC47" w:rsidR="00362B7A" w:rsidRPr="000F65CA" w:rsidRDefault="00362B7A" w:rsidP="00AF5BDD">
            <w:pPr>
              <w:pStyle w:val="af0"/>
            </w:pPr>
            <w:r w:rsidRPr="000F65CA">
              <w:rPr>
                <w:rFonts w:hint="eastAsia"/>
              </w:rPr>
              <w:t>67</w:t>
            </w:r>
          </w:p>
        </w:tc>
      </w:tr>
      <w:tr w:rsidR="00362B7A" w14:paraId="1ACADA50" w14:textId="77777777" w:rsidTr="003625A4">
        <w:tc>
          <w:tcPr>
            <w:tcW w:w="8296" w:type="dxa"/>
            <w:gridSpan w:val="4"/>
            <w:tcBorders>
              <w:top w:val="nil"/>
              <w:left w:val="nil"/>
              <w:bottom w:val="single" w:sz="4" w:space="0" w:color="auto"/>
              <w:right w:val="nil"/>
            </w:tcBorders>
          </w:tcPr>
          <w:p w14:paraId="2DC5DD63" w14:textId="2B8B236E" w:rsidR="00362B7A" w:rsidRPr="000F65CA" w:rsidRDefault="00362B7A" w:rsidP="00AF5BDD">
            <w:pPr>
              <w:pStyle w:val="af0"/>
            </w:pPr>
            <w:r w:rsidRPr="000F65CA">
              <w:t xml:space="preserve">Number of </w:t>
            </w:r>
            <w:r w:rsidRPr="000F65CA">
              <w:rPr>
                <w:rFonts w:hint="eastAsia"/>
              </w:rPr>
              <w:t>Valid</w:t>
            </w:r>
            <w:r w:rsidRPr="000F65CA">
              <w:t xml:space="preserve"> Errors: </w:t>
            </w:r>
          </w:p>
        </w:tc>
      </w:tr>
      <w:tr w:rsidR="00362B7A" w14:paraId="4D098D9F" w14:textId="77777777" w:rsidTr="003625A4">
        <w:tc>
          <w:tcPr>
            <w:tcW w:w="3823" w:type="dxa"/>
            <w:gridSpan w:val="2"/>
            <w:tcBorders>
              <w:top w:val="single" w:sz="4" w:space="0" w:color="auto"/>
              <w:left w:val="nil"/>
              <w:bottom w:val="nil"/>
            </w:tcBorders>
          </w:tcPr>
          <w:p w14:paraId="1BC4BA7C" w14:textId="1C3ECAAD" w:rsidR="00362B7A" w:rsidRPr="000F65CA" w:rsidRDefault="00362B7A" w:rsidP="00AF5BDD">
            <w:pPr>
              <w:pStyle w:val="af0"/>
            </w:pPr>
            <w:r w:rsidRPr="000F65CA">
              <w:t>Capital</w:t>
            </w:r>
            <w:r w:rsidR="00234676" w:rsidRPr="000F65CA">
              <w:t xml:space="preserve"> Error</w:t>
            </w:r>
            <w:r w:rsidRPr="000F65CA">
              <w:t>: 1</w:t>
            </w:r>
          </w:p>
        </w:tc>
        <w:tc>
          <w:tcPr>
            <w:tcW w:w="4473" w:type="dxa"/>
            <w:gridSpan w:val="2"/>
            <w:tcBorders>
              <w:top w:val="single" w:sz="4" w:space="0" w:color="auto"/>
              <w:bottom w:val="nil"/>
              <w:right w:val="nil"/>
            </w:tcBorders>
          </w:tcPr>
          <w:p w14:paraId="54369546" w14:textId="40ABF52B" w:rsidR="00362B7A" w:rsidRPr="000F65CA" w:rsidRDefault="00362B7A" w:rsidP="00AF5BDD">
            <w:pPr>
              <w:pStyle w:val="af0"/>
            </w:pPr>
            <w:r w:rsidRPr="000F65CA">
              <w:rPr>
                <w:rFonts w:hint="eastAsia"/>
              </w:rPr>
              <w:t>Punctua</w:t>
            </w:r>
            <w:r w:rsidRPr="000F65CA">
              <w:t>tion: 3</w:t>
            </w:r>
          </w:p>
        </w:tc>
      </w:tr>
    </w:tbl>
    <w:p w14:paraId="279ADE2E" w14:textId="77777777" w:rsidR="00362B7A" w:rsidRDefault="00362B7A" w:rsidP="00964E5A"/>
    <w:p w14:paraId="1C5008C5" w14:textId="553632F4" w:rsidR="00F326C2" w:rsidRDefault="00234676" w:rsidP="00964E5A">
      <w:r>
        <w:t>The author uses the same QA tool to check the document health o</w:t>
      </w:r>
      <w:r w:rsidR="00CB1874">
        <w:t>f</w:t>
      </w:r>
      <w:r>
        <w:t xml:space="preserve"> raw MT outputs to compare the result with that of the PE outputs.</w:t>
      </w:r>
      <w:r w:rsidR="00F326C2" w:rsidRPr="00E61FB2">
        <w:t xml:space="preserve"> </w:t>
      </w:r>
    </w:p>
    <w:tbl>
      <w:tblPr>
        <w:tblStyle w:val="ae"/>
        <w:tblW w:w="8222" w:type="dxa"/>
        <w:tblLayout w:type="fixed"/>
        <w:tblLook w:val="04A0" w:firstRow="1" w:lastRow="0" w:firstColumn="1" w:lastColumn="0" w:noHBand="0" w:noVBand="1"/>
      </w:tblPr>
      <w:tblGrid>
        <w:gridCol w:w="1985"/>
        <w:gridCol w:w="748"/>
        <w:gridCol w:w="953"/>
        <w:gridCol w:w="1701"/>
        <w:gridCol w:w="2835"/>
      </w:tblGrid>
      <w:tr w:rsidR="00234676" w:rsidRPr="00EA14BD" w14:paraId="617B6170" w14:textId="77777777" w:rsidTr="003625A4">
        <w:tc>
          <w:tcPr>
            <w:tcW w:w="8222" w:type="dxa"/>
            <w:gridSpan w:val="5"/>
            <w:tcBorders>
              <w:top w:val="nil"/>
              <w:left w:val="nil"/>
              <w:bottom w:val="nil"/>
              <w:right w:val="nil"/>
            </w:tcBorders>
          </w:tcPr>
          <w:p w14:paraId="0E62058B" w14:textId="6AA90312" w:rsidR="00234676" w:rsidRPr="00EA14BD" w:rsidRDefault="00C65D19" w:rsidP="00C65D19">
            <w:pPr>
              <w:pStyle w:val="af"/>
            </w:pPr>
            <w:r>
              <w:t>Table 5.2</w:t>
            </w:r>
            <w:r w:rsidR="00234676">
              <w:t xml:space="preserve"> </w:t>
            </w:r>
            <w:r w:rsidR="00234676" w:rsidRPr="00EA14BD">
              <w:rPr>
                <w:rFonts w:hint="eastAsia"/>
              </w:rPr>
              <w:t xml:space="preserve">Health Check Report of </w:t>
            </w:r>
            <w:r w:rsidR="00234676">
              <w:t>the MT Outputs</w:t>
            </w:r>
          </w:p>
        </w:tc>
      </w:tr>
      <w:tr w:rsidR="00234676" w:rsidRPr="001B72B3" w14:paraId="5C38FB05" w14:textId="77777777" w:rsidTr="003625A4">
        <w:tc>
          <w:tcPr>
            <w:tcW w:w="8222" w:type="dxa"/>
            <w:gridSpan w:val="5"/>
            <w:tcBorders>
              <w:top w:val="nil"/>
              <w:left w:val="nil"/>
              <w:bottom w:val="single" w:sz="4" w:space="0" w:color="auto"/>
              <w:right w:val="nil"/>
            </w:tcBorders>
          </w:tcPr>
          <w:p w14:paraId="5555EB84" w14:textId="2B814E94" w:rsidR="00234676" w:rsidRPr="001B72B3" w:rsidRDefault="00234676" w:rsidP="00AF5BDD">
            <w:pPr>
              <w:pStyle w:val="af0"/>
            </w:pPr>
            <w:r w:rsidRPr="001B72B3">
              <w:rPr>
                <w:rFonts w:hint="eastAsia"/>
              </w:rPr>
              <w:t xml:space="preserve">Document Health: </w:t>
            </w:r>
            <w:r w:rsidRPr="001B72B3">
              <w:t>39</w:t>
            </w:r>
          </w:p>
        </w:tc>
      </w:tr>
      <w:tr w:rsidR="003625A4" w:rsidRPr="001B72B3" w14:paraId="62AEDA04" w14:textId="77777777" w:rsidTr="003625A4">
        <w:tc>
          <w:tcPr>
            <w:tcW w:w="2733" w:type="dxa"/>
            <w:gridSpan w:val="2"/>
            <w:tcBorders>
              <w:top w:val="single" w:sz="4" w:space="0" w:color="auto"/>
              <w:left w:val="nil"/>
              <w:bottom w:val="single" w:sz="4" w:space="0" w:color="auto"/>
              <w:right w:val="single" w:sz="4" w:space="0" w:color="auto"/>
            </w:tcBorders>
          </w:tcPr>
          <w:p w14:paraId="1102E761" w14:textId="77777777" w:rsidR="00234676" w:rsidRPr="001B72B3" w:rsidRDefault="00234676" w:rsidP="00AF5BDD">
            <w:pPr>
              <w:pStyle w:val="af0"/>
            </w:pPr>
            <w:r w:rsidRPr="001B72B3">
              <w:rPr>
                <w:rFonts w:hint="eastAsia"/>
              </w:rPr>
              <w:t>Accuracy</w:t>
            </w:r>
          </w:p>
        </w:tc>
        <w:tc>
          <w:tcPr>
            <w:tcW w:w="2654" w:type="dxa"/>
            <w:gridSpan w:val="2"/>
            <w:tcBorders>
              <w:top w:val="single" w:sz="4" w:space="0" w:color="auto"/>
              <w:left w:val="single" w:sz="4" w:space="0" w:color="auto"/>
              <w:bottom w:val="single" w:sz="4" w:space="0" w:color="auto"/>
              <w:right w:val="single" w:sz="4" w:space="0" w:color="auto"/>
            </w:tcBorders>
          </w:tcPr>
          <w:p w14:paraId="377331AE" w14:textId="77777777" w:rsidR="00234676" w:rsidRPr="001B72B3" w:rsidRDefault="00234676" w:rsidP="00AF5BDD">
            <w:pPr>
              <w:pStyle w:val="af0"/>
            </w:pPr>
            <w:r w:rsidRPr="001B72B3">
              <w:rPr>
                <w:rFonts w:hint="eastAsia"/>
              </w:rPr>
              <w:t>Language</w:t>
            </w:r>
          </w:p>
        </w:tc>
        <w:tc>
          <w:tcPr>
            <w:tcW w:w="2835" w:type="dxa"/>
            <w:tcBorders>
              <w:top w:val="single" w:sz="4" w:space="0" w:color="auto"/>
              <w:left w:val="single" w:sz="4" w:space="0" w:color="auto"/>
              <w:bottom w:val="single" w:sz="4" w:space="0" w:color="auto"/>
              <w:right w:val="nil"/>
            </w:tcBorders>
          </w:tcPr>
          <w:p w14:paraId="5945B7F3" w14:textId="77777777" w:rsidR="00234676" w:rsidRPr="001B72B3" w:rsidRDefault="00234676" w:rsidP="00AF5BDD">
            <w:pPr>
              <w:pStyle w:val="af0"/>
            </w:pPr>
            <w:r w:rsidRPr="001B72B3">
              <w:rPr>
                <w:rFonts w:hint="eastAsia"/>
              </w:rPr>
              <w:t>Style</w:t>
            </w:r>
          </w:p>
        </w:tc>
      </w:tr>
      <w:tr w:rsidR="00234676" w:rsidRPr="001B72B3" w14:paraId="0E316DAA" w14:textId="77777777" w:rsidTr="003625A4">
        <w:tc>
          <w:tcPr>
            <w:tcW w:w="2733" w:type="dxa"/>
            <w:gridSpan w:val="2"/>
            <w:tcBorders>
              <w:top w:val="single" w:sz="4" w:space="0" w:color="auto"/>
              <w:left w:val="nil"/>
              <w:bottom w:val="nil"/>
              <w:right w:val="single" w:sz="4" w:space="0" w:color="auto"/>
            </w:tcBorders>
          </w:tcPr>
          <w:p w14:paraId="68EEA524" w14:textId="76D3A537" w:rsidR="00234676" w:rsidRPr="001B72B3" w:rsidRDefault="00234676" w:rsidP="00AF5BDD">
            <w:pPr>
              <w:pStyle w:val="af0"/>
            </w:pPr>
            <w:r w:rsidRPr="001B72B3">
              <w:t>33</w:t>
            </w:r>
          </w:p>
        </w:tc>
        <w:tc>
          <w:tcPr>
            <w:tcW w:w="2654" w:type="dxa"/>
            <w:gridSpan w:val="2"/>
            <w:tcBorders>
              <w:top w:val="single" w:sz="4" w:space="0" w:color="auto"/>
              <w:left w:val="single" w:sz="4" w:space="0" w:color="auto"/>
              <w:bottom w:val="nil"/>
              <w:right w:val="single" w:sz="4" w:space="0" w:color="auto"/>
            </w:tcBorders>
          </w:tcPr>
          <w:p w14:paraId="2642402E" w14:textId="14BB0765" w:rsidR="00234676" w:rsidRPr="001B72B3" w:rsidRDefault="00234676" w:rsidP="00AF5BDD">
            <w:pPr>
              <w:pStyle w:val="af0"/>
            </w:pPr>
            <w:r w:rsidRPr="001B72B3">
              <w:rPr>
                <w:rFonts w:hint="eastAsia"/>
              </w:rPr>
              <w:t>43</w:t>
            </w:r>
          </w:p>
        </w:tc>
        <w:tc>
          <w:tcPr>
            <w:tcW w:w="2835" w:type="dxa"/>
            <w:tcBorders>
              <w:top w:val="single" w:sz="4" w:space="0" w:color="auto"/>
              <w:left w:val="single" w:sz="4" w:space="0" w:color="auto"/>
              <w:bottom w:val="nil"/>
              <w:right w:val="nil"/>
            </w:tcBorders>
          </w:tcPr>
          <w:p w14:paraId="56A4DFFA" w14:textId="41504BFF" w:rsidR="00234676" w:rsidRPr="001B72B3" w:rsidRDefault="00234676" w:rsidP="00AF5BDD">
            <w:pPr>
              <w:pStyle w:val="af0"/>
            </w:pPr>
            <w:r w:rsidRPr="001B72B3">
              <w:t>41</w:t>
            </w:r>
          </w:p>
        </w:tc>
      </w:tr>
      <w:tr w:rsidR="00234676" w:rsidRPr="001B72B3" w14:paraId="16DB89A1" w14:textId="77777777" w:rsidTr="003625A4">
        <w:tc>
          <w:tcPr>
            <w:tcW w:w="8222" w:type="dxa"/>
            <w:gridSpan w:val="5"/>
            <w:tcBorders>
              <w:top w:val="nil"/>
              <w:left w:val="nil"/>
              <w:bottom w:val="single" w:sz="4" w:space="0" w:color="auto"/>
              <w:right w:val="nil"/>
            </w:tcBorders>
          </w:tcPr>
          <w:p w14:paraId="1948BF31" w14:textId="77777777" w:rsidR="00234676" w:rsidRPr="001B72B3" w:rsidRDefault="00234676" w:rsidP="00AF5BDD">
            <w:pPr>
              <w:pStyle w:val="af0"/>
            </w:pPr>
            <w:r w:rsidRPr="001B72B3">
              <w:t xml:space="preserve">Number of </w:t>
            </w:r>
            <w:r w:rsidRPr="001B72B3">
              <w:rPr>
                <w:rFonts w:hint="eastAsia"/>
              </w:rPr>
              <w:t>Valid</w:t>
            </w:r>
            <w:r w:rsidRPr="001B72B3">
              <w:t xml:space="preserve"> Errors: </w:t>
            </w:r>
          </w:p>
        </w:tc>
      </w:tr>
      <w:tr w:rsidR="00234676" w:rsidRPr="001B72B3" w14:paraId="22F13526" w14:textId="77777777" w:rsidTr="0003223A">
        <w:tc>
          <w:tcPr>
            <w:tcW w:w="1985" w:type="dxa"/>
            <w:tcBorders>
              <w:top w:val="single" w:sz="4" w:space="0" w:color="auto"/>
              <w:left w:val="nil"/>
              <w:bottom w:val="single" w:sz="4" w:space="0" w:color="auto"/>
              <w:right w:val="single" w:sz="4" w:space="0" w:color="auto"/>
            </w:tcBorders>
          </w:tcPr>
          <w:p w14:paraId="0F1C7267" w14:textId="7C0DF284" w:rsidR="00234676" w:rsidRPr="001B72B3" w:rsidRDefault="00234676" w:rsidP="00AF5BDD">
            <w:pPr>
              <w:pStyle w:val="af0"/>
            </w:pPr>
            <w:r w:rsidRPr="001B72B3">
              <w:t>Capital Error:</w:t>
            </w:r>
            <w:r w:rsidR="001B72B3" w:rsidRPr="001B72B3">
              <w:t xml:space="preserve"> 57</w:t>
            </w:r>
          </w:p>
        </w:tc>
        <w:tc>
          <w:tcPr>
            <w:tcW w:w="1701" w:type="dxa"/>
            <w:gridSpan w:val="2"/>
            <w:tcBorders>
              <w:top w:val="single" w:sz="4" w:space="0" w:color="auto"/>
              <w:left w:val="single" w:sz="4" w:space="0" w:color="auto"/>
              <w:bottom w:val="single" w:sz="4" w:space="0" w:color="auto"/>
              <w:right w:val="single" w:sz="4" w:space="0" w:color="auto"/>
            </w:tcBorders>
          </w:tcPr>
          <w:p w14:paraId="7F3B9C42" w14:textId="3FCBC60D" w:rsidR="00234676" w:rsidRPr="001B72B3" w:rsidRDefault="00234676" w:rsidP="00AF5BDD">
            <w:pPr>
              <w:pStyle w:val="af0"/>
            </w:pPr>
            <w:r w:rsidRPr="001B72B3">
              <w:t>Omission</w:t>
            </w:r>
            <w:r w:rsidR="001B72B3" w:rsidRPr="001B72B3">
              <w:t>:</w:t>
            </w:r>
            <w:r w:rsidR="0003223A">
              <w:t xml:space="preserve"> </w:t>
            </w:r>
            <w:r w:rsidR="001B72B3" w:rsidRPr="001B72B3">
              <w:t>12</w:t>
            </w:r>
          </w:p>
        </w:tc>
        <w:tc>
          <w:tcPr>
            <w:tcW w:w="1701" w:type="dxa"/>
            <w:tcBorders>
              <w:top w:val="single" w:sz="4" w:space="0" w:color="auto"/>
              <w:left w:val="single" w:sz="4" w:space="0" w:color="auto"/>
              <w:bottom w:val="single" w:sz="4" w:space="0" w:color="auto"/>
              <w:right w:val="single" w:sz="4" w:space="0" w:color="auto"/>
            </w:tcBorders>
          </w:tcPr>
          <w:p w14:paraId="6B782407" w14:textId="366C036D" w:rsidR="00234676" w:rsidRPr="001B72B3" w:rsidRDefault="00234676" w:rsidP="00AF5BDD">
            <w:pPr>
              <w:pStyle w:val="af0"/>
            </w:pPr>
            <w:r w:rsidRPr="001B72B3">
              <w:rPr>
                <w:rFonts w:hint="eastAsia"/>
              </w:rPr>
              <w:t>Punctua</w:t>
            </w:r>
            <w:r w:rsidRPr="001B72B3">
              <w:t>tion:</w:t>
            </w:r>
            <w:r w:rsidR="001B72B3" w:rsidRPr="001B72B3">
              <w:t xml:space="preserve"> 75</w:t>
            </w:r>
          </w:p>
        </w:tc>
        <w:tc>
          <w:tcPr>
            <w:tcW w:w="2835" w:type="dxa"/>
            <w:tcBorders>
              <w:top w:val="single" w:sz="4" w:space="0" w:color="auto"/>
              <w:left w:val="single" w:sz="4" w:space="0" w:color="auto"/>
              <w:bottom w:val="single" w:sz="4" w:space="0" w:color="auto"/>
              <w:right w:val="nil"/>
            </w:tcBorders>
          </w:tcPr>
          <w:p w14:paraId="2CE687B7" w14:textId="25DB4D46" w:rsidR="00234676" w:rsidRPr="001B72B3" w:rsidRDefault="001B72B3" w:rsidP="00AF5BDD">
            <w:pPr>
              <w:pStyle w:val="af0"/>
            </w:pPr>
            <w:r w:rsidRPr="001B72B3">
              <w:t>Key Information Error:</w:t>
            </w:r>
            <w:r w:rsidR="0003223A">
              <w:t xml:space="preserve"> 4</w:t>
            </w:r>
          </w:p>
        </w:tc>
      </w:tr>
      <w:tr w:rsidR="00234676" w:rsidRPr="001B72B3" w14:paraId="4DC07CC6" w14:textId="77777777" w:rsidTr="0003223A">
        <w:tc>
          <w:tcPr>
            <w:tcW w:w="1985" w:type="dxa"/>
            <w:tcBorders>
              <w:top w:val="single" w:sz="4" w:space="0" w:color="auto"/>
              <w:left w:val="nil"/>
              <w:bottom w:val="single" w:sz="4" w:space="0" w:color="auto"/>
              <w:right w:val="single" w:sz="4" w:space="0" w:color="auto"/>
            </w:tcBorders>
          </w:tcPr>
          <w:p w14:paraId="503A305B" w14:textId="753CF8A4" w:rsidR="00234676" w:rsidRPr="001B72B3" w:rsidRDefault="001B72B3" w:rsidP="00AF5BDD">
            <w:pPr>
              <w:pStyle w:val="af0"/>
            </w:pPr>
            <w:r w:rsidRPr="001B72B3">
              <w:t>Choice of Words: 49</w:t>
            </w:r>
          </w:p>
        </w:tc>
        <w:tc>
          <w:tcPr>
            <w:tcW w:w="1701" w:type="dxa"/>
            <w:gridSpan w:val="2"/>
            <w:tcBorders>
              <w:top w:val="single" w:sz="4" w:space="0" w:color="auto"/>
              <w:left w:val="single" w:sz="4" w:space="0" w:color="auto"/>
              <w:bottom w:val="single" w:sz="4" w:space="0" w:color="auto"/>
              <w:right w:val="single" w:sz="4" w:space="0" w:color="auto"/>
            </w:tcBorders>
          </w:tcPr>
          <w:p w14:paraId="635E04CC" w14:textId="688B4A06" w:rsidR="00234676" w:rsidRPr="001B72B3" w:rsidRDefault="001B72B3" w:rsidP="00AF5BDD">
            <w:pPr>
              <w:pStyle w:val="af0"/>
            </w:pPr>
            <w:r w:rsidRPr="001B72B3">
              <w:rPr>
                <w:rFonts w:hint="eastAsia"/>
              </w:rPr>
              <w:t>Inconsistency</w:t>
            </w:r>
            <w:r w:rsidRPr="001B72B3">
              <w:t>:</w:t>
            </w:r>
            <w:r w:rsidR="0003223A">
              <w:t xml:space="preserve"> </w:t>
            </w:r>
            <w:r w:rsidRPr="001B72B3">
              <w:t>19</w:t>
            </w:r>
          </w:p>
        </w:tc>
        <w:tc>
          <w:tcPr>
            <w:tcW w:w="1701" w:type="dxa"/>
            <w:tcBorders>
              <w:top w:val="single" w:sz="4" w:space="0" w:color="auto"/>
              <w:left w:val="single" w:sz="4" w:space="0" w:color="auto"/>
              <w:bottom w:val="single" w:sz="4" w:space="0" w:color="auto"/>
              <w:right w:val="single" w:sz="4" w:space="0" w:color="auto"/>
            </w:tcBorders>
          </w:tcPr>
          <w:p w14:paraId="28EAFBF9" w14:textId="23B8185C" w:rsidR="00234676" w:rsidRPr="001B72B3" w:rsidRDefault="001B72B3" w:rsidP="00AF5BDD">
            <w:pPr>
              <w:pStyle w:val="af0"/>
            </w:pPr>
            <w:r w:rsidRPr="001B72B3">
              <w:rPr>
                <w:rFonts w:hint="eastAsia"/>
              </w:rPr>
              <w:t>Space</w:t>
            </w:r>
            <w:r w:rsidRPr="001B72B3">
              <w:t xml:space="preserve"> Error:</w:t>
            </w:r>
            <w:r w:rsidR="0003223A">
              <w:t xml:space="preserve"> </w:t>
            </w:r>
            <w:r w:rsidRPr="001B72B3">
              <w:t>29</w:t>
            </w:r>
          </w:p>
        </w:tc>
        <w:tc>
          <w:tcPr>
            <w:tcW w:w="2835" w:type="dxa"/>
            <w:tcBorders>
              <w:top w:val="single" w:sz="4" w:space="0" w:color="auto"/>
              <w:left w:val="single" w:sz="4" w:space="0" w:color="auto"/>
              <w:bottom w:val="single" w:sz="4" w:space="0" w:color="auto"/>
              <w:right w:val="nil"/>
            </w:tcBorders>
          </w:tcPr>
          <w:p w14:paraId="59D14E94" w14:textId="42A3C8C2" w:rsidR="00234676" w:rsidRPr="001B72B3" w:rsidRDefault="001B72B3" w:rsidP="00AF5BDD">
            <w:pPr>
              <w:pStyle w:val="af0"/>
            </w:pPr>
            <w:r w:rsidRPr="001B72B3">
              <w:t>Sentence Structure:</w:t>
            </w:r>
            <w:r w:rsidR="0003223A">
              <w:t xml:space="preserve"> </w:t>
            </w:r>
            <w:r w:rsidRPr="001B72B3">
              <w:t>24</w:t>
            </w:r>
          </w:p>
        </w:tc>
      </w:tr>
      <w:tr w:rsidR="001B72B3" w:rsidRPr="001B72B3" w14:paraId="364689DE" w14:textId="77777777" w:rsidTr="0003223A">
        <w:tc>
          <w:tcPr>
            <w:tcW w:w="1985" w:type="dxa"/>
            <w:tcBorders>
              <w:top w:val="single" w:sz="4" w:space="0" w:color="auto"/>
              <w:left w:val="nil"/>
              <w:bottom w:val="nil"/>
              <w:right w:val="single" w:sz="4" w:space="0" w:color="auto"/>
            </w:tcBorders>
          </w:tcPr>
          <w:p w14:paraId="6E927807" w14:textId="0779C954" w:rsidR="001B72B3" w:rsidRPr="001B72B3" w:rsidRDefault="001B72B3" w:rsidP="00AF5BDD">
            <w:pPr>
              <w:pStyle w:val="af0"/>
            </w:pPr>
            <w:r w:rsidRPr="001B72B3">
              <w:t>Capital Error:</w:t>
            </w:r>
            <w:r w:rsidR="0003223A">
              <w:t xml:space="preserve"> </w:t>
            </w:r>
            <w:r w:rsidRPr="001B72B3">
              <w:t>67</w:t>
            </w:r>
          </w:p>
        </w:tc>
        <w:tc>
          <w:tcPr>
            <w:tcW w:w="1701" w:type="dxa"/>
            <w:gridSpan w:val="2"/>
            <w:tcBorders>
              <w:top w:val="single" w:sz="4" w:space="0" w:color="auto"/>
              <w:left w:val="single" w:sz="4" w:space="0" w:color="auto"/>
              <w:bottom w:val="nil"/>
              <w:right w:val="single" w:sz="4" w:space="0" w:color="auto"/>
            </w:tcBorders>
          </w:tcPr>
          <w:p w14:paraId="0413A08E" w14:textId="662D3E81" w:rsidR="001B72B3" w:rsidRPr="001B72B3" w:rsidRDefault="001B72B3" w:rsidP="00AF5BDD">
            <w:pPr>
              <w:pStyle w:val="af0"/>
            </w:pPr>
            <w:r w:rsidRPr="001B72B3">
              <w:t>Font:</w:t>
            </w:r>
            <w:r w:rsidR="0003223A">
              <w:t xml:space="preserve"> </w:t>
            </w:r>
            <w:r w:rsidRPr="001B72B3">
              <w:t>33</w:t>
            </w:r>
          </w:p>
        </w:tc>
        <w:tc>
          <w:tcPr>
            <w:tcW w:w="1701" w:type="dxa"/>
            <w:tcBorders>
              <w:top w:val="single" w:sz="4" w:space="0" w:color="auto"/>
              <w:left w:val="single" w:sz="4" w:space="0" w:color="auto"/>
              <w:bottom w:val="nil"/>
              <w:right w:val="single" w:sz="4" w:space="0" w:color="auto"/>
            </w:tcBorders>
          </w:tcPr>
          <w:p w14:paraId="00030C61" w14:textId="70C3D465" w:rsidR="001B72B3" w:rsidRPr="001B72B3" w:rsidRDefault="001B72B3" w:rsidP="00AF5BDD">
            <w:pPr>
              <w:pStyle w:val="af0"/>
            </w:pPr>
            <w:r w:rsidRPr="001B72B3">
              <w:t>Loanwords:</w:t>
            </w:r>
            <w:r w:rsidR="0003223A">
              <w:t xml:space="preserve"> </w:t>
            </w:r>
            <w:r w:rsidRPr="001B72B3">
              <w:t>6</w:t>
            </w:r>
          </w:p>
        </w:tc>
        <w:tc>
          <w:tcPr>
            <w:tcW w:w="2835" w:type="dxa"/>
            <w:tcBorders>
              <w:top w:val="single" w:sz="4" w:space="0" w:color="auto"/>
              <w:left w:val="single" w:sz="4" w:space="0" w:color="auto"/>
              <w:bottom w:val="nil"/>
              <w:right w:val="nil"/>
            </w:tcBorders>
          </w:tcPr>
          <w:p w14:paraId="0FFE9FD6" w14:textId="205988A1" w:rsidR="001B72B3" w:rsidRPr="001B72B3" w:rsidRDefault="001B72B3" w:rsidP="00AF5BDD">
            <w:pPr>
              <w:pStyle w:val="af0"/>
            </w:pPr>
            <w:r w:rsidRPr="001B72B3">
              <w:t>Singular and Plural Forms:</w:t>
            </w:r>
            <w:r w:rsidR="0003223A">
              <w:t xml:space="preserve"> </w:t>
            </w:r>
            <w:r w:rsidRPr="001B72B3">
              <w:t>17</w:t>
            </w:r>
          </w:p>
        </w:tc>
      </w:tr>
    </w:tbl>
    <w:p w14:paraId="5F9DC427" w14:textId="77777777" w:rsidR="00234676" w:rsidRPr="00E61FB2" w:rsidRDefault="00234676" w:rsidP="00964E5A"/>
    <w:p w14:paraId="456D3187" w14:textId="77777777" w:rsidR="00F326C2" w:rsidRPr="00E61FB2" w:rsidRDefault="00F326C2" w:rsidP="00964E5A">
      <w:pPr>
        <w:pStyle w:val="a8"/>
      </w:pPr>
      <w:r w:rsidRPr="00E61FB2">
        <w:rPr>
          <w:rFonts w:hint="eastAsia"/>
        </w:rPr>
        <w:t xml:space="preserve">Therefore, </w:t>
      </w:r>
      <w:r w:rsidRPr="00E61FB2">
        <w:t>the PE methods employed in this translation project are effective in correcting MT errors.</w:t>
      </w:r>
    </w:p>
    <w:p w14:paraId="0911D838" w14:textId="02947EB3" w:rsidR="00F326C2" w:rsidRPr="00E61FB2" w:rsidRDefault="00F326C2" w:rsidP="00AC52DD">
      <w:pPr>
        <w:pStyle w:val="21"/>
      </w:pPr>
      <w:bookmarkStart w:id="58" w:name="_Toc510960751"/>
      <w:r w:rsidRPr="00E61FB2">
        <w:rPr>
          <w:rFonts w:hint="eastAsia"/>
        </w:rPr>
        <w:t xml:space="preserve">Voice of </w:t>
      </w:r>
      <w:r w:rsidR="00D463FA">
        <w:rPr>
          <w:rFonts w:hint="eastAsia"/>
        </w:rPr>
        <w:t>Client</w:t>
      </w:r>
      <w:r w:rsidRPr="00E61FB2">
        <w:rPr>
          <w:rFonts w:hint="eastAsia"/>
        </w:rPr>
        <w:t>s</w:t>
      </w:r>
      <w:bookmarkEnd w:id="58"/>
    </w:p>
    <w:p w14:paraId="0CA09D76" w14:textId="422006AF" w:rsidR="00F326C2" w:rsidRDefault="00D463FA" w:rsidP="00964E5A">
      <w:r>
        <w:t>After the deliverables are sent to clients, they will</w:t>
      </w:r>
      <w:r w:rsidR="00F326C2" w:rsidRPr="00E61FB2">
        <w:t xml:space="preserve"> test</w:t>
      </w:r>
      <w:r>
        <w:t xml:space="preserve"> the document function in the delivery test. Based on the test result, clients</w:t>
      </w:r>
      <w:r w:rsidR="00F326C2" w:rsidRPr="00E61FB2">
        <w:t xml:space="preserve"> are asked to evaluate the translation service in four aspects: term accuracy, language clarity, attitude towards </w:t>
      </w:r>
      <w:r>
        <w:t>client</w:t>
      </w:r>
      <w:r w:rsidR="00F326C2" w:rsidRPr="00E61FB2">
        <w:t xml:space="preserve">s, and timeliness. </w:t>
      </w:r>
      <w:r w:rsidR="00F326C2" w:rsidRPr="00E61FB2">
        <w:lastRenderedPageBreak/>
        <w:t>They can give 1 to 5 points for each aspect, meaning bad, under average, average, good, and excellent.</w:t>
      </w:r>
    </w:p>
    <w:p w14:paraId="08C5656D" w14:textId="3C3464C9" w:rsidR="00F326C2" w:rsidRPr="00E61FB2" w:rsidRDefault="00D463FA" w:rsidP="00964E5A">
      <w:r>
        <w:t xml:space="preserve">The </w:t>
      </w:r>
      <w:r w:rsidR="002C11A8">
        <w:t xml:space="preserve">three clients evaluated this document </w:t>
      </w:r>
      <w:r>
        <w:t xml:space="preserve">are </w:t>
      </w:r>
      <w:r w:rsidR="002C11A8">
        <w:t xml:space="preserve">a technical writer (Chinese), an operation and maintenance engineer, and an experienced technical translator. All of them give </w:t>
      </w:r>
      <w:r w:rsidR="00F326C2" w:rsidRPr="00E61FB2">
        <w:t xml:space="preserve">5 points in accuracy, </w:t>
      </w:r>
      <w:r w:rsidR="00866F3E">
        <w:t>language, and timeliness, and are</w:t>
      </w:r>
      <w:r w:rsidR="00F326C2" w:rsidRPr="00E61FB2">
        <w:t xml:space="preserve"> satisfied with the quality, saying “the translation is accurate”, and the English </w:t>
      </w:r>
      <w:r w:rsidR="002C11A8" w:rsidRPr="00E61FB2">
        <w:t>ve</w:t>
      </w:r>
      <w:r w:rsidR="002C11A8">
        <w:t>r</w:t>
      </w:r>
      <w:r w:rsidR="002C11A8" w:rsidRPr="00E61FB2">
        <w:t>sion</w:t>
      </w:r>
      <w:r w:rsidR="00F326C2" w:rsidRPr="00E61FB2">
        <w:t xml:space="preserve"> of this </w:t>
      </w:r>
      <w:r w:rsidR="002C11A8">
        <w:t xml:space="preserve">usage </w:t>
      </w:r>
      <w:r w:rsidR="00F326C2" w:rsidRPr="00E61FB2">
        <w:t>guide is “easy for engineers to understand”.</w:t>
      </w:r>
    </w:p>
    <w:p w14:paraId="17D0CADC" w14:textId="77777777" w:rsidR="00F326C2" w:rsidRPr="00E61FB2" w:rsidRDefault="00F326C2" w:rsidP="00AC52DD">
      <w:pPr>
        <w:pStyle w:val="21"/>
      </w:pPr>
      <w:bookmarkStart w:id="59" w:name="_Toc510960752"/>
      <w:r w:rsidRPr="00E61FB2">
        <w:t>User Feedback</w:t>
      </w:r>
      <w:bookmarkEnd w:id="59"/>
    </w:p>
    <w:p w14:paraId="40031F9B" w14:textId="16E91B6B" w:rsidR="00F326C2" w:rsidRPr="00E61FB2" w:rsidRDefault="00F326C2" w:rsidP="00964E5A">
      <w:r w:rsidRPr="00E61FB2">
        <w:rPr>
          <w:rFonts w:hint="eastAsia"/>
        </w:rPr>
        <w:t>The user</w:t>
      </w:r>
      <w:r w:rsidRPr="00E61FB2">
        <w:t>s</w:t>
      </w:r>
      <w:r w:rsidRPr="00E61FB2">
        <w:rPr>
          <w:rFonts w:hint="eastAsia"/>
        </w:rPr>
        <w:t xml:space="preserve"> of this software usage guide</w:t>
      </w:r>
      <w:r w:rsidRPr="00E61FB2">
        <w:t xml:space="preserve"> are overseas operation and maintenance engineers. If they have any difficulties in understanding the document, they</w:t>
      </w:r>
      <w:r w:rsidR="00CB1874">
        <w:t xml:space="preserve"> can log in to the official web</w:t>
      </w:r>
      <w:r w:rsidRPr="00E61FB2">
        <w:t xml:space="preserve">site of H Corporation to report the problems to </w:t>
      </w:r>
      <w:proofErr w:type="spellStart"/>
      <w:r w:rsidRPr="00E61FB2">
        <w:t>HTSC</w:t>
      </w:r>
      <w:proofErr w:type="spellEnd"/>
      <w:r w:rsidRPr="00E61FB2">
        <w:t>. They are free to ask writers and translators questions and provide improvement suggestions t</w:t>
      </w:r>
      <w:r w:rsidR="00CB1874">
        <w:t>o the document. Their feedback is</w:t>
      </w:r>
      <w:r w:rsidRPr="00E61FB2">
        <w:t xml:space="preserve"> crucial to access whether the PE methods are effective to realize the document’s function.</w:t>
      </w:r>
    </w:p>
    <w:p w14:paraId="52E0544D" w14:textId="5647FFB2" w:rsidR="00F326C2" w:rsidRPr="00E61FB2" w:rsidRDefault="00F326C2" w:rsidP="00964E5A">
      <w:r w:rsidRPr="00E61FB2">
        <w:t>According to the H Corporation website, this software usage guide has been viewed over 500 times and downloaded more than 120</w:t>
      </w:r>
      <w:r w:rsidR="00CB1874">
        <w:t xml:space="preserve"> times. And no adverse feedback has</w:t>
      </w:r>
      <w:r w:rsidRPr="00E61FB2">
        <w:t xml:space="preserve"> been reported yet. This means the document meets users’ requirements, and the PE methods are effective to improve MT outputs to pass the market test. </w:t>
      </w:r>
    </w:p>
    <w:p w14:paraId="030EE365" w14:textId="04E885A9" w:rsidR="00F326C2" w:rsidRPr="00E61FB2" w:rsidRDefault="004101AD" w:rsidP="00AC52DD">
      <w:pPr>
        <w:pStyle w:val="21"/>
      </w:pPr>
      <w:bookmarkStart w:id="60" w:name="_Toc510960753"/>
      <w:r w:rsidRPr="00E61FB2">
        <w:rPr>
          <w:rFonts w:hint="eastAsia"/>
        </w:rPr>
        <w:t>Summary</w:t>
      </w:r>
      <w:bookmarkEnd w:id="60"/>
    </w:p>
    <w:p w14:paraId="6D364FDD" w14:textId="34CA6C98" w:rsidR="00E70132" w:rsidRDefault="00F326C2" w:rsidP="00964E5A">
      <w:r w:rsidRPr="00E61FB2">
        <w:rPr>
          <w:rFonts w:hint="eastAsia"/>
        </w:rPr>
        <w:t>To conclude, the PE outputs reach the quality standard set for initial translation</w:t>
      </w:r>
      <w:r w:rsidRPr="00E61FB2">
        <w:t xml:space="preserve">. The final deliverables meet users’ requirements and </w:t>
      </w:r>
      <w:r w:rsidR="00581C3C">
        <w:t xml:space="preserve">gains </w:t>
      </w:r>
      <w:r w:rsidR="00D463FA">
        <w:t>client</w:t>
      </w:r>
      <w:r w:rsidRPr="00E61FB2">
        <w:t xml:space="preserve">s’ recognition. All </w:t>
      </w:r>
      <w:r w:rsidR="00544694">
        <w:t>of these strongl</w:t>
      </w:r>
      <w:r w:rsidR="00CB1874">
        <w:t>y approve</w:t>
      </w:r>
      <w:r w:rsidR="00544694">
        <w:t xml:space="preserve"> the </w:t>
      </w:r>
      <w:r w:rsidR="00544694" w:rsidRPr="00E61FB2">
        <w:t xml:space="preserve">PE methods </w:t>
      </w:r>
      <w:r w:rsidR="00544694">
        <w:t xml:space="preserve">are effective </w:t>
      </w:r>
      <w:r w:rsidRPr="00E61FB2">
        <w:t xml:space="preserve">and </w:t>
      </w:r>
      <w:r w:rsidR="00544694">
        <w:t>the outputs conform to the translation standard</w:t>
      </w:r>
      <w:r w:rsidRPr="00E61FB2">
        <w:t>.</w:t>
      </w:r>
    </w:p>
    <w:p w14:paraId="70E24DAA" w14:textId="0A070BDE" w:rsidR="00F326C2" w:rsidRDefault="00E70132" w:rsidP="00E70132">
      <w:pPr>
        <w:widowControl/>
        <w:spacing w:line="240" w:lineRule="auto"/>
        <w:jc w:val="left"/>
      </w:pPr>
      <w:r>
        <w:br w:type="page"/>
      </w:r>
    </w:p>
    <w:p w14:paraId="57A2B7A3" w14:textId="131CB60F" w:rsidR="00F326C2" w:rsidRPr="00E61FB2" w:rsidRDefault="00F326C2" w:rsidP="00AC52DD">
      <w:pPr>
        <w:pStyle w:val="1"/>
      </w:pPr>
      <w:bookmarkStart w:id="61" w:name="_Toc510960754"/>
      <w:r w:rsidRPr="00E61FB2">
        <w:lastRenderedPageBreak/>
        <w:t>Conclusion</w:t>
      </w:r>
      <w:bookmarkEnd w:id="61"/>
    </w:p>
    <w:p w14:paraId="186BDDC8" w14:textId="00C9DC7D" w:rsidR="00F326C2" w:rsidRPr="00E61FB2" w:rsidRDefault="00F326C2" w:rsidP="00AC52DD">
      <w:pPr>
        <w:pStyle w:val="21"/>
      </w:pPr>
      <w:bookmarkStart w:id="62" w:name="_Toc510960755"/>
      <w:r w:rsidRPr="00E61FB2">
        <w:t>Major Finding</w:t>
      </w:r>
      <w:bookmarkEnd w:id="62"/>
    </w:p>
    <w:p w14:paraId="7D27F4E7" w14:textId="5F772020" w:rsidR="00F326C2" w:rsidRPr="00E61FB2" w:rsidRDefault="00F326C2" w:rsidP="00964E5A">
      <w:r w:rsidRPr="00E61FB2">
        <w:rPr>
          <w:rFonts w:hint="eastAsia"/>
        </w:rPr>
        <w:t xml:space="preserve">This thesis </w:t>
      </w:r>
      <w:r w:rsidRPr="00E61FB2">
        <w:t>analyzes</w:t>
      </w:r>
      <w:r w:rsidRPr="00E61FB2">
        <w:rPr>
          <w:rFonts w:hint="eastAsia"/>
        </w:rPr>
        <w:t xml:space="preserve"> </w:t>
      </w:r>
      <w:r w:rsidR="0048330B" w:rsidRPr="00E61FB2">
        <w:t xml:space="preserve">the function and characteristics </w:t>
      </w:r>
      <w:r w:rsidR="0048330B">
        <w:t xml:space="preserve">of </w:t>
      </w:r>
      <w:r w:rsidRPr="00E61FB2">
        <w:t xml:space="preserve">the software usage guide based on the text typology theory. The project quality standard, </w:t>
      </w:r>
      <w:r w:rsidR="00D463FA">
        <w:t>client</w:t>
      </w:r>
      <w:r w:rsidRPr="00E61FB2">
        <w:t xml:space="preserve"> requirements, and translation costs are all considered during the analysis. Based o</w:t>
      </w:r>
      <w:r w:rsidR="0048330B">
        <w:t xml:space="preserve">n the analysis result, it is determined that </w:t>
      </w:r>
      <w:r w:rsidRPr="00E61FB2">
        <w:t xml:space="preserve">the </w:t>
      </w:r>
      <w:proofErr w:type="spellStart"/>
      <w:r w:rsidR="0048330B">
        <w:t>MTPE</w:t>
      </w:r>
      <w:proofErr w:type="spellEnd"/>
      <w:r w:rsidR="0048330B">
        <w:t xml:space="preserve"> are suitable</w:t>
      </w:r>
      <w:r w:rsidRPr="00E61FB2">
        <w:t xml:space="preserve"> for this translation project.</w:t>
      </w:r>
      <w:r w:rsidR="0048330B">
        <w:t xml:space="preserve"> Under the guidance of Newmark’s communicative translation theory, the author has come up with </w:t>
      </w:r>
      <w:r w:rsidR="00182992">
        <w:t xml:space="preserve">two </w:t>
      </w:r>
      <w:r w:rsidR="0048330B">
        <w:t>PE methods</w:t>
      </w:r>
      <w:r w:rsidR="00182992">
        <w:t xml:space="preserve"> —</w:t>
      </w:r>
      <w:r w:rsidR="0048330B">
        <w:t xml:space="preserve"> </w:t>
      </w:r>
      <w:r w:rsidR="00182992">
        <w:t xml:space="preserve">Sense PE and Expression PE </w:t>
      </w:r>
      <w:r w:rsidR="0048330B">
        <w:t>in the Full PE level base</w:t>
      </w:r>
      <w:r w:rsidR="00182992">
        <w:t>d on the</w:t>
      </w:r>
      <w:r w:rsidR="0048330B">
        <w:t xml:space="preserve"> practice.</w:t>
      </w:r>
      <w:r w:rsidR="00182992">
        <w:t xml:space="preserve"> It is proved that these PE methods are effective.</w:t>
      </w:r>
    </w:p>
    <w:p w14:paraId="38EA1F51" w14:textId="13ECE100" w:rsidR="0075539E" w:rsidRDefault="00182992" w:rsidP="00964E5A">
      <w:r>
        <w:t xml:space="preserve">To obtain the PE </w:t>
      </w:r>
      <w:r w:rsidR="002D3D04">
        <w:t xml:space="preserve">methods, the author, </w:t>
      </w:r>
      <w:r>
        <w:t>first</w:t>
      </w:r>
      <w:r w:rsidR="002D3D04">
        <w:t>ly,</w:t>
      </w:r>
      <w:r>
        <w:t xml:space="preserve"> analyzed </w:t>
      </w:r>
      <w:r w:rsidR="00F326C2" w:rsidRPr="00E61FB2">
        <w:t>common</w:t>
      </w:r>
      <w:r>
        <w:t>ly appeared</w:t>
      </w:r>
      <w:r w:rsidR="00F326C2" w:rsidRPr="00E61FB2">
        <w:t xml:space="preserve"> MT errors </w:t>
      </w:r>
      <w:r>
        <w:t xml:space="preserve">and </w:t>
      </w:r>
      <w:r w:rsidR="00F326C2" w:rsidRPr="00E61FB2">
        <w:t xml:space="preserve">presented </w:t>
      </w:r>
      <w:r>
        <w:t>them in cases. Secondly, the author observed the PE process</w:t>
      </w:r>
      <w:r w:rsidR="002D3D04">
        <w:t xml:space="preserve"> </w:t>
      </w:r>
      <w:r>
        <w:t xml:space="preserve">and recorded the </w:t>
      </w:r>
      <w:r w:rsidR="002D3D04">
        <w:t xml:space="preserve">correcting </w:t>
      </w:r>
      <w:r>
        <w:t>operation</w:t>
      </w:r>
      <w:r w:rsidR="002D3D04">
        <w:t xml:space="preserve">s. Thirdly, based on the communicative translation theory, the author analyzed these PE operations and classified them in terms of different aspects. To demonstrate how these methods are applied during the PE process, the author presented them in the form of case study. Additionally, the PE methods are </w:t>
      </w:r>
      <w:r w:rsidR="00511190">
        <w:t xml:space="preserve">guided by communicative translation in order </w:t>
      </w:r>
      <w:r w:rsidR="002D3D04">
        <w:t xml:space="preserve">to </w:t>
      </w:r>
      <w:r w:rsidR="00511190">
        <w:t xml:space="preserve">reach the theory goal and </w:t>
      </w:r>
      <w:r w:rsidR="002D3D04">
        <w:t xml:space="preserve">meet the translation standard. </w:t>
      </w:r>
      <w:r w:rsidR="00511190">
        <w:t>After the verification of effectiveness and output correctness, the PE methods put forward by the author are effective to improve MT outputs and produce outputs that are in</w:t>
      </w:r>
      <w:r w:rsidR="00511190" w:rsidRPr="00511190">
        <w:t>distinguishable</w:t>
      </w:r>
      <w:r w:rsidR="00511190">
        <w:t xml:space="preserve"> from human translations. </w:t>
      </w:r>
    </w:p>
    <w:p w14:paraId="21380CB5" w14:textId="77777777" w:rsidR="00F326C2" w:rsidRPr="00E61FB2" w:rsidRDefault="00F326C2" w:rsidP="00AC52DD">
      <w:pPr>
        <w:pStyle w:val="21"/>
      </w:pPr>
      <w:bookmarkStart w:id="63" w:name="_Toc510960756"/>
      <w:r w:rsidRPr="00E61FB2">
        <w:t>Limitations and Prospects</w:t>
      </w:r>
      <w:bookmarkEnd w:id="63"/>
      <w:r w:rsidRPr="00E61FB2">
        <w:t xml:space="preserve"> </w:t>
      </w:r>
    </w:p>
    <w:p w14:paraId="494DA09C" w14:textId="42174C5A" w:rsidR="004101AD" w:rsidRPr="00E61FB2" w:rsidRDefault="004101AD" w:rsidP="003E0AE2">
      <w:pPr>
        <w:pStyle w:val="3"/>
        <w:numPr>
          <w:ilvl w:val="2"/>
          <w:numId w:val="6"/>
        </w:numPr>
      </w:pPr>
      <w:bookmarkStart w:id="64" w:name="_Toc510960757"/>
      <w:r w:rsidRPr="00E61FB2">
        <w:rPr>
          <w:rFonts w:hint="eastAsia"/>
        </w:rPr>
        <w:t>Limitations</w:t>
      </w:r>
      <w:bookmarkEnd w:id="64"/>
    </w:p>
    <w:p w14:paraId="4C0778BE" w14:textId="43EAC417" w:rsidR="00F326C2" w:rsidRPr="00E61FB2" w:rsidRDefault="00E83FAE" w:rsidP="00964E5A">
      <w:r>
        <w:t xml:space="preserve">The author studied the </w:t>
      </w:r>
      <w:proofErr w:type="spellStart"/>
      <w:r>
        <w:t>MTPE</w:t>
      </w:r>
      <w:proofErr w:type="spellEnd"/>
      <w:r>
        <w:t xml:space="preserve"> strategy and explained </w:t>
      </w:r>
      <w:r w:rsidR="00F326C2" w:rsidRPr="00E61FB2">
        <w:t xml:space="preserve">it is applicable for translating software usage guide. However, the Full PE employed in this strategy is the slowest PE in terms of turn-around time. Although there is no proof that Full PE is slower than translating the texts by human translators, there is also no evidence that the post-editors use less time than translators. This thesis only focuses on whether the MT errors are </w:t>
      </w:r>
      <w:r w:rsidR="00F326C2" w:rsidRPr="00E61FB2">
        <w:lastRenderedPageBreak/>
        <w:t xml:space="preserve">corrected using these methods, but ignores the speed difference between human translation and </w:t>
      </w:r>
      <w:proofErr w:type="spellStart"/>
      <w:r w:rsidR="00F326C2" w:rsidRPr="00E61FB2">
        <w:t>MTPE</w:t>
      </w:r>
      <w:proofErr w:type="spellEnd"/>
      <w:r w:rsidR="00F326C2" w:rsidRPr="00E61FB2">
        <w:t>.</w:t>
      </w:r>
    </w:p>
    <w:p w14:paraId="55AFF25B" w14:textId="2086D335" w:rsidR="00F326C2" w:rsidRPr="00E61FB2" w:rsidRDefault="00F326C2" w:rsidP="00964E5A">
      <w:r w:rsidRPr="00E61FB2">
        <w:t xml:space="preserve">In addition, limited by the translation volume, this study cannot cover all MT errors that need correction during PE. Therefore, the PE methods are limited to the usage guide of similar software and new version of the same guide. Furthermore, this thesis does not provide a PE guideline for post-editors because guidelines vary depending on text types, PE methods, quality standards, and </w:t>
      </w:r>
      <w:r w:rsidR="00D463FA">
        <w:t>client</w:t>
      </w:r>
      <w:r w:rsidRPr="00E61FB2">
        <w:t xml:space="preserve"> requirements.</w:t>
      </w:r>
    </w:p>
    <w:p w14:paraId="067E6653" w14:textId="6263843E" w:rsidR="004101AD" w:rsidRPr="00E61FB2" w:rsidRDefault="004101AD" w:rsidP="003E0AE2">
      <w:pPr>
        <w:pStyle w:val="3"/>
        <w:numPr>
          <w:ilvl w:val="2"/>
          <w:numId w:val="6"/>
        </w:numPr>
      </w:pPr>
      <w:bookmarkStart w:id="65" w:name="_Toc510960758"/>
      <w:r w:rsidRPr="00E61FB2">
        <w:t>Prospect</w:t>
      </w:r>
      <w:bookmarkEnd w:id="65"/>
    </w:p>
    <w:p w14:paraId="59F16506" w14:textId="654B8339" w:rsidR="00F326C2" w:rsidRPr="00E61FB2" w:rsidRDefault="004101AD" w:rsidP="00964E5A">
      <w:r w:rsidRPr="00E61FB2">
        <w:t xml:space="preserve">This thesis focuses on </w:t>
      </w:r>
      <w:r w:rsidR="00F326C2" w:rsidRPr="00E61FB2">
        <w:t xml:space="preserve">PE </w:t>
      </w:r>
      <w:r w:rsidRPr="00E61FB2">
        <w:t>methods that aim</w:t>
      </w:r>
      <w:r w:rsidR="00CB1874">
        <w:t xml:space="preserve"> to correct</w:t>
      </w:r>
      <w:r w:rsidR="00F326C2" w:rsidRPr="00E61FB2">
        <w:t xml:space="preserve"> MT errors. During the project, the author has noticed amount of PE operations constantly repeated by post-editors. These operations can be completed by an automated PE system.</w:t>
      </w:r>
      <w:r w:rsidR="00F326C2" w:rsidRPr="00E61FB2">
        <w:rPr>
          <w:rFonts w:hint="eastAsia"/>
        </w:rPr>
        <w:t xml:space="preserve"> </w:t>
      </w:r>
      <w:r w:rsidR="00F326C2" w:rsidRPr="00E61FB2">
        <w:t>Hopeful</w:t>
      </w:r>
      <w:r w:rsidR="00CB1874">
        <w:t>ly, as MT develops</w:t>
      </w:r>
      <w:r w:rsidR="00F326C2" w:rsidRPr="00E61FB2">
        <w:t>, PE efforts will be reduced greatly</w:t>
      </w:r>
      <w:r w:rsidR="00CB1874">
        <w:t xml:space="preserve"> in the future</w:t>
      </w:r>
      <w:r w:rsidR="00F326C2" w:rsidRPr="00E61FB2">
        <w:t>.</w:t>
      </w:r>
    </w:p>
    <w:p w14:paraId="3A23432F" w14:textId="4B5EF2A1" w:rsidR="00225C53" w:rsidRPr="00E61FB2" w:rsidRDefault="00225C53" w:rsidP="00964E5A">
      <w:r w:rsidRPr="00E61FB2">
        <w:br w:type="page"/>
      </w:r>
    </w:p>
    <w:p w14:paraId="1CBD7A76" w14:textId="732ABA88" w:rsidR="00F326C2" w:rsidRPr="00E61FB2" w:rsidRDefault="00F326C2" w:rsidP="00AC52DD">
      <w:pPr>
        <w:pStyle w:val="af1"/>
      </w:pPr>
      <w:bookmarkStart w:id="66" w:name="_Toc510960759"/>
      <w:r w:rsidRPr="00E61FB2">
        <w:lastRenderedPageBreak/>
        <w:t>Bibliography</w:t>
      </w:r>
      <w:bookmarkEnd w:id="66"/>
    </w:p>
    <w:p w14:paraId="741F23A2" w14:textId="77777777" w:rsidR="005E130C" w:rsidRPr="00E61FB2" w:rsidRDefault="005E130C" w:rsidP="00964E5A">
      <w:r w:rsidRPr="00E61FB2">
        <w:rPr>
          <w:rFonts w:hint="eastAsia"/>
        </w:rPr>
        <w:t>Allen, J. 2012</w:t>
      </w:r>
      <w:r w:rsidRPr="00E61FB2">
        <w:t xml:space="preserve">. </w:t>
      </w:r>
      <w:r w:rsidRPr="00E61FB2">
        <w:rPr>
          <w:rFonts w:hint="eastAsia"/>
        </w:rPr>
        <w:t>Post-editing [A]. In Somers H. (Ed.)</w:t>
      </w:r>
      <w:r w:rsidRPr="00E61FB2">
        <w:t>.</w:t>
      </w:r>
      <w:r w:rsidRPr="00E61FB2">
        <w:rPr>
          <w:rFonts w:hint="eastAsia"/>
        </w:rPr>
        <w:t xml:space="preserve"> </w:t>
      </w:r>
      <w:r w:rsidRPr="00E61FB2">
        <w:rPr>
          <w:rFonts w:hint="eastAsia"/>
          <w:i/>
          <w:iCs/>
        </w:rPr>
        <w:t>Computers and Translation: A Translator</w:t>
      </w:r>
      <w:r w:rsidRPr="00E61FB2">
        <w:rPr>
          <w:i/>
          <w:iCs/>
        </w:rPr>
        <w:t>’</w:t>
      </w:r>
      <w:r w:rsidRPr="00E61FB2">
        <w:rPr>
          <w:rFonts w:hint="eastAsia"/>
          <w:i/>
          <w:iCs/>
        </w:rPr>
        <w:t>s Guide</w:t>
      </w:r>
      <w:r w:rsidRPr="00E61FB2">
        <w:rPr>
          <w:rFonts w:hint="eastAsia"/>
        </w:rPr>
        <w:t xml:space="preserve"> [</w:t>
      </w:r>
      <w:r w:rsidRPr="00E61FB2">
        <w:t>C</w:t>
      </w:r>
      <w:r w:rsidRPr="00E61FB2">
        <w:rPr>
          <w:rFonts w:hint="eastAsia"/>
        </w:rPr>
        <w:t xml:space="preserve">]. Shanghai: Shanghai Foreign Language Education Press, </w:t>
      </w:r>
      <w:r w:rsidRPr="00E61FB2">
        <w:t>pp.</w:t>
      </w:r>
      <w:r w:rsidRPr="00E61FB2">
        <w:rPr>
          <w:rFonts w:hint="eastAsia"/>
        </w:rPr>
        <w:t xml:space="preserve">297-317. </w:t>
      </w:r>
    </w:p>
    <w:p w14:paraId="69A6EE3E" w14:textId="77777777" w:rsidR="005E130C" w:rsidRDefault="005E130C" w:rsidP="00964E5A">
      <w:r w:rsidRPr="00E61FB2">
        <w:rPr>
          <w:rFonts w:hint="eastAsia"/>
        </w:rPr>
        <w:t xml:space="preserve">Allen, J. 2003, Post-Editing. In Somers H. (Ed.) </w:t>
      </w:r>
      <w:r w:rsidRPr="00E61FB2">
        <w:rPr>
          <w:rFonts w:hint="eastAsia"/>
          <w:i/>
          <w:iCs/>
        </w:rPr>
        <w:t>Computers and Translation: A Translator</w:t>
      </w:r>
      <w:r w:rsidRPr="00E61FB2">
        <w:rPr>
          <w:i/>
          <w:iCs/>
        </w:rPr>
        <w:t>’</w:t>
      </w:r>
      <w:r w:rsidRPr="00E61FB2">
        <w:rPr>
          <w:rFonts w:hint="eastAsia"/>
          <w:i/>
          <w:iCs/>
        </w:rPr>
        <w:t>s Guide</w:t>
      </w:r>
      <w:r w:rsidRPr="00E61FB2">
        <w:rPr>
          <w:rFonts w:hint="eastAsia"/>
        </w:rPr>
        <w:t xml:space="preserve">, Amsterdam: John Benjamins, pp. 297-318. </w:t>
      </w:r>
    </w:p>
    <w:p w14:paraId="42B143A3" w14:textId="379AA011" w:rsidR="001416CF" w:rsidRDefault="001416CF" w:rsidP="00964E5A">
      <w:r>
        <w:t xml:space="preserve">Allen, J. 2013, </w:t>
      </w:r>
      <w:r w:rsidRPr="001416CF">
        <w:rPr>
          <w:i/>
        </w:rPr>
        <w:t>Post-editing or no post-editing?</w:t>
      </w:r>
      <w:r>
        <w:t xml:space="preserve"> For the International Journal for Language and Documentation, Issue 8.</w:t>
      </w:r>
    </w:p>
    <w:p w14:paraId="7391D08C" w14:textId="13C74CCE" w:rsidR="00E423A0" w:rsidRDefault="00E423A0" w:rsidP="00964E5A">
      <w:proofErr w:type="spellStart"/>
      <w:r w:rsidRPr="00E423A0">
        <w:t>DePalma</w:t>
      </w:r>
      <w:proofErr w:type="spellEnd"/>
      <w:r w:rsidRPr="00E423A0">
        <w:t xml:space="preserve">, D.A. &amp; Kelly, N. (2009) </w:t>
      </w:r>
      <w:r w:rsidRPr="002F4D6E">
        <w:rPr>
          <w:i/>
        </w:rPr>
        <w:t>The Business Case for Machine Translation: How Organizations Justify and Adopt Automated Translation</w:t>
      </w:r>
      <w:r w:rsidRPr="00E423A0">
        <w:t>. Common Sense Advisory, Inc.</w:t>
      </w:r>
    </w:p>
    <w:p w14:paraId="10653F85" w14:textId="2883CA72" w:rsidR="00E423A0" w:rsidRDefault="00E423A0" w:rsidP="00964E5A">
      <w:r>
        <w:t xml:space="preserve">Hutchins </w:t>
      </w:r>
      <w:proofErr w:type="spellStart"/>
      <w:r>
        <w:t>W.J</w:t>
      </w:r>
      <w:proofErr w:type="spellEnd"/>
      <w:r>
        <w:t xml:space="preserve">. 1995, </w:t>
      </w:r>
      <w:r w:rsidRPr="003C5E62">
        <w:rPr>
          <w:i/>
        </w:rPr>
        <w:t>Concise history of the language sciences: from th</w:t>
      </w:r>
      <w:r w:rsidR="003C5E62">
        <w:rPr>
          <w:i/>
        </w:rPr>
        <w:t>e Sumerians to the cognitivists</w:t>
      </w:r>
      <w:r w:rsidRPr="003C5E62">
        <w:t xml:space="preserve"> </w:t>
      </w:r>
      <w:r w:rsidR="003C5E62">
        <w:t xml:space="preserve">[M]. </w:t>
      </w:r>
      <w:r>
        <w:t xml:space="preserve">Edited by </w:t>
      </w:r>
      <w:proofErr w:type="spellStart"/>
      <w:r>
        <w:t>E.F.K.Koerner</w:t>
      </w:r>
      <w:proofErr w:type="spellEnd"/>
      <w:r>
        <w:t xml:space="preserve"> and </w:t>
      </w:r>
      <w:proofErr w:type="spellStart"/>
      <w:r>
        <w:t>R.E.Asher</w:t>
      </w:r>
      <w:proofErr w:type="spellEnd"/>
      <w:r>
        <w:t xml:space="preserve">. Oxford: </w:t>
      </w:r>
      <w:proofErr w:type="spellStart"/>
      <w:r>
        <w:t>Pergamon</w:t>
      </w:r>
      <w:proofErr w:type="spellEnd"/>
      <w:r>
        <w:t xml:space="preserve"> Press, 1995. Pages 431-445</w:t>
      </w:r>
    </w:p>
    <w:p w14:paraId="70D4E1A4" w14:textId="669E8189" w:rsidR="003C5E62" w:rsidRDefault="003C5E62" w:rsidP="00964E5A">
      <w:r>
        <w:t xml:space="preserve">Hutchins </w:t>
      </w:r>
      <w:proofErr w:type="spellStart"/>
      <w:r>
        <w:t>W.J</w:t>
      </w:r>
      <w:proofErr w:type="spellEnd"/>
      <w:r>
        <w:t>., Somers H L (1992)</w:t>
      </w:r>
      <w:r w:rsidR="000D783F">
        <w:t>.</w:t>
      </w:r>
      <w:r>
        <w:t xml:space="preserve"> </w:t>
      </w:r>
      <w:r w:rsidRPr="002F4D6E">
        <w:rPr>
          <w:i/>
        </w:rPr>
        <w:t>An introduction to machine translation</w:t>
      </w:r>
      <w:r>
        <w:t>. Academic Press, London.</w:t>
      </w:r>
    </w:p>
    <w:p w14:paraId="65C70DD5" w14:textId="11525365" w:rsidR="003C5E62" w:rsidRPr="003C5E62" w:rsidRDefault="003C5E62" w:rsidP="00964E5A">
      <w:r>
        <w:rPr>
          <w:rFonts w:hint="eastAsia"/>
        </w:rPr>
        <w:t xml:space="preserve">Hutchins </w:t>
      </w:r>
      <w:proofErr w:type="spellStart"/>
      <w:r>
        <w:rPr>
          <w:rFonts w:hint="eastAsia"/>
        </w:rPr>
        <w:t>W.J</w:t>
      </w:r>
      <w:proofErr w:type="spellEnd"/>
      <w:r>
        <w:rPr>
          <w:rFonts w:hint="eastAsia"/>
        </w:rPr>
        <w:t>. 2005</w:t>
      </w:r>
      <w:r w:rsidR="000D783F">
        <w:t xml:space="preserve">. </w:t>
      </w:r>
      <w:r w:rsidRPr="003C5E62">
        <w:rPr>
          <w:i/>
        </w:rPr>
        <w:t>The history of machine translation in a nutshell</w:t>
      </w:r>
      <w:r>
        <w:rPr>
          <w:i/>
        </w:rPr>
        <w:t>.</w:t>
      </w:r>
      <w:r>
        <w:t xml:space="preserve"> Web, Nov. 2005. &lt;</w:t>
      </w:r>
      <w:r w:rsidRPr="003C5E62">
        <w:t xml:space="preserve"> http://www.hutchinsweb.me.uk/Nutshell-2005.pdf </w:t>
      </w:r>
      <w:r>
        <w:t>&gt;</w:t>
      </w:r>
    </w:p>
    <w:p w14:paraId="440EAC0C" w14:textId="77777777" w:rsidR="005E130C" w:rsidRDefault="005E130C" w:rsidP="00964E5A">
      <w:r w:rsidRPr="00E61FB2">
        <w:rPr>
          <w:rFonts w:hint="eastAsia"/>
        </w:rPr>
        <w:t>Sharon O</w:t>
      </w:r>
      <w:r w:rsidRPr="00E61FB2">
        <w:t>’</w:t>
      </w:r>
      <w:r w:rsidRPr="00E61FB2">
        <w:rPr>
          <w:rFonts w:hint="eastAsia"/>
        </w:rPr>
        <w:t xml:space="preserve"> Brien, Michel Simard and Lucia </w:t>
      </w:r>
      <w:proofErr w:type="spellStart"/>
      <w:r w:rsidRPr="00E61FB2">
        <w:rPr>
          <w:rFonts w:hint="eastAsia"/>
        </w:rPr>
        <w:t>Specia</w:t>
      </w:r>
      <w:proofErr w:type="spellEnd"/>
      <w:r w:rsidRPr="00E61FB2">
        <w:rPr>
          <w:rFonts w:hint="eastAsia"/>
        </w:rPr>
        <w:t xml:space="preserve">. </w:t>
      </w:r>
      <w:r w:rsidRPr="00E61FB2">
        <w:rPr>
          <w:rFonts w:hint="eastAsia"/>
          <w:i/>
          <w:iCs/>
        </w:rPr>
        <w:t xml:space="preserve">The Workshop on Post-editing Technology and Practice of the 14th Machine Translation Summit </w:t>
      </w:r>
      <w:r w:rsidRPr="00E61FB2">
        <w:rPr>
          <w:rFonts w:hint="eastAsia"/>
        </w:rPr>
        <w:t>[C]. Switzerland: The European Association for Machine Translation, 2013.</w:t>
      </w:r>
    </w:p>
    <w:p w14:paraId="1C8D0BFA" w14:textId="3221BAFC" w:rsidR="002132E9" w:rsidRDefault="002132E9" w:rsidP="00964E5A">
      <w:proofErr w:type="spellStart"/>
      <w:r w:rsidRPr="002132E9">
        <w:t>Schäfer</w:t>
      </w:r>
      <w:proofErr w:type="spellEnd"/>
      <w:r w:rsidRPr="002132E9">
        <w:t xml:space="preserve">, F. (2003) </w:t>
      </w:r>
      <w:r w:rsidRPr="002132E9">
        <w:rPr>
          <w:i/>
        </w:rPr>
        <w:t>MT post-editing: how to shed light on the “unknown task”. Experiences at SAP.</w:t>
      </w:r>
      <w:r w:rsidRPr="002132E9">
        <w:t xml:space="preserve"> In: Proceedings of Controlled language translation, EAMTCLAW-03, Dublin City University, Dublin, Ireland, pp. 133-140.</w:t>
      </w:r>
    </w:p>
    <w:p w14:paraId="530F2F16" w14:textId="1FE87C1C" w:rsidR="002132E9" w:rsidRDefault="002132E9" w:rsidP="00964E5A">
      <w:r w:rsidRPr="002132E9">
        <w:t>LISA QA Model Version 3.1. LISA.</w:t>
      </w:r>
    </w:p>
    <w:p w14:paraId="5727760C" w14:textId="56CA0144" w:rsidR="002132E9" w:rsidRDefault="002132E9" w:rsidP="00964E5A">
      <w:proofErr w:type="spellStart"/>
      <w:r w:rsidRPr="002132E9">
        <w:t>Austermühl</w:t>
      </w:r>
      <w:proofErr w:type="spellEnd"/>
      <w:r w:rsidRPr="002132E9">
        <w:t xml:space="preserve">, F. (2001) </w:t>
      </w:r>
      <w:r w:rsidRPr="002132E9">
        <w:rPr>
          <w:i/>
        </w:rPr>
        <w:t>Electronic tools for translators.</w:t>
      </w:r>
      <w:r w:rsidRPr="002132E9">
        <w:t xml:space="preserve"> St. Jerome, Manchester; Northampton, MA.</w:t>
      </w:r>
    </w:p>
    <w:p w14:paraId="472D6457" w14:textId="4A927A66" w:rsidR="002132E9" w:rsidRDefault="002132E9" w:rsidP="00964E5A">
      <w:r w:rsidRPr="002132E9">
        <w:t xml:space="preserve">McElhaney, T. &amp; </w:t>
      </w:r>
      <w:proofErr w:type="spellStart"/>
      <w:r w:rsidRPr="002132E9">
        <w:t>Vasconcellos</w:t>
      </w:r>
      <w:proofErr w:type="spellEnd"/>
      <w:r w:rsidRPr="002132E9">
        <w:t xml:space="preserve">, M. (1988) </w:t>
      </w:r>
      <w:r w:rsidRPr="002132E9">
        <w:rPr>
          <w:i/>
        </w:rPr>
        <w:t xml:space="preserve">The Translator and the </w:t>
      </w:r>
      <w:proofErr w:type="spellStart"/>
      <w:r w:rsidRPr="002132E9">
        <w:rPr>
          <w:i/>
        </w:rPr>
        <w:t>Postediting</w:t>
      </w:r>
      <w:proofErr w:type="spellEnd"/>
      <w:r w:rsidRPr="002132E9">
        <w:rPr>
          <w:i/>
        </w:rPr>
        <w:t xml:space="preserve"> Experience</w:t>
      </w:r>
      <w:r w:rsidRPr="002132E9">
        <w:t>, State University of New York at Binghamton (SUNY).</w:t>
      </w:r>
    </w:p>
    <w:p w14:paraId="706E7BEF" w14:textId="1E6CDF23" w:rsidR="002132E9" w:rsidRDefault="002132E9" w:rsidP="00964E5A">
      <w:proofErr w:type="spellStart"/>
      <w:r w:rsidRPr="002132E9">
        <w:lastRenderedPageBreak/>
        <w:t>TAUS</w:t>
      </w:r>
      <w:proofErr w:type="spellEnd"/>
      <w:r w:rsidRPr="002132E9">
        <w:t xml:space="preserve"> (2010) </w:t>
      </w:r>
      <w:proofErr w:type="spellStart"/>
      <w:r w:rsidRPr="002132E9">
        <w:rPr>
          <w:i/>
        </w:rPr>
        <w:t>Postediting</w:t>
      </w:r>
      <w:proofErr w:type="spellEnd"/>
      <w:r w:rsidRPr="002132E9">
        <w:rPr>
          <w:i/>
        </w:rPr>
        <w:t xml:space="preserve"> in Practice</w:t>
      </w:r>
      <w:r w:rsidRPr="002132E9">
        <w:t xml:space="preserve">. </w:t>
      </w:r>
      <w:proofErr w:type="spellStart"/>
      <w:r w:rsidRPr="002132E9">
        <w:t>TAUS</w:t>
      </w:r>
      <w:proofErr w:type="spellEnd"/>
      <w:r w:rsidRPr="002132E9">
        <w:t xml:space="preserve"> BV.</w:t>
      </w:r>
    </w:p>
    <w:p w14:paraId="400132D7" w14:textId="77777777" w:rsidR="002132E9" w:rsidRDefault="002132E9" w:rsidP="00964E5A">
      <w:proofErr w:type="spellStart"/>
      <w:r w:rsidRPr="002132E9">
        <w:t>Vasconcellos</w:t>
      </w:r>
      <w:proofErr w:type="spellEnd"/>
      <w:r w:rsidRPr="002132E9">
        <w:t xml:space="preserve">, M. (1987) </w:t>
      </w:r>
      <w:r w:rsidRPr="002F4D6E">
        <w:rPr>
          <w:i/>
        </w:rPr>
        <w:t>Post-editing on-screen: machine translation from Spanish into English.</w:t>
      </w:r>
      <w:r w:rsidRPr="002132E9">
        <w:t xml:space="preserve"> In: C. </w:t>
      </w:r>
      <w:proofErr w:type="spellStart"/>
      <w:r w:rsidRPr="002132E9">
        <w:t>Picken</w:t>
      </w:r>
      <w:proofErr w:type="spellEnd"/>
      <w:r w:rsidRPr="002132E9">
        <w:t xml:space="preserve"> (</w:t>
      </w:r>
      <w:proofErr w:type="spellStart"/>
      <w:proofErr w:type="gramStart"/>
      <w:r w:rsidRPr="002132E9">
        <w:t>ed</w:t>
      </w:r>
      <w:proofErr w:type="spellEnd"/>
      <w:proofErr w:type="gramEnd"/>
      <w:r w:rsidRPr="002132E9">
        <w:t xml:space="preserve">) Proceedings of Translating and the Computer 8: A Profession on the Move, </w:t>
      </w:r>
      <w:proofErr w:type="spellStart"/>
      <w:r w:rsidRPr="002132E9">
        <w:t>Aslib</w:t>
      </w:r>
      <w:proofErr w:type="spellEnd"/>
      <w:r w:rsidRPr="002132E9">
        <w:t xml:space="preserve">, London, pp. 133-146. </w:t>
      </w:r>
    </w:p>
    <w:p w14:paraId="1B2D0D62" w14:textId="77777777" w:rsidR="002132E9" w:rsidRDefault="002132E9" w:rsidP="00964E5A">
      <w:r w:rsidRPr="002132E9">
        <w:t xml:space="preserve">Wagner, E. (1987) </w:t>
      </w:r>
      <w:r w:rsidRPr="002F4D6E">
        <w:rPr>
          <w:i/>
        </w:rPr>
        <w:t>Post-Editing: Practical Considerations.</w:t>
      </w:r>
      <w:r w:rsidRPr="002132E9">
        <w:t xml:space="preserve"> In: C. </w:t>
      </w:r>
      <w:proofErr w:type="spellStart"/>
      <w:r w:rsidRPr="002132E9">
        <w:t>Picken</w:t>
      </w:r>
      <w:proofErr w:type="spellEnd"/>
      <w:r w:rsidRPr="002132E9">
        <w:t xml:space="preserve"> (</w:t>
      </w:r>
      <w:proofErr w:type="spellStart"/>
      <w:proofErr w:type="gramStart"/>
      <w:r w:rsidRPr="002132E9">
        <w:t>ed</w:t>
      </w:r>
      <w:proofErr w:type="spellEnd"/>
      <w:proofErr w:type="gramEnd"/>
      <w:r w:rsidRPr="002132E9">
        <w:t xml:space="preserve">) Proceedings of </w:t>
      </w:r>
      <w:proofErr w:type="spellStart"/>
      <w:r w:rsidRPr="002132E9">
        <w:t>ITI</w:t>
      </w:r>
      <w:proofErr w:type="spellEnd"/>
      <w:r w:rsidRPr="002132E9">
        <w:t xml:space="preserve"> Conference. I: The Business of Translating and Interpreting, </w:t>
      </w:r>
      <w:proofErr w:type="spellStart"/>
      <w:r w:rsidRPr="002132E9">
        <w:t>Aslib</w:t>
      </w:r>
      <w:proofErr w:type="spellEnd"/>
      <w:r w:rsidRPr="002132E9">
        <w:t xml:space="preserve">, pp. 71-78. </w:t>
      </w:r>
    </w:p>
    <w:p w14:paraId="5853EDF6" w14:textId="1B35D1CA" w:rsidR="002132E9" w:rsidRPr="00E61FB2" w:rsidRDefault="008874C5" w:rsidP="00964E5A">
      <w:r>
        <w:t>Wagner, E. (</w:t>
      </w:r>
      <w:r w:rsidR="002132E9" w:rsidRPr="002132E9">
        <w:t>1985)</w:t>
      </w:r>
      <w:r w:rsidR="002F4D6E">
        <w:t>.</w:t>
      </w:r>
      <w:r w:rsidR="002132E9" w:rsidRPr="002132E9">
        <w:t xml:space="preserve"> </w:t>
      </w:r>
      <w:r w:rsidR="002132E9" w:rsidRPr="002F4D6E">
        <w:rPr>
          <w:i/>
        </w:rPr>
        <w:t xml:space="preserve">Rapid Post-Editing of </w:t>
      </w:r>
      <w:proofErr w:type="spellStart"/>
      <w:r w:rsidR="002132E9" w:rsidRPr="002F4D6E">
        <w:rPr>
          <w:i/>
        </w:rPr>
        <w:t>Systran</w:t>
      </w:r>
      <w:proofErr w:type="spellEnd"/>
      <w:r w:rsidR="002132E9" w:rsidRPr="002F4D6E">
        <w:rPr>
          <w:i/>
        </w:rPr>
        <w:t>.</w:t>
      </w:r>
      <w:r w:rsidR="002132E9" w:rsidRPr="002132E9">
        <w:t xml:space="preserve"> In: V. </w:t>
      </w:r>
      <w:r w:rsidR="00BB371B">
        <w:t>Lawson (</w:t>
      </w:r>
      <w:proofErr w:type="spellStart"/>
      <w:proofErr w:type="gramStart"/>
      <w:r w:rsidR="00BB371B">
        <w:t>ed</w:t>
      </w:r>
      <w:proofErr w:type="spellEnd"/>
      <w:proofErr w:type="gramEnd"/>
      <w:r w:rsidR="00BB371B">
        <w:t>) Tools for the trade</w:t>
      </w:r>
      <w:r w:rsidR="002132E9" w:rsidRPr="002132E9">
        <w:t xml:space="preserve">: translating and the computer 5. </w:t>
      </w:r>
      <w:proofErr w:type="spellStart"/>
      <w:r w:rsidR="002132E9" w:rsidRPr="002132E9">
        <w:t>Aslib</w:t>
      </w:r>
      <w:proofErr w:type="spellEnd"/>
      <w:r w:rsidR="002132E9" w:rsidRPr="002132E9">
        <w:t>, London, pp. 199-214.</w:t>
      </w:r>
    </w:p>
    <w:p w14:paraId="01EB14F1" w14:textId="7C502226" w:rsidR="005E130C" w:rsidRDefault="005E130C" w:rsidP="00964E5A">
      <w:r w:rsidRPr="00E61FB2">
        <w:rPr>
          <w:rFonts w:hint="eastAsia"/>
        </w:rPr>
        <w:t>Ne</w:t>
      </w:r>
      <w:r w:rsidR="007468A5">
        <w:rPr>
          <w:rFonts w:hint="eastAsia"/>
        </w:rPr>
        <w:t xml:space="preserve">wmark, P. </w:t>
      </w:r>
      <w:r w:rsidR="008874C5">
        <w:t>(</w:t>
      </w:r>
      <w:r w:rsidR="007468A5">
        <w:t>2001</w:t>
      </w:r>
      <w:r w:rsidR="008874C5">
        <w:t>)</w:t>
      </w:r>
      <w:r w:rsidRPr="00E61FB2">
        <w:rPr>
          <w:rFonts w:hint="eastAsia"/>
        </w:rPr>
        <w:t xml:space="preserve">. </w:t>
      </w:r>
      <w:r w:rsidRPr="00E61FB2">
        <w:rPr>
          <w:rFonts w:hint="eastAsia"/>
          <w:i/>
          <w:iCs/>
        </w:rPr>
        <w:t xml:space="preserve">Approaches to Translation </w:t>
      </w:r>
      <w:r w:rsidRPr="00E61FB2">
        <w:rPr>
          <w:rFonts w:hint="eastAsia"/>
        </w:rPr>
        <w:t>[M]. New York: Prentice Hall.</w:t>
      </w:r>
    </w:p>
    <w:p w14:paraId="2E38BB9E" w14:textId="5700F4A7" w:rsidR="007468A5" w:rsidRPr="007468A5" w:rsidRDefault="007468A5" w:rsidP="00964E5A">
      <w:r w:rsidRPr="00E61FB2">
        <w:rPr>
          <w:rFonts w:hint="eastAsia"/>
        </w:rPr>
        <w:t>Ne</w:t>
      </w:r>
      <w:r>
        <w:rPr>
          <w:rFonts w:hint="eastAsia"/>
        </w:rPr>
        <w:t xml:space="preserve">wmark, P. </w:t>
      </w:r>
      <w:r w:rsidR="008874C5">
        <w:t>(</w:t>
      </w:r>
      <w:r>
        <w:rPr>
          <w:rFonts w:hint="eastAsia"/>
        </w:rPr>
        <w:t>1988</w:t>
      </w:r>
      <w:r w:rsidR="008874C5">
        <w:t>)</w:t>
      </w:r>
      <w:r>
        <w:rPr>
          <w:rFonts w:hint="eastAsia"/>
        </w:rPr>
        <w:t xml:space="preserve">. </w:t>
      </w:r>
      <w:r w:rsidRPr="007468A5">
        <w:rPr>
          <w:rFonts w:hint="eastAsia"/>
          <w:i/>
        </w:rPr>
        <w:t>Paraphrase on Translation</w:t>
      </w:r>
      <w:r>
        <w:t xml:space="preserve"> [M]. </w:t>
      </w:r>
      <w:proofErr w:type="spellStart"/>
      <w:r>
        <w:t>Clevedon</w:t>
      </w:r>
      <w:proofErr w:type="spellEnd"/>
      <w:r>
        <w:t>: Multilinguals Matters Ltd. 1998.</w:t>
      </w:r>
    </w:p>
    <w:p w14:paraId="328F0717" w14:textId="25D86E7B" w:rsidR="005E130C" w:rsidRPr="00E61FB2" w:rsidRDefault="005E130C" w:rsidP="00964E5A">
      <w:r w:rsidRPr="00E61FB2">
        <w:rPr>
          <w:rFonts w:hint="eastAsia"/>
        </w:rPr>
        <w:t xml:space="preserve">Newmark, P. </w:t>
      </w:r>
      <w:r w:rsidR="008874C5">
        <w:t>(</w:t>
      </w:r>
      <w:r w:rsidRPr="00E61FB2">
        <w:rPr>
          <w:rFonts w:hint="eastAsia"/>
        </w:rPr>
        <w:t>2004</w:t>
      </w:r>
      <w:r w:rsidR="008874C5">
        <w:t>)</w:t>
      </w:r>
      <w:r w:rsidRPr="00E61FB2">
        <w:rPr>
          <w:rFonts w:hint="eastAsia"/>
        </w:rPr>
        <w:t xml:space="preserve">. </w:t>
      </w:r>
      <w:r w:rsidRPr="00E61FB2">
        <w:rPr>
          <w:rFonts w:hint="eastAsia"/>
          <w:i/>
          <w:iCs/>
        </w:rPr>
        <w:t xml:space="preserve">A Textbook of Translation </w:t>
      </w:r>
      <w:r w:rsidRPr="00E61FB2">
        <w:rPr>
          <w:rFonts w:hint="eastAsia"/>
        </w:rPr>
        <w:t>[M]. Shanghai: Shanghai Foreign Language Education Press.</w:t>
      </w:r>
    </w:p>
    <w:p w14:paraId="340FD746" w14:textId="281C7CDA" w:rsidR="005E130C" w:rsidRDefault="005E130C" w:rsidP="00964E5A">
      <w:r w:rsidRPr="00E61FB2">
        <w:rPr>
          <w:rFonts w:hint="eastAsia"/>
        </w:rPr>
        <w:t xml:space="preserve">Reiss, K. </w:t>
      </w:r>
      <w:r w:rsidR="008874C5">
        <w:t>(</w:t>
      </w:r>
      <w:r w:rsidRPr="00E61FB2">
        <w:rPr>
          <w:rFonts w:hint="eastAsia"/>
        </w:rPr>
        <w:t>2000</w:t>
      </w:r>
      <w:r w:rsidR="008874C5">
        <w:t>)</w:t>
      </w:r>
      <w:r w:rsidRPr="00E61FB2">
        <w:rPr>
          <w:rFonts w:hint="eastAsia"/>
        </w:rPr>
        <w:t xml:space="preserve">. </w:t>
      </w:r>
      <w:r w:rsidRPr="002F4D6E">
        <w:rPr>
          <w:rFonts w:hint="eastAsia"/>
          <w:i/>
        </w:rPr>
        <w:t xml:space="preserve">Translation Criticism: The Potentials and Limitations: Categories and Criteria for Translation Quality Assessment (trans.by </w:t>
      </w:r>
      <w:proofErr w:type="spellStart"/>
      <w:r w:rsidRPr="002F4D6E">
        <w:rPr>
          <w:rFonts w:hint="eastAsia"/>
          <w:i/>
        </w:rPr>
        <w:t>E.F.Rhodes</w:t>
      </w:r>
      <w:proofErr w:type="spellEnd"/>
      <w:r w:rsidRPr="002F4D6E">
        <w:rPr>
          <w:rFonts w:hint="eastAsia"/>
          <w:i/>
        </w:rPr>
        <w:t>)</w:t>
      </w:r>
      <w:r w:rsidRPr="00E61FB2">
        <w:rPr>
          <w:rFonts w:hint="eastAsia"/>
        </w:rPr>
        <w:t xml:space="preserve"> [M]. New York: St. Jerome Publishing.</w:t>
      </w:r>
    </w:p>
    <w:p w14:paraId="51C45E64" w14:textId="4211880D" w:rsidR="000A5265" w:rsidRPr="00E61FB2" w:rsidRDefault="000A5265" w:rsidP="00964E5A">
      <w:r>
        <w:rPr>
          <w:rFonts w:hint="eastAsia"/>
        </w:rPr>
        <w:t xml:space="preserve">Reiss, K. </w:t>
      </w:r>
      <w:r w:rsidR="008874C5">
        <w:t>(</w:t>
      </w:r>
      <w:r>
        <w:rPr>
          <w:rFonts w:hint="eastAsia"/>
        </w:rPr>
        <w:t>2004</w:t>
      </w:r>
      <w:r w:rsidR="008874C5">
        <w:t>)</w:t>
      </w:r>
      <w:r w:rsidRPr="00E61FB2">
        <w:rPr>
          <w:rFonts w:hint="eastAsia"/>
        </w:rPr>
        <w:t xml:space="preserve">. </w:t>
      </w:r>
      <w:r w:rsidRPr="002F4D6E">
        <w:rPr>
          <w:rFonts w:hint="eastAsia"/>
          <w:i/>
        </w:rPr>
        <w:t>Translation Criticism: The Potentials &amp; Limitations</w:t>
      </w:r>
      <w:r>
        <w:t xml:space="preserve"> [M]. Shanghai: Shanghai Foreign Language Education Press. 2004</w:t>
      </w:r>
    </w:p>
    <w:p w14:paraId="5EC261B5" w14:textId="6AAB8D58" w:rsidR="005E130C" w:rsidRPr="00E61FB2" w:rsidRDefault="005E130C" w:rsidP="00964E5A">
      <w:proofErr w:type="spellStart"/>
      <w:r w:rsidRPr="00E61FB2">
        <w:rPr>
          <w:rFonts w:hint="eastAsia"/>
        </w:rPr>
        <w:t>Vasconcellos</w:t>
      </w:r>
      <w:proofErr w:type="spellEnd"/>
      <w:r w:rsidRPr="00E61FB2">
        <w:rPr>
          <w:rFonts w:hint="eastAsia"/>
        </w:rPr>
        <w:t xml:space="preserve">, M. </w:t>
      </w:r>
      <w:r w:rsidR="008874C5">
        <w:t>(</w:t>
      </w:r>
      <w:r w:rsidRPr="00E61FB2">
        <w:rPr>
          <w:rFonts w:hint="eastAsia"/>
        </w:rPr>
        <w:t>1987</w:t>
      </w:r>
      <w:r w:rsidR="008874C5">
        <w:t>)</w:t>
      </w:r>
      <w:r w:rsidRPr="00E61FB2">
        <w:rPr>
          <w:rFonts w:hint="eastAsia"/>
        </w:rPr>
        <w:t xml:space="preserve">. </w:t>
      </w:r>
      <w:r w:rsidRPr="00E61FB2">
        <w:rPr>
          <w:rFonts w:hint="eastAsia"/>
          <w:i/>
          <w:iCs/>
        </w:rPr>
        <w:t xml:space="preserve">A Comparison of MT Post-editing and Translational Revision </w:t>
      </w:r>
      <w:r w:rsidRPr="00E61FB2">
        <w:rPr>
          <w:rFonts w:hint="eastAsia"/>
        </w:rPr>
        <w:t xml:space="preserve">[A]. In </w:t>
      </w:r>
      <w:proofErr w:type="spellStart"/>
      <w:r w:rsidRPr="00E61FB2">
        <w:rPr>
          <w:rFonts w:hint="eastAsia"/>
        </w:rPr>
        <w:t>Kummer</w:t>
      </w:r>
      <w:proofErr w:type="spellEnd"/>
      <w:r w:rsidRPr="00E61FB2">
        <w:rPr>
          <w:rFonts w:hint="eastAsia"/>
        </w:rPr>
        <w:t xml:space="preserve">, K. (ed.) Proceedings of the 28th Annual Conference of the American Translators Association [C]. Medford, NJ: Learned Information Inc., </w:t>
      </w:r>
    </w:p>
    <w:p w14:paraId="622B4F51" w14:textId="5082BDF5" w:rsidR="005E130C" w:rsidRDefault="002132E9" w:rsidP="00964E5A">
      <w:r>
        <w:rPr>
          <w:rFonts w:hint="eastAsia"/>
        </w:rPr>
        <w:t>ISO 18587:2017</w:t>
      </w:r>
      <w:r>
        <w:t xml:space="preserve">(E). </w:t>
      </w:r>
      <w:r w:rsidRPr="002132E9">
        <w:rPr>
          <w:i/>
        </w:rPr>
        <w:t>Translation services — Post-editing of machine translation output — Requirements</w:t>
      </w:r>
      <w:r w:rsidR="005E130C" w:rsidRPr="00E61FB2">
        <w:rPr>
          <w:rFonts w:hint="eastAsia"/>
        </w:rPr>
        <w:t xml:space="preserve"> [S]. </w:t>
      </w:r>
    </w:p>
    <w:p w14:paraId="2D541D40" w14:textId="195D2272" w:rsidR="001416CF" w:rsidRPr="00E61FB2" w:rsidRDefault="001416CF" w:rsidP="00964E5A">
      <w:r w:rsidRPr="001416CF">
        <w:t xml:space="preserve">Knight, K. &amp; </w:t>
      </w:r>
      <w:proofErr w:type="spellStart"/>
      <w:r w:rsidRPr="001416CF">
        <w:t>Chander</w:t>
      </w:r>
      <w:proofErr w:type="spellEnd"/>
      <w:r w:rsidRPr="001416CF">
        <w:t xml:space="preserve">, I. (1994) </w:t>
      </w:r>
      <w:r w:rsidRPr="002F4D6E">
        <w:rPr>
          <w:i/>
        </w:rPr>
        <w:t xml:space="preserve">Automated </w:t>
      </w:r>
      <w:proofErr w:type="spellStart"/>
      <w:r w:rsidRPr="002F4D6E">
        <w:rPr>
          <w:i/>
        </w:rPr>
        <w:t>Postediting</w:t>
      </w:r>
      <w:proofErr w:type="spellEnd"/>
      <w:r w:rsidRPr="002F4D6E">
        <w:rPr>
          <w:i/>
        </w:rPr>
        <w:t xml:space="preserve"> of Documents.</w:t>
      </w:r>
      <w:r w:rsidRPr="001416CF">
        <w:t xml:space="preserve"> In: Proceedings of the 12th National conference of the American Association for Artificial Intelligence (</w:t>
      </w:r>
      <w:proofErr w:type="spellStart"/>
      <w:r w:rsidRPr="001416CF">
        <w:t>AAAI</w:t>
      </w:r>
      <w:proofErr w:type="spellEnd"/>
      <w:r w:rsidRPr="001416CF">
        <w:t xml:space="preserve"> 1994), Seattle, Washington, USA.</w:t>
      </w:r>
    </w:p>
    <w:p w14:paraId="328ECC37" w14:textId="77777777" w:rsidR="005E130C" w:rsidRDefault="005E130C" w:rsidP="00964E5A">
      <w:proofErr w:type="spellStart"/>
      <w:r w:rsidRPr="00E61FB2">
        <w:rPr>
          <w:rFonts w:hint="eastAsia"/>
        </w:rPr>
        <w:t>DePalma</w:t>
      </w:r>
      <w:proofErr w:type="spellEnd"/>
      <w:r w:rsidRPr="00E61FB2">
        <w:rPr>
          <w:rFonts w:hint="eastAsia"/>
        </w:rPr>
        <w:t xml:space="preserve">, Donald A. </w:t>
      </w:r>
      <w:r w:rsidRPr="00E61FB2">
        <w:rPr>
          <w:rFonts w:hint="eastAsia"/>
          <w:i/>
          <w:iCs/>
        </w:rPr>
        <w:t>Post-Edited Machine Translation Define</w:t>
      </w:r>
      <w:r w:rsidRPr="00E61FB2">
        <w:rPr>
          <w:rFonts w:hint="eastAsia"/>
        </w:rPr>
        <w:t xml:space="preserve"> [</w:t>
      </w:r>
      <w:proofErr w:type="spellStart"/>
      <w:r w:rsidRPr="00E61FB2">
        <w:rPr>
          <w:rFonts w:hint="eastAsia"/>
        </w:rPr>
        <w:t>EB</w:t>
      </w:r>
      <w:proofErr w:type="spellEnd"/>
      <w:r w:rsidRPr="00E61FB2">
        <w:rPr>
          <w:rFonts w:hint="eastAsia"/>
        </w:rPr>
        <w:t>/</w:t>
      </w:r>
      <w:proofErr w:type="spellStart"/>
      <w:r w:rsidRPr="00E61FB2">
        <w:rPr>
          <w:rFonts w:hint="eastAsia"/>
        </w:rPr>
        <w:t>OL</w:t>
      </w:r>
      <w:proofErr w:type="spellEnd"/>
      <w:r w:rsidRPr="00E61FB2">
        <w:rPr>
          <w:rFonts w:hint="eastAsia"/>
        </w:rPr>
        <w:t>]. (2013-04-30) [2014-02-21].</w:t>
      </w:r>
      <w:bookmarkStart w:id="67" w:name="_GoBack"/>
      <w:bookmarkEnd w:id="67"/>
    </w:p>
    <w:p w14:paraId="24FF2E6E" w14:textId="26EDF589" w:rsidR="001416CF" w:rsidRDefault="001416CF" w:rsidP="00964E5A">
      <w:r w:rsidRPr="001416CF">
        <w:lastRenderedPageBreak/>
        <w:t xml:space="preserve">Allen, J. &amp; Hogan, C. (2000) </w:t>
      </w:r>
      <w:r w:rsidRPr="002F4D6E">
        <w:rPr>
          <w:i/>
        </w:rPr>
        <w:t xml:space="preserve">Toward the Development of a </w:t>
      </w:r>
      <w:proofErr w:type="spellStart"/>
      <w:r w:rsidRPr="002F4D6E">
        <w:rPr>
          <w:i/>
        </w:rPr>
        <w:t>Postediting</w:t>
      </w:r>
      <w:proofErr w:type="spellEnd"/>
      <w:r w:rsidRPr="002F4D6E">
        <w:rPr>
          <w:i/>
        </w:rPr>
        <w:t xml:space="preserve"> Module for Raw Machine Translation Output: a Controlled Language Perspective</w:t>
      </w:r>
      <w:r w:rsidRPr="001416CF">
        <w:t xml:space="preserve">. In: Proceedings of the Third International Workshop on Controlled Language Applications (CLAW 2000), Seattle, Washington, </w:t>
      </w:r>
      <w:proofErr w:type="gramStart"/>
      <w:r w:rsidRPr="001416CF">
        <w:t>pp</w:t>
      </w:r>
      <w:proofErr w:type="gramEnd"/>
      <w:r w:rsidRPr="001416CF">
        <w:t>. 62-71.</w:t>
      </w:r>
    </w:p>
    <w:p w14:paraId="24F46A67" w14:textId="2F8FD619" w:rsidR="00D22D89" w:rsidRDefault="00D22D89" w:rsidP="008874C5">
      <w:pPr>
        <w:jc w:val="left"/>
      </w:pPr>
      <w:r>
        <w:t xml:space="preserve">Sharon O’Brien, </w:t>
      </w:r>
      <w:r w:rsidR="008874C5">
        <w:t>(</w:t>
      </w:r>
      <w:r>
        <w:t>2010</w:t>
      </w:r>
      <w:r w:rsidR="008874C5">
        <w:t>)</w:t>
      </w:r>
      <w:r>
        <w:t xml:space="preserve">. </w:t>
      </w:r>
      <w:r w:rsidRPr="002F4D6E">
        <w:rPr>
          <w:i/>
        </w:rPr>
        <w:t>Introduction to Post-Editing: Who, What, How, and Where to Next?</w:t>
      </w:r>
      <w:r>
        <w:t xml:space="preserve"> For </w:t>
      </w:r>
      <w:proofErr w:type="spellStart"/>
      <w:r>
        <w:t>AMTA</w:t>
      </w:r>
      <w:proofErr w:type="spellEnd"/>
      <w:r>
        <w:t xml:space="preserve">. PDF. </w:t>
      </w:r>
      <w:r w:rsidR="008874C5">
        <w:t xml:space="preserve">Retrieved from </w:t>
      </w:r>
      <w:r w:rsidR="008874C5" w:rsidRPr="008874C5">
        <w:t>https://amta2010.amtaweb.org/AMTA/papers/6-01-ObrienPostEdit.pdf</w:t>
      </w:r>
      <w:r w:rsidR="008874C5">
        <w:t xml:space="preserve"> </w:t>
      </w:r>
    </w:p>
    <w:p w14:paraId="70B706CC" w14:textId="61FC92D3" w:rsidR="000A5265" w:rsidRPr="00E61FB2" w:rsidRDefault="000A5265" w:rsidP="00964E5A">
      <w:r w:rsidRPr="000A5265">
        <w:t>Jody Byrne</w:t>
      </w:r>
      <w:r>
        <w:rPr>
          <w:rFonts w:hint="eastAsia"/>
        </w:rPr>
        <w:t xml:space="preserve">, </w:t>
      </w:r>
      <w:r w:rsidR="008874C5">
        <w:t>(</w:t>
      </w:r>
      <w:r w:rsidRPr="000A5265">
        <w:t>2006</w:t>
      </w:r>
      <w:r w:rsidR="008874C5">
        <w:t>)</w:t>
      </w:r>
      <w:r>
        <w:t xml:space="preserve">. </w:t>
      </w:r>
      <w:r w:rsidRPr="000A5265">
        <w:rPr>
          <w:i/>
        </w:rPr>
        <w:t>Technical Translation: Usability Strategies for Tran</w:t>
      </w:r>
      <w:r>
        <w:rPr>
          <w:i/>
        </w:rPr>
        <w:t xml:space="preserve">slating Technical Documentation </w:t>
      </w:r>
      <w:r>
        <w:t xml:space="preserve">[M]. </w:t>
      </w:r>
      <w:r w:rsidRPr="000A5265">
        <w:t>Dordrecht, Netherlands: Springer</w:t>
      </w:r>
    </w:p>
    <w:p w14:paraId="6BE0AA4B" w14:textId="77777777" w:rsidR="005E130C" w:rsidRPr="00E61FB2" w:rsidRDefault="005E130C" w:rsidP="00964E5A">
      <w:r w:rsidRPr="00E61FB2">
        <w:rPr>
          <w:rFonts w:hint="eastAsia"/>
        </w:rPr>
        <w:t>崔启亮</w:t>
      </w:r>
      <w:r w:rsidRPr="00E61FB2">
        <w:rPr>
          <w:rFonts w:hint="eastAsia"/>
        </w:rPr>
        <w:t>. 2014</w:t>
      </w:r>
      <w:r w:rsidRPr="00E61FB2">
        <w:t xml:space="preserve">. </w:t>
      </w:r>
      <w:r w:rsidRPr="00E61FB2">
        <w:rPr>
          <w:rFonts w:hint="eastAsia"/>
        </w:rPr>
        <w:t>论机器翻译的译后编辑</w:t>
      </w:r>
      <w:r w:rsidRPr="00E61FB2">
        <w:rPr>
          <w:rFonts w:hint="eastAsia"/>
        </w:rPr>
        <w:t xml:space="preserve">[J]. </w:t>
      </w:r>
      <w:r w:rsidRPr="00E61FB2">
        <w:rPr>
          <w:rFonts w:hint="eastAsia"/>
        </w:rPr>
        <w:t>中国翻译</w:t>
      </w:r>
      <w:r w:rsidRPr="00E61FB2">
        <w:rPr>
          <w:rFonts w:hint="eastAsia"/>
        </w:rPr>
        <w:t>, (6): 68-73.</w:t>
      </w:r>
    </w:p>
    <w:p w14:paraId="24F1EE1B" w14:textId="77777777" w:rsidR="005E130C" w:rsidRPr="00E61FB2" w:rsidRDefault="005E130C" w:rsidP="00964E5A">
      <w:r w:rsidRPr="00E61FB2">
        <w:rPr>
          <w:rFonts w:hint="eastAsia"/>
        </w:rPr>
        <w:t>崔启亮、李闻</w:t>
      </w:r>
      <w:r w:rsidRPr="00E61FB2">
        <w:rPr>
          <w:rFonts w:hint="eastAsia"/>
        </w:rPr>
        <w:t>. 2015</w:t>
      </w:r>
      <w:r w:rsidRPr="00E61FB2">
        <w:t xml:space="preserve">. </w:t>
      </w:r>
      <w:r w:rsidRPr="00E61FB2">
        <w:rPr>
          <w:rFonts w:hint="eastAsia"/>
        </w:rPr>
        <w:t>译后编辑错误类型研究</w:t>
      </w:r>
      <w:r w:rsidRPr="00E61FB2">
        <w:rPr>
          <w:rFonts w:hint="eastAsia"/>
        </w:rPr>
        <w:t xml:space="preserve">[J]. </w:t>
      </w:r>
      <w:r w:rsidRPr="00E61FB2">
        <w:rPr>
          <w:rFonts w:hint="eastAsia"/>
        </w:rPr>
        <w:t>中国科技翻译</w:t>
      </w:r>
      <w:r w:rsidRPr="00E61FB2">
        <w:rPr>
          <w:rFonts w:hint="eastAsia"/>
        </w:rPr>
        <w:t>, (</w:t>
      </w:r>
      <w:r w:rsidRPr="00E61FB2">
        <w:t>4</w:t>
      </w:r>
      <w:r w:rsidRPr="00E61FB2">
        <w:rPr>
          <w:rFonts w:hint="eastAsia"/>
        </w:rPr>
        <w:t>)</w:t>
      </w:r>
      <w:r w:rsidRPr="00E61FB2">
        <w:t>: 19-22</w:t>
      </w:r>
      <w:r w:rsidRPr="00E61FB2">
        <w:rPr>
          <w:rFonts w:hint="eastAsia"/>
        </w:rPr>
        <w:t>.</w:t>
      </w:r>
    </w:p>
    <w:p w14:paraId="70483E6C" w14:textId="77777777" w:rsidR="005E130C" w:rsidRPr="00E61FB2" w:rsidRDefault="005E130C" w:rsidP="00964E5A">
      <w:r w:rsidRPr="00E61FB2">
        <w:rPr>
          <w:rFonts w:hint="eastAsia"/>
        </w:rPr>
        <w:t>冯全功、崔启亮</w:t>
      </w:r>
      <w:r w:rsidRPr="00E61FB2">
        <w:rPr>
          <w:rFonts w:hint="eastAsia"/>
        </w:rPr>
        <w:t>.</w:t>
      </w:r>
      <w:r w:rsidRPr="00E61FB2">
        <w:t xml:space="preserve"> </w:t>
      </w:r>
      <w:r w:rsidRPr="00E61FB2">
        <w:rPr>
          <w:rFonts w:hint="eastAsia"/>
        </w:rPr>
        <w:t>2016</w:t>
      </w:r>
      <w:r w:rsidRPr="00E61FB2">
        <w:t xml:space="preserve">. </w:t>
      </w:r>
      <w:r w:rsidRPr="00E61FB2">
        <w:rPr>
          <w:rFonts w:hint="eastAsia"/>
        </w:rPr>
        <w:t>译后编辑研究</w:t>
      </w:r>
      <w:r w:rsidRPr="00E61FB2">
        <w:rPr>
          <w:rFonts w:hint="eastAsia"/>
        </w:rPr>
        <w:t xml:space="preserve">: </w:t>
      </w:r>
      <w:r w:rsidRPr="00E61FB2">
        <w:rPr>
          <w:rFonts w:hint="eastAsia"/>
        </w:rPr>
        <w:t>焦点透析与发展趋势</w:t>
      </w:r>
      <w:r w:rsidRPr="00E61FB2">
        <w:rPr>
          <w:rFonts w:hint="eastAsia"/>
        </w:rPr>
        <w:t>[</w:t>
      </w:r>
      <w:r w:rsidRPr="00E61FB2">
        <w:t>J</w:t>
      </w:r>
      <w:r w:rsidRPr="00E61FB2">
        <w:rPr>
          <w:rFonts w:hint="eastAsia"/>
        </w:rPr>
        <w:t xml:space="preserve">]. </w:t>
      </w:r>
      <w:r w:rsidRPr="00E61FB2">
        <w:rPr>
          <w:rFonts w:hint="eastAsia"/>
        </w:rPr>
        <w:t>上海翻译</w:t>
      </w:r>
      <w:r w:rsidRPr="00E61FB2">
        <w:rPr>
          <w:rFonts w:hint="eastAsia"/>
        </w:rPr>
        <w:t>, (</w:t>
      </w:r>
      <w:r w:rsidRPr="00E61FB2">
        <w:t>6</w:t>
      </w:r>
      <w:r w:rsidRPr="00E61FB2">
        <w:rPr>
          <w:rFonts w:hint="eastAsia"/>
        </w:rPr>
        <w:t>)</w:t>
      </w:r>
      <w:r w:rsidRPr="00E61FB2">
        <w:t>: 67-74</w:t>
      </w:r>
      <w:r w:rsidRPr="00E61FB2">
        <w:rPr>
          <w:rFonts w:hint="eastAsia"/>
        </w:rPr>
        <w:t>.</w:t>
      </w:r>
    </w:p>
    <w:p w14:paraId="09E2BEDB" w14:textId="77777777" w:rsidR="005E130C" w:rsidRPr="00E61FB2" w:rsidRDefault="005E130C" w:rsidP="00964E5A">
      <w:r w:rsidRPr="00E61FB2">
        <w:rPr>
          <w:rFonts w:hint="eastAsia"/>
        </w:rPr>
        <w:t>李梅、朱锡明</w:t>
      </w:r>
      <w:r w:rsidRPr="00E61FB2">
        <w:rPr>
          <w:rFonts w:hint="eastAsia"/>
        </w:rPr>
        <w:t>. 2013</w:t>
      </w:r>
      <w:r w:rsidRPr="00E61FB2">
        <w:t xml:space="preserve">. </w:t>
      </w:r>
      <w:r w:rsidRPr="00E61FB2">
        <w:rPr>
          <w:rFonts w:hint="eastAsia"/>
        </w:rPr>
        <w:t>英汉机译错误分类及数据统计分析</w:t>
      </w:r>
      <w:r w:rsidRPr="00E61FB2">
        <w:rPr>
          <w:rFonts w:hint="eastAsia"/>
        </w:rPr>
        <w:t xml:space="preserve">[J]. </w:t>
      </w:r>
      <w:r w:rsidRPr="00E61FB2">
        <w:rPr>
          <w:rFonts w:hint="eastAsia"/>
        </w:rPr>
        <w:t>上海理工大学学报</w:t>
      </w:r>
      <w:r w:rsidRPr="00E61FB2">
        <w:rPr>
          <w:rFonts w:hint="eastAsia"/>
        </w:rPr>
        <w:t>, (</w:t>
      </w:r>
      <w:r w:rsidRPr="00E61FB2">
        <w:t>3</w:t>
      </w:r>
      <w:r w:rsidRPr="00E61FB2">
        <w:rPr>
          <w:rFonts w:hint="eastAsia"/>
        </w:rPr>
        <w:t>)</w:t>
      </w:r>
      <w:r w:rsidRPr="00E61FB2">
        <w:t>: 201-107</w:t>
      </w:r>
      <w:r w:rsidRPr="00E61FB2">
        <w:rPr>
          <w:rFonts w:hint="eastAsia"/>
        </w:rPr>
        <w:t>.</w:t>
      </w:r>
    </w:p>
    <w:p w14:paraId="5AC086C3" w14:textId="77777777" w:rsidR="005E130C" w:rsidRPr="00E61FB2" w:rsidRDefault="005E130C" w:rsidP="00964E5A">
      <w:r w:rsidRPr="00E61FB2">
        <w:rPr>
          <w:rFonts w:hint="eastAsia"/>
        </w:rPr>
        <w:t>李梅、朱锡明</w:t>
      </w:r>
      <w:r w:rsidRPr="00E61FB2">
        <w:rPr>
          <w:rFonts w:hint="eastAsia"/>
        </w:rPr>
        <w:t>. 2013</w:t>
      </w:r>
      <w:r w:rsidRPr="00E61FB2">
        <w:t xml:space="preserve">. </w:t>
      </w:r>
      <w:r w:rsidRPr="00E61FB2">
        <w:rPr>
          <w:rFonts w:hint="eastAsia"/>
        </w:rPr>
        <w:t>译后编辑自动化的英汉机器翻译新探索</w:t>
      </w:r>
      <w:r w:rsidRPr="00E61FB2">
        <w:rPr>
          <w:rFonts w:hint="eastAsia"/>
        </w:rPr>
        <w:t xml:space="preserve">[J]. </w:t>
      </w:r>
      <w:r w:rsidRPr="00E61FB2">
        <w:rPr>
          <w:rFonts w:hint="eastAsia"/>
        </w:rPr>
        <w:t>中国翻译</w:t>
      </w:r>
      <w:r w:rsidRPr="00E61FB2">
        <w:rPr>
          <w:rFonts w:hint="eastAsia"/>
        </w:rPr>
        <w:t>, 2013b(4)</w:t>
      </w:r>
      <w:r w:rsidRPr="00E61FB2">
        <w:t xml:space="preserve">: </w:t>
      </w:r>
      <w:r w:rsidRPr="00E61FB2">
        <w:rPr>
          <w:rFonts w:hint="eastAsia"/>
        </w:rPr>
        <w:t>83</w:t>
      </w:r>
      <w:r w:rsidRPr="00E61FB2">
        <w:t>-</w:t>
      </w:r>
      <w:r w:rsidRPr="00E61FB2">
        <w:rPr>
          <w:rFonts w:hint="eastAsia"/>
        </w:rPr>
        <w:t>87.</w:t>
      </w:r>
    </w:p>
    <w:p w14:paraId="73467C03" w14:textId="77777777" w:rsidR="005E130C" w:rsidRPr="00E61FB2" w:rsidRDefault="005E130C" w:rsidP="00964E5A">
      <w:r w:rsidRPr="00E61FB2">
        <w:rPr>
          <w:rFonts w:hint="eastAsia"/>
        </w:rPr>
        <w:t>罗季美、李梅</w:t>
      </w:r>
      <w:r w:rsidRPr="00E61FB2">
        <w:rPr>
          <w:rFonts w:hint="eastAsia"/>
        </w:rPr>
        <w:t xml:space="preserve">. 2012. </w:t>
      </w:r>
      <w:r w:rsidRPr="00E61FB2">
        <w:rPr>
          <w:rFonts w:hint="eastAsia"/>
        </w:rPr>
        <w:t>机器翻译译文错误类型分析</w:t>
      </w:r>
      <w:r w:rsidRPr="00E61FB2">
        <w:rPr>
          <w:rFonts w:hint="eastAsia"/>
        </w:rPr>
        <w:t xml:space="preserve">[J]. </w:t>
      </w:r>
      <w:r w:rsidRPr="00E61FB2">
        <w:rPr>
          <w:rFonts w:hint="eastAsia"/>
        </w:rPr>
        <w:t>中国翻译</w:t>
      </w:r>
      <w:r w:rsidRPr="00E61FB2">
        <w:rPr>
          <w:rFonts w:hint="eastAsia"/>
        </w:rPr>
        <w:t>, (5):84-89.</w:t>
      </w:r>
    </w:p>
    <w:p w14:paraId="79A62364" w14:textId="77777777" w:rsidR="005E130C" w:rsidRPr="00E61FB2" w:rsidRDefault="005E130C" w:rsidP="00964E5A">
      <w:r w:rsidRPr="00E61FB2">
        <w:rPr>
          <w:rFonts w:hint="eastAsia"/>
        </w:rPr>
        <w:t>冯志伟</w:t>
      </w:r>
      <w:r w:rsidRPr="00E61FB2">
        <w:rPr>
          <w:rFonts w:hint="eastAsia"/>
        </w:rPr>
        <w:t xml:space="preserve">. 2005. </w:t>
      </w:r>
      <w:r w:rsidRPr="00E61FB2">
        <w:rPr>
          <w:rFonts w:hint="eastAsia"/>
        </w:rPr>
        <w:t>机器翻译研究</w:t>
      </w:r>
      <w:r w:rsidRPr="00E61FB2">
        <w:rPr>
          <w:rFonts w:hint="eastAsia"/>
        </w:rPr>
        <w:t xml:space="preserve">[M]. </w:t>
      </w:r>
      <w:r w:rsidRPr="00E61FB2">
        <w:rPr>
          <w:rFonts w:hint="eastAsia"/>
        </w:rPr>
        <w:t>北京</w:t>
      </w:r>
      <w:r w:rsidRPr="00E61FB2">
        <w:rPr>
          <w:rFonts w:hint="eastAsia"/>
        </w:rPr>
        <w:t xml:space="preserve">: </w:t>
      </w:r>
      <w:r w:rsidRPr="00E61FB2">
        <w:rPr>
          <w:rFonts w:hint="eastAsia"/>
        </w:rPr>
        <w:t>中国对外翻译出版公司</w:t>
      </w:r>
      <w:r w:rsidRPr="00E61FB2">
        <w:rPr>
          <w:rFonts w:hint="eastAsia"/>
        </w:rPr>
        <w:t>. 35-64.</w:t>
      </w:r>
    </w:p>
    <w:p w14:paraId="13B57C84" w14:textId="77777777" w:rsidR="005E130C" w:rsidRPr="00E61FB2" w:rsidRDefault="005E130C" w:rsidP="00964E5A">
      <w:r w:rsidRPr="00E61FB2">
        <w:rPr>
          <w:rFonts w:hint="eastAsia"/>
        </w:rPr>
        <w:t>李梅</w:t>
      </w:r>
      <w:r w:rsidRPr="00E61FB2">
        <w:rPr>
          <w:rFonts w:hint="eastAsia"/>
        </w:rPr>
        <w:t xml:space="preserve">. 2008. Identifying Error Patterns in MT Post-editing[C]. </w:t>
      </w:r>
      <w:r w:rsidRPr="00E61FB2">
        <w:rPr>
          <w:rFonts w:hint="eastAsia"/>
        </w:rPr>
        <w:t>上海</w:t>
      </w:r>
      <w:r w:rsidRPr="00E61FB2">
        <w:rPr>
          <w:rFonts w:hint="eastAsia"/>
        </w:rPr>
        <w:t xml:space="preserve">: </w:t>
      </w:r>
      <w:r w:rsidRPr="00E61FB2">
        <w:rPr>
          <w:rFonts w:hint="eastAsia"/>
        </w:rPr>
        <w:t>第十八届世界翻译大会</w:t>
      </w:r>
      <w:r w:rsidRPr="00E61FB2">
        <w:rPr>
          <w:rFonts w:hint="eastAsia"/>
        </w:rPr>
        <w:t>.</w:t>
      </w:r>
    </w:p>
    <w:p w14:paraId="2671BB2D" w14:textId="77777777" w:rsidR="005E130C" w:rsidRPr="00E61FB2" w:rsidRDefault="005E130C" w:rsidP="00964E5A">
      <w:proofErr w:type="gramStart"/>
      <w:r w:rsidRPr="00E61FB2">
        <w:rPr>
          <w:rFonts w:hint="eastAsia"/>
        </w:rPr>
        <w:t>魏长宏</w:t>
      </w:r>
      <w:proofErr w:type="gramEnd"/>
      <w:r w:rsidRPr="00E61FB2">
        <w:rPr>
          <w:rFonts w:hint="eastAsia"/>
        </w:rPr>
        <w:t>、张春柏</w:t>
      </w:r>
      <w:r w:rsidRPr="00E61FB2">
        <w:rPr>
          <w:rFonts w:hint="eastAsia"/>
        </w:rPr>
        <w:t xml:space="preserve">. 2017. </w:t>
      </w:r>
      <w:r w:rsidRPr="00E61FB2">
        <w:rPr>
          <w:rFonts w:hint="eastAsia"/>
        </w:rPr>
        <w:t>机器翻译的译后编辑</w:t>
      </w:r>
      <w:r w:rsidRPr="00E61FB2">
        <w:rPr>
          <w:rFonts w:hint="eastAsia"/>
        </w:rPr>
        <w:t xml:space="preserve">[J]. </w:t>
      </w:r>
      <w:r w:rsidRPr="00E61FB2">
        <w:rPr>
          <w:rFonts w:hint="eastAsia"/>
        </w:rPr>
        <w:t>中国科技翻译</w:t>
      </w:r>
      <w:r w:rsidRPr="00E61FB2">
        <w:rPr>
          <w:rFonts w:hint="eastAsia"/>
        </w:rPr>
        <w:t>, (8):22-24.</w:t>
      </w:r>
    </w:p>
    <w:p w14:paraId="6011B4E3" w14:textId="63D957C7" w:rsidR="005E130C" w:rsidRDefault="0037740A" w:rsidP="00964E5A">
      <w:r>
        <w:rPr>
          <w:rFonts w:hint="eastAsia"/>
        </w:rPr>
        <w:t>张美芳</w:t>
      </w:r>
      <w:r>
        <w:rPr>
          <w:rFonts w:hint="eastAsia"/>
        </w:rPr>
        <w:t xml:space="preserve">. </w:t>
      </w:r>
      <w:r>
        <w:t xml:space="preserve">2004. </w:t>
      </w:r>
      <w:r>
        <w:t>翻译策略二分法透视</w:t>
      </w:r>
      <w:r>
        <w:rPr>
          <w:rFonts w:hint="eastAsia"/>
        </w:rPr>
        <w:t xml:space="preserve">. </w:t>
      </w:r>
      <w:r>
        <w:rPr>
          <w:rFonts w:hint="eastAsia"/>
        </w:rPr>
        <w:t>天津外国语学院学报</w:t>
      </w:r>
      <w:r>
        <w:rPr>
          <w:rFonts w:hint="eastAsia"/>
        </w:rPr>
        <w:t>(</w:t>
      </w:r>
      <w:r>
        <w:t>3</w:t>
      </w:r>
      <w:r>
        <w:rPr>
          <w:rFonts w:hint="eastAsia"/>
        </w:rPr>
        <w:t>)</w:t>
      </w:r>
      <w:r>
        <w:t>:1-6.</w:t>
      </w:r>
    </w:p>
    <w:p w14:paraId="24094C87" w14:textId="6DE1251F" w:rsidR="0037740A" w:rsidRDefault="0005469F" w:rsidP="00964E5A">
      <w:r>
        <w:rPr>
          <w:rFonts w:hint="eastAsia"/>
        </w:rPr>
        <w:t>周彦军</w:t>
      </w:r>
      <w:r>
        <w:rPr>
          <w:rFonts w:hint="eastAsia"/>
        </w:rPr>
        <w:t xml:space="preserve">. 2008. </w:t>
      </w:r>
      <w:proofErr w:type="gramStart"/>
      <w:r>
        <w:rPr>
          <w:rFonts w:hint="eastAsia"/>
        </w:rPr>
        <w:t>纽</w:t>
      </w:r>
      <w:proofErr w:type="gramEnd"/>
      <w:r>
        <w:rPr>
          <w:rFonts w:hint="eastAsia"/>
        </w:rPr>
        <w:t>马克的交际翻译理论视角下的公示</w:t>
      </w:r>
      <w:proofErr w:type="gramStart"/>
      <w:r>
        <w:rPr>
          <w:rFonts w:hint="eastAsia"/>
        </w:rPr>
        <w:t>语研究</w:t>
      </w:r>
      <w:proofErr w:type="gramEnd"/>
      <w:r>
        <w:rPr>
          <w:rFonts w:hint="eastAsia"/>
        </w:rPr>
        <w:t xml:space="preserve">. </w:t>
      </w:r>
      <w:r>
        <w:rPr>
          <w:rFonts w:hint="eastAsia"/>
        </w:rPr>
        <w:t>四川理工学院学报</w:t>
      </w:r>
      <w:r>
        <w:rPr>
          <w:rFonts w:hint="eastAsia"/>
        </w:rPr>
        <w:t>(</w:t>
      </w:r>
      <w:r>
        <w:t>4):90-93.</w:t>
      </w:r>
    </w:p>
    <w:p w14:paraId="5F777FFD" w14:textId="7FD3CAD7" w:rsidR="00132AAD" w:rsidRDefault="00132AAD" w:rsidP="00964E5A">
      <w:r>
        <w:t>冯琳</w:t>
      </w:r>
      <w:r>
        <w:rPr>
          <w:rFonts w:hint="eastAsia"/>
        </w:rPr>
        <w:t xml:space="preserve">. 2014. </w:t>
      </w:r>
      <w:r>
        <w:rPr>
          <w:rFonts w:hint="eastAsia"/>
        </w:rPr>
        <w:t>交际翻译法在电影片名翻译中的运用</w:t>
      </w:r>
      <w:r>
        <w:rPr>
          <w:rFonts w:hint="eastAsia"/>
        </w:rPr>
        <w:t>.</w:t>
      </w:r>
      <w:r>
        <w:t xml:space="preserve"> </w:t>
      </w:r>
      <w:r>
        <w:rPr>
          <w:rFonts w:hint="eastAsia"/>
        </w:rPr>
        <w:t>海外英语</w:t>
      </w:r>
      <w:r>
        <w:rPr>
          <w:rFonts w:hint="eastAsia"/>
        </w:rPr>
        <w:t>(</w:t>
      </w:r>
      <w:r>
        <w:t>9</w:t>
      </w:r>
      <w:r>
        <w:rPr>
          <w:rFonts w:hint="eastAsia"/>
        </w:rPr>
        <w:t>)</w:t>
      </w:r>
      <w:r>
        <w:t>:175-176.</w:t>
      </w:r>
    </w:p>
    <w:p w14:paraId="34362212" w14:textId="2EF9751D" w:rsidR="00E9481E" w:rsidRDefault="00E9481E" w:rsidP="00964E5A">
      <w:r>
        <w:rPr>
          <w:rFonts w:hint="eastAsia"/>
        </w:rPr>
        <w:t>谭载喜</w:t>
      </w:r>
      <w:r>
        <w:rPr>
          <w:rFonts w:hint="eastAsia"/>
        </w:rPr>
        <w:t xml:space="preserve">. </w:t>
      </w:r>
      <w:r>
        <w:t>2004</w:t>
      </w:r>
      <w:r>
        <w:rPr>
          <w:rFonts w:hint="eastAsia"/>
        </w:rPr>
        <w:t xml:space="preserve">. </w:t>
      </w:r>
      <w:r>
        <w:rPr>
          <w:rFonts w:hint="eastAsia"/>
        </w:rPr>
        <w:t>西方翻译简史</w:t>
      </w:r>
      <w:r>
        <w:rPr>
          <w:rFonts w:hint="eastAsia"/>
        </w:rPr>
        <w:t>[</w:t>
      </w:r>
      <w:r>
        <w:t>M</w:t>
      </w:r>
      <w:r>
        <w:rPr>
          <w:rFonts w:hint="eastAsia"/>
        </w:rPr>
        <w:t>]</w:t>
      </w:r>
      <w:r>
        <w:t xml:space="preserve">. </w:t>
      </w:r>
      <w:r>
        <w:t>北京</w:t>
      </w:r>
      <w:r>
        <w:rPr>
          <w:rFonts w:hint="eastAsia"/>
        </w:rPr>
        <w:t>:</w:t>
      </w:r>
      <w:r>
        <w:t>商务印书馆</w:t>
      </w:r>
      <w:r>
        <w:rPr>
          <w:rFonts w:hint="eastAsia"/>
        </w:rPr>
        <w:t>.</w:t>
      </w:r>
      <w:r>
        <w:t xml:space="preserve"> </w:t>
      </w:r>
      <w:r>
        <w:rPr>
          <w:rFonts w:hint="eastAsia"/>
        </w:rPr>
        <w:t>257-258</w:t>
      </w:r>
    </w:p>
    <w:p w14:paraId="353B4001" w14:textId="58A1E155" w:rsidR="00D22D89" w:rsidRDefault="00D22D89" w:rsidP="00964E5A">
      <w:r>
        <w:t>袁毅</w:t>
      </w:r>
      <w:r>
        <w:t xml:space="preserve">. 2008. </w:t>
      </w:r>
      <w:proofErr w:type="gramStart"/>
      <w:r>
        <w:t>莱</w:t>
      </w:r>
      <w:proofErr w:type="gramEnd"/>
      <w:r>
        <w:t>斯与</w:t>
      </w:r>
      <w:proofErr w:type="gramStart"/>
      <w:r>
        <w:t>纽</w:t>
      </w:r>
      <w:proofErr w:type="gramEnd"/>
      <w:r>
        <w:t>马克基于文本类型的翻译理论之比较</w:t>
      </w:r>
      <w:r>
        <w:rPr>
          <w:rFonts w:hint="eastAsia"/>
        </w:rPr>
        <w:t xml:space="preserve">. </w:t>
      </w:r>
      <w:r>
        <w:t>陕西理工学院学报</w:t>
      </w:r>
      <w:r>
        <w:rPr>
          <w:rFonts w:hint="eastAsia"/>
        </w:rPr>
        <w:t>(</w:t>
      </w:r>
      <w:r>
        <w:t>社会科学版</w:t>
      </w:r>
      <w:r>
        <w:rPr>
          <w:rFonts w:hint="eastAsia"/>
        </w:rPr>
        <w:t>)</w:t>
      </w:r>
      <w:r w:rsidR="00524A24">
        <w:rPr>
          <w:rFonts w:hint="eastAsia"/>
        </w:rPr>
        <w:t>:</w:t>
      </w:r>
      <w:r>
        <w:t xml:space="preserve"> 70-74</w:t>
      </w:r>
    </w:p>
    <w:p w14:paraId="44C06334" w14:textId="4C1B5BA6" w:rsidR="00315A37" w:rsidRDefault="00315A37" w:rsidP="00964E5A">
      <w:r>
        <w:lastRenderedPageBreak/>
        <w:t>吴军</w:t>
      </w:r>
      <w:r>
        <w:rPr>
          <w:rFonts w:hint="eastAsia"/>
        </w:rPr>
        <w:t xml:space="preserve">. 2014. </w:t>
      </w:r>
      <w:r>
        <w:rPr>
          <w:rFonts w:hint="eastAsia"/>
        </w:rPr>
        <w:t>数学之美（第二版）</w:t>
      </w:r>
      <w:r>
        <w:rPr>
          <w:rFonts w:hint="eastAsia"/>
        </w:rPr>
        <w:t>[</w:t>
      </w:r>
      <w:r>
        <w:t>M</w:t>
      </w:r>
      <w:r>
        <w:rPr>
          <w:rFonts w:hint="eastAsia"/>
        </w:rPr>
        <w:t>]</w:t>
      </w:r>
      <w:r>
        <w:t xml:space="preserve">. </w:t>
      </w:r>
      <w:r>
        <w:t>北京</w:t>
      </w:r>
      <w:r>
        <w:rPr>
          <w:rFonts w:hint="eastAsia"/>
        </w:rPr>
        <w:t>：</w:t>
      </w:r>
      <w:r>
        <w:t>人民邮电出版社</w:t>
      </w:r>
    </w:p>
    <w:p w14:paraId="5097C566" w14:textId="1655A821" w:rsidR="00315A37" w:rsidRDefault="00315A37" w:rsidP="00964E5A">
      <w:r>
        <w:t>冯志伟</w:t>
      </w:r>
      <w:r>
        <w:rPr>
          <w:rFonts w:hint="eastAsia"/>
        </w:rPr>
        <w:t xml:space="preserve">. </w:t>
      </w:r>
      <w:r>
        <w:t xml:space="preserve">2005. </w:t>
      </w:r>
      <w:r>
        <w:rPr>
          <w:rFonts w:hint="eastAsia"/>
        </w:rPr>
        <w:t>机器翻译研究</w:t>
      </w:r>
      <w:r>
        <w:rPr>
          <w:rFonts w:hint="eastAsia"/>
        </w:rPr>
        <w:t>[</w:t>
      </w:r>
      <w:r>
        <w:t>M</w:t>
      </w:r>
      <w:r>
        <w:rPr>
          <w:rFonts w:hint="eastAsia"/>
        </w:rPr>
        <w:t>]</w:t>
      </w:r>
      <w:r>
        <w:t xml:space="preserve">. </w:t>
      </w:r>
      <w:r>
        <w:t>北京</w:t>
      </w:r>
      <w:r>
        <w:rPr>
          <w:rFonts w:hint="eastAsia"/>
        </w:rPr>
        <w:t>：</w:t>
      </w:r>
      <w:r>
        <w:t>中国对外翻译出版公司</w:t>
      </w:r>
    </w:p>
    <w:p w14:paraId="03112640" w14:textId="4C6CA646" w:rsidR="00315A37" w:rsidRDefault="00315A37" w:rsidP="00964E5A">
      <w:r>
        <w:rPr>
          <w:rFonts w:hint="eastAsia"/>
        </w:rPr>
        <w:t>邹剑宇</w:t>
      </w:r>
      <w:r>
        <w:rPr>
          <w:rFonts w:hint="eastAsia"/>
        </w:rPr>
        <w:t xml:space="preserve">. 2016. </w:t>
      </w:r>
      <w:r>
        <w:rPr>
          <w:rFonts w:hint="eastAsia"/>
        </w:rPr>
        <w:t>“亿级翻译需求”存在吗？</w:t>
      </w:r>
      <w:r>
        <w:rPr>
          <w:rFonts w:hint="eastAsia"/>
        </w:rPr>
        <w:t>[</w:t>
      </w:r>
      <w:r>
        <w:t>DB/</w:t>
      </w:r>
      <w:proofErr w:type="spellStart"/>
      <w:r>
        <w:t>OL</w:t>
      </w:r>
      <w:proofErr w:type="spellEnd"/>
      <w:r>
        <w:rPr>
          <w:rFonts w:hint="eastAsia"/>
        </w:rPr>
        <w:t>].</w:t>
      </w:r>
      <w:r>
        <w:t xml:space="preserve"> Retrieved from </w:t>
      </w:r>
      <w:r w:rsidRPr="00315A37">
        <w:t>http:</w:t>
      </w:r>
      <w:r w:rsidRPr="00315A37">
        <w:rPr>
          <w:rFonts w:hint="eastAsia"/>
        </w:rPr>
        <w:t>//www.ftchinese.com/story/001066862</w:t>
      </w:r>
      <w:r>
        <w:t>,</w:t>
      </w:r>
      <w:r>
        <w:rPr>
          <w:rFonts w:hint="eastAsia"/>
        </w:rPr>
        <w:t xml:space="preserve"> </w:t>
      </w:r>
      <w:r>
        <w:t>2016-03-31.</w:t>
      </w:r>
    </w:p>
    <w:p w14:paraId="1CA2D477" w14:textId="0BE709F0" w:rsidR="008D4213" w:rsidRPr="00315A37" w:rsidRDefault="008D4213" w:rsidP="00964E5A">
      <w:r>
        <w:t>王华树</w:t>
      </w:r>
      <w:r>
        <w:rPr>
          <w:rFonts w:hint="eastAsia"/>
        </w:rPr>
        <w:t xml:space="preserve">. 2017. </w:t>
      </w:r>
      <w:r>
        <w:t>A Practical Course in Translation Technologies</w:t>
      </w:r>
      <w:r>
        <w:rPr>
          <w:rFonts w:hint="eastAsia"/>
        </w:rPr>
        <w:t>翻译技术教程</w:t>
      </w:r>
      <w:r>
        <w:t>下</w:t>
      </w:r>
      <w:r>
        <w:rPr>
          <w:rFonts w:hint="eastAsia"/>
        </w:rPr>
        <w:t>册</w:t>
      </w:r>
      <w:r>
        <w:rPr>
          <w:rFonts w:hint="eastAsia"/>
        </w:rPr>
        <w:t>[</w:t>
      </w:r>
      <w:r>
        <w:t>M</w:t>
      </w:r>
      <w:r>
        <w:rPr>
          <w:rFonts w:hint="eastAsia"/>
        </w:rPr>
        <w:t>].</w:t>
      </w:r>
      <w:r>
        <w:t xml:space="preserve"> </w:t>
      </w:r>
      <w:r>
        <w:t>商务印书馆</w:t>
      </w:r>
      <w:r>
        <w:rPr>
          <w:rFonts w:hint="eastAsia"/>
        </w:rPr>
        <w:t xml:space="preserve">, </w:t>
      </w:r>
      <w:r>
        <w:rPr>
          <w:rFonts w:hint="eastAsia"/>
        </w:rPr>
        <w:t>上海外语音像出版社</w:t>
      </w:r>
      <w:r w:rsidR="00524A24">
        <w:rPr>
          <w:rFonts w:hint="eastAsia"/>
        </w:rPr>
        <w:t>. 21-22</w:t>
      </w:r>
    </w:p>
    <w:p w14:paraId="6C21A30D" w14:textId="69575F7B" w:rsidR="00225C53" w:rsidRPr="00E61FB2" w:rsidRDefault="00225C53" w:rsidP="00964E5A">
      <w:r w:rsidRPr="00E61FB2">
        <w:br w:type="page"/>
      </w:r>
    </w:p>
    <w:p w14:paraId="2C0FCE32" w14:textId="0128232B" w:rsidR="00F326C2" w:rsidRPr="00E61FB2" w:rsidRDefault="00295239" w:rsidP="00295239">
      <w:pPr>
        <w:pStyle w:val="af1"/>
      </w:pPr>
      <w:bookmarkStart w:id="68" w:name="_Toc510960760"/>
      <w:r>
        <w:lastRenderedPageBreak/>
        <w:t>APPENDIX</w:t>
      </w:r>
      <w:r w:rsidR="0037686F">
        <w:t xml:space="preserve"> 1</w:t>
      </w:r>
      <w:bookmarkEnd w:id="68"/>
    </w:p>
    <w:p w14:paraId="75661905" w14:textId="611151F9" w:rsidR="00F326C2" w:rsidRPr="00E61FB2" w:rsidRDefault="0037686F" w:rsidP="00964E5A">
      <w:r>
        <w:t>S</w:t>
      </w:r>
      <w:r>
        <w:rPr>
          <w:rFonts w:hint="eastAsia"/>
        </w:rPr>
        <w:t>ou</w:t>
      </w:r>
      <w:r>
        <w:t>rce text</w:t>
      </w:r>
    </w:p>
    <w:p w14:paraId="5D86398A" w14:textId="5052A0F3" w:rsidR="00357683" w:rsidRDefault="0037686F" w:rsidP="00964E5A">
      <w:r>
        <w:rPr>
          <w:noProof/>
        </w:rPr>
        <w:drawing>
          <wp:inline distT="0" distB="0" distL="0" distR="0" wp14:anchorId="172624FF" wp14:editId="1A3FAF50">
            <wp:extent cx="5244465" cy="703326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4465" cy="7033260"/>
                    </a:xfrm>
                    <a:prstGeom prst="rect">
                      <a:avLst/>
                    </a:prstGeom>
                    <a:noFill/>
                    <a:ln>
                      <a:noFill/>
                    </a:ln>
                  </pic:spPr>
                </pic:pic>
              </a:graphicData>
            </a:graphic>
          </wp:inline>
        </w:drawing>
      </w:r>
    </w:p>
    <w:p w14:paraId="114B1DA0" w14:textId="0A88163A" w:rsidR="0037686F" w:rsidRDefault="0037686F" w:rsidP="00964E5A">
      <w:r>
        <w:rPr>
          <w:noProof/>
        </w:rPr>
        <w:lastRenderedPageBreak/>
        <w:drawing>
          <wp:inline distT="0" distB="0" distL="0" distR="0" wp14:anchorId="2252DEA1" wp14:editId="42FB5113">
            <wp:extent cx="5266665" cy="731477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3257" cy="7323933"/>
                    </a:xfrm>
                    <a:prstGeom prst="rect">
                      <a:avLst/>
                    </a:prstGeom>
                    <a:noFill/>
                    <a:ln>
                      <a:noFill/>
                    </a:ln>
                  </pic:spPr>
                </pic:pic>
              </a:graphicData>
            </a:graphic>
          </wp:inline>
        </w:drawing>
      </w:r>
    </w:p>
    <w:p w14:paraId="0AC76059" w14:textId="4539D8EA" w:rsidR="0037686F" w:rsidRDefault="0037686F" w:rsidP="00964E5A">
      <w:r>
        <w:rPr>
          <w:rFonts w:hint="eastAsia"/>
          <w:noProof/>
        </w:rPr>
        <w:lastRenderedPageBreak/>
        <w:drawing>
          <wp:inline distT="0" distB="0" distL="0" distR="0" wp14:anchorId="2DD02D8D" wp14:editId="67737975">
            <wp:extent cx="5240680" cy="713273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1997" cy="7134525"/>
                    </a:xfrm>
                    <a:prstGeom prst="rect">
                      <a:avLst/>
                    </a:prstGeom>
                    <a:noFill/>
                    <a:ln>
                      <a:noFill/>
                    </a:ln>
                  </pic:spPr>
                </pic:pic>
              </a:graphicData>
            </a:graphic>
          </wp:inline>
        </w:drawing>
      </w:r>
    </w:p>
    <w:p w14:paraId="5407668D" w14:textId="4A833E86" w:rsidR="0037686F" w:rsidRDefault="0037686F" w:rsidP="00964E5A">
      <w:r>
        <w:rPr>
          <w:rFonts w:hint="eastAsia"/>
          <w:noProof/>
        </w:rPr>
        <w:lastRenderedPageBreak/>
        <w:drawing>
          <wp:inline distT="0" distB="0" distL="0" distR="0" wp14:anchorId="4D8F611D" wp14:editId="01B9A889">
            <wp:extent cx="5099685" cy="7270750"/>
            <wp:effectExtent l="0" t="0" r="5715"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99685" cy="7270750"/>
                    </a:xfrm>
                    <a:prstGeom prst="rect">
                      <a:avLst/>
                    </a:prstGeom>
                    <a:noFill/>
                    <a:ln>
                      <a:noFill/>
                    </a:ln>
                  </pic:spPr>
                </pic:pic>
              </a:graphicData>
            </a:graphic>
          </wp:inline>
        </w:drawing>
      </w:r>
    </w:p>
    <w:p w14:paraId="280281B6" w14:textId="232FED02" w:rsidR="0037686F" w:rsidRDefault="0037686F" w:rsidP="00964E5A">
      <w:r>
        <w:rPr>
          <w:rFonts w:hint="eastAsia"/>
          <w:noProof/>
        </w:rPr>
        <w:lastRenderedPageBreak/>
        <w:drawing>
          <wp:inline distT="0" distB="0" distL="0" distR="0" wp14:anchorId="1D888300" wp14:editId="22F4C4D5">
            <wp:extent cx="5120005" cy="7242810"/>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20005" cy="7242810"/>
                    </a:xfrm>
                    <a:prstGeom prst="rect">
                      <a:avLst/>
                    </a:prstGeom>
                    <a:noFill/>
                    <a:ln>
                      <a:noFill/>
                    </a:ln>
                  </pic:spPr>
                </pic:pic>
              </a:graphicData>
            </a:graphic>
          </wp:inline>
        </w:drawing>
      </w:r>
    </w:p>
    <w:p w14:paraId="00A4201A" w14:textId="7C2C95E3" w:rsidR="0037686F" w:rsidRDefault="0037686F" w:rsidP="00964E5A">
      <w:r>
        <w:rPr>
          <w:rFonts w:hint="eastAsia"/>
          <w:noProof/>
        </w:rPr>
        <w:lastRenderedPageBreak/>
        <w:drawing>
          <wp:inline distT="0" distB="0" distL="0" distR="0" wp14:anchorId="495CAF9B" wp14:editId="4909130C">
            <wp:extent cx="5204460" cy="72828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4460" cy="7282815"/>
                    </a:xfrm>
                    <a:prstGeom prst="rect">
                      <a:avLst/>
                    </a:prstGeom>
                    <a:noFill/>
                    <a:ln>
                      <a:noFill/>
                    </a:ln>
                  </pic:spPr>
                </pic:pic>
              </a:graphicData>
            </a:graphic>
          </wp:inline>
        </w:drawing>
      </w:r>
    </w:p>
    <w:p w14:paraId="557F2032" w14:textId="196F5F8E" w:rsidR="0037686F" w:rsidRDefault="0037686F" w:rsidP="00964E5A">
      <w:r>
        <w:rPr>
          <w:rFonts w:hint="eastAsia"/>
          <w:noProof/>
        </w:rPr>
        <w:lastRenderedPageBreak/>
        <w:drawing>
          <wp:inline distT="0" distB="0" distL="0" distR="0" wp14:anchorId="46337EAF" wp14:editId="6F2FD79C">
            <wp:extent cx="5160010" cy="7101840"/>
            <wp:effectExtent l="0" t="0" r="254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60010" cy="7101840"/>
                    </a:xfrm>
                    <a:prstGeom prst="rect">
                      <a:avLst/>
                    </a:prstGeom>
                    <a:noFill/>
                    <a:ln>
                      <a:noFill/>
                    </a:ln>
                  </pic:spPr>
                </pic:pic>
              </a:graphicData>
            </a:graphic>
          </wp:inline>
        </w:drawing>
      </w:r>
    </w:p>
    <w:p w14:paraId="1567D15D" w14:textId="297EA153" w:rsidR="00295239" w:rsidRDefault="00295239">
      <w:pPr>
        <w:widowControl/>
        <w:spacing w:line="240" w:lineRule="auto"/>
        <w:jc w:val="left"/>
      </w:pPr>
      <w:r>
        <w:br w:type="page"/>
      </w:r>
    </w:p>
    <w:p w14:paraId="79FFA891" w14:textId="3BF55C3D" w:rsidR="00295239" w:rsidRPr="00295239" w:rsidRDefault="00295239" w:rsidP="00295239">
      <w:pPr>
        <w:pStyle w:val="af1"/>
        <w:rPr>
          <w:snapToGrid/>
        </w:rPr>
      </w:pPr>
      <w:bookmarkStart w:id="69" w:name="_Toc510960761"/>
      <w:r w:rsidRPr="00295239">
        <w:rPr>
          <w:rFonts w:hint="eastAsia"/>
          <w:snapToGrid/>
        </w:rPr>
        <w:lastRenderedPageBreak/>
        <w:t>AP</w:t>
      </w:r>
      <w:r w:rsidRPr="00295239">
        <w:rPr>
          <w:snapToGrid/>
        </w:rPr>
        <w:t>PENDIX 2</w:t>
      </w:r>
      <w:bookmarkEnd w:id="69"/>
    </w:p>
    <w:p w14:paraId="7F6760B1" w14:textId="4EE06667" w:rsidR="00295239" w:rsidRDefault="00295239" w:rsidP="00964E5A">
      <w:r>
        <w:t>Machine translated texts</w:t>
      </w:r>
    </w:p>
    <w:p w14:paraId="11C559E2" w14:textId="684B8CFC" w:rsidR="00295239" w:rsidRDefault="00295239" w:rsidP="00964E5A">
      <w:r>
        <w:rPr>
          <w:rFonts w:hint="eastAsia"/>
          <w:noProof/>
        </w:rPr>
        <w:drawing>
          <wp:inline distT="0" distB="0" distL="0" distR="0" wp14:anchorId="4E03646C" wp14:editId="74C9443B">
            <wp:extent cx="5268595" cy="6920230"/>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68595" cy="6920230"/>
                    </a:xfrm>
                    <a:prstGeom prst="rect">
                      <a:avLst/>
                    </a:prstGeom>
                    <a:noFill/>
                    <a:ln>
                      <a:noFill/>
                    </a:ln>
                  </pic:spPr>
                </pic:pic>
              </a:graphicData>
            </a:graphic>
          </wp:inline>
        </w:drawing>
      </w:r>
    </w:p>
    <w:p w14:paraId="356C7BA2" w14:textId="1DE3DAD0" w:rsidR="00295239" w:rsidRDefault="00295239" w:rsidP="00964E5A">
      <w:r>
        <w:rPr>
          <w:rFonts w:hint="eastAsia"/>
          <w:noProof/>
        </w:rPr>
        <w:lastRenderedPageBreak/>
        <w:drawing>
          <wp:inline distT="0" distB="0" distL="0" distR="0" wp14:anchorId="11BE9A53" wp14:editId="66D53F22">
            <wp:extent cx="5268595" cy="6416675"/>
            <wp:effectExtent l="0" t="0" r="8255"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68595" cy="6416675"/>
                    </a:xfrm>
                    <a:prstGeom prst="rect">
                      <a:avLst/>
                    </a:prstGeom>
                    <a:noFill/>
                    <a:ln>
                      <a:noFill/>
                    </a:ln>
                  </pic:spPr>
                </pic:pic>
              </a:graphicData>
            </a:graphic>
          </wp:inline>
        </w:drawing>
      </w:r>
    </w:p>
    <w:p w14:paraId="494E20C6" w14:textId="2BE66CBE" w:rsidR="00295239" w:rsidRDefault="00295239" w:rsidP="00964E5A">
      <w:r>
        <w:rPr>
          <w:rFonts w:hint="eastAsia"/>
          <w:noProof/>
        </w:rPr>
        <w:lastRenderedPageBreak/>
        <w:drawing>
          <wp:inline distT="0" distB="0" distL="0" distR="0" wp14:anchorId="11AC721C" wp14:editId="383D8A10">
            <wp:extent cx="5160010" cy="7122160"/>
            <wp:effectExtent l="0" t="0" r="2540" b="254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60010" cy="7122160"/>
                    </a:xfrm>
                    <a:prstGeom prst="rect">
                      <a:avLst/>
                    </a:prstGeom>
                    <a:noFill/>
                    <a:ln>
                      <a:noFill/>
                    </a:ln>
                  </pic:spPr>
                </pic:pic>
              </a:graphicData>
            </a:graphic>
          </wp:inline>
        </w:drawing>
      </w:r>
    </w:p>
    <w:p w14:paraId="41E68233" w14:textId="45F11142" w:rsidR="00295239" w:rsidRDefault="00295239" w:rsidP="00964E5A">
      <w:r>
        <w:rPr>
          <w:rFonts w:hint="eastAsia"/>
          <w:noProof/>
        </w:rPr>
        <w:lastRenderedPageBreak/>
        <w:drawing>
          <wp:inline distT="0" distB="0" distL="0" distR="0" wp14:anchorId="611BAF87" wp14:editId="6AB89320">
            <wp:extent cx="5244465" cy="726313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44465" cy="7263130"/>
                    </a:xfrm>
                    <a:prstGeom prst="rect">
                      <a:avLst/>
                    </a:prstGeom>
                    <a:noFill/>
                    <a:ln>
                      <a:noFill/>
                    </a:ln>
                  </pic:spPr>
                </pic:pic>
              </a:graphicData>
            </a:graphic>
          </wp:inline>
        </w:drawing>
      </w:r>
    </w:p>
    <w:p w14:paraId="4C2FFAA0" w14:textId="43FE8826" w:rsidR="00295239" w:rsidRDefault="00295239" w:rsidP="00964E5A">
      <w:r>
        <w:rPr>
          <w:rFonts w:hint="eastAsia"/>
          <w:noProof/>
        </w:rPr>
        <w:lastRenderedPageBreak/>
        <w:drawing>
          <wp:inline distT="0" distB="0" distL="0" distR="0" wp14:anchorId="2516A484" wp14:editId="1A6F899A">
            <wp:extent cx="5188585" cy="5635625"/>
            <wp:effectExtent l="0" t="0" r="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88585" cy="5635625"/>
                    </a:xfrm>
                    <a:prstGeom prst="rect">
                      <a:avLst/>
                    </a:prstGeom>
                    <a:noFill/>
                    <a:ln>
                      <a:noFill/>
                    </a:ln>
                  </pic:spPr>
                </pic:pic>
              </a:graphicData>
            </a:graphic>
          </wp:inline>
        </w:drawing>
      </w:r>
    </w:p>
    <w:p w14:paraId="7C00A6A4" w14:textId="08DC7D68" w:rsidR="00295239" w:rsidRDefault="00295239">
      <w:pPr>
        <w:widowControl/>
        <w:spacing w:line="240" w:lineRule="auto"/>
        <w:jc w:val="left"/>
      </w:pPr>
      <w:r>
        <w:br w:type="page"/>
      </w:r>
    </w:p>
    <w:p w14:paraId="0DC3AC7E" w14:textId="3D26631D" w:rsidR="00295239" w:rsidRPr="00295239" w:rsidRDefault="00295239" w:rsidP="00295239">
      <w:pPr>
        <w:pStyle w:val="af1"/>
        <w:rPr>
          <w:snapToGrid/>
        </w:rPr>
      </w:pPr>
      <w:bookmarkStart w:id="70" w:name="_Toc510960762"/>
      <w:r w:rsidRPr="00295239">
        <w:rPr>
          <w:rFonts w:hint="eastAsia"/>
          <w:snapToGrid/>
        </w:rPr>
        <w:lastRenderedPageBreak/>
        <w:t>APPENDIX 3</w:t>
      </w:r>
      <w:bookmarkEnd w:id="70"/>
    </w:p>
    <w:p w14:paraId="26BD099C" w14:textId="04B52748" w:rsidR="00295239" w:rsidRDefault="00295239" w:rsidP="00964E5A">
      <w:r>
        <w:t>Post-edited texts</w:t>
      </w:r>
    </w:p>
    <w:p w14:paraId="34B09D2B" w14:textId="7D594774" w:rsidR="00295239" w:rsidRDefault="00295239" w:rsidP="00964E5A">
      <w:r>
        <w:rPr>
          <w:rFonts w:hint="eastAsia"/>
          <w:noProof/>
        </w:rPr>
        <w:drawing>
          <wp:inline distT="0" distB="0" distL="0" distR="0" wp14:anchorId="35DE35B9" wp14:editId="04CB1109">
            <wp:extent cx="5293995" cy="7363460"/>
            <wp:effectExtent l="0" t="0" r="1905" b="889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93995" cy="7363460"/>
                    </a:xfrm>
                    <a:prstGeom prst="rect">
                      <a:avLst/>
                    </a:prstGeom>
                    <a:noFill/>
                    <a:ln>
                      <a:noFill/>
                    </a:ln>
                  </pic:spPr>
                </pic:pic>
              </a:graphicData>
            </a:graphic>
          </wp:inline>
        </w:drawing>
      </w:r>
    </w:p>
    <w:p w14:paraId="65172E64" w14:textId="635119D2" w:rsidR="00295239" w:rsidRDefault="00295239" w:rsidP="00964E5A">
      <w:r>
        <w:rPr>
          <w:rFonts w:hint="eastAsia"/>
          <w:noProof/>
        </w:rPr>
        <w:lastRenderedPageBreak/>
        <w:drawing>
          <wp:inline distT="0" distB="0" distL="0" distR="0" wp14:anchorId="567AB69A" wp14:editId="7A031532">
            <wp:extent cx="5252720" cy="7158355"/>
            <wp:effectExtent l="0" t="0" r="508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2720" cy="7158355"/>
                    </a:xfrm>
                    <a:prstGeom prst="rect">
                      <a:avLst/>
                    </a:prstGeom>
                    <a:noFill/>
                    <a:ln>
                      <a:noFill/>
                    </a:ln>
                  </pic:spPr>
                </pic:pic>
              </a:graphicData>
            </a:graphic>
          </wp:inline>
        </w:drawing>
      </w:r>
    </w:p>
    <w:p w14:paraId="28AD000E" w14:textId="77777777" w:rsidR="00295239" w:rsidRDefault="00295239" w:rsidP="00964E5A">
      <w:pPr>
        <w:rPr>
          <w:noProof/>
        </w:rPr>
      </w:pPr>
    </w:p>
    <w:p w14:paraId="39587477" w14:textId="01377055" w:rsidR="00295239" w:rsidRDefault="00295239" w:rsidP="00964E5A">
      <w:r>
        <w:rPr>
          <w:rFonts w:hint="eastAsia"/>
          <w:noProof/>
        </w:rPr>
        <w:lastRenderedPageBreak/>
        <w:drawing>
          <wp:inline distT="0" distB="0" distL="0" distR="0" wp14:anchorId="7FBA2B4D" wp14:editId="1B96BF59">
            <wp:extent cx="5273040" cy="7234555"/>
            <wp:effectExtent l="0" t="0" r="381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3040" cy="7234555"/>
                    </a:xfrm>
                    <a:prstGeom prst="rect">
                      <a:avLst/>
                    </a:prstGeom>
                    <a:noFill/>
                    <a:ln>
                      <a:noFill/>
                    </a:ln>
                  </pic:spPr>
                </pic:pic>
              </a:graphicData>
            </a:graphic>
          </wp:inline>
        </w:drawing>
      </w:r>
    </w:p>
    <w:p w14:paraId="283E29F6" w14:textId="679F555A" w:rsidR="00295239" w:rsidRDefault="00295239" w:rsidP="00964E5A">
      <w:r>
        <w:rPr>
          <w:rFonts w:hint="eastAsia"/>
          <w:noProof/>
        </w:rPr>
        <w:lastRenderedPageBreak/>
        <w:drawing>
          <wp:inline distT="0" distB="0" distL="0" distR="0" wp14:anchorId="669A54E7" wp14:editId="49B821BF">
            <wp:extent cx="5252720" cy="7226300"/>
            <wp:effectExtent l="0" t="0" r="508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52720" cy="7226300"/>
                    </a:xfrm>
                    <a:prstGeom prst="rect">
                      <a:avLst/>
                    </a:prstGeom>
                    <a:noFill/>
                    <a:ln>
                      <a:noFill/>
                    </a:ln>
                  </pic:spPr>
                </pic:pic>
              </a:graphicData>
            </a:graphic>
          </wp:inline>
        </w:drawing>
      </w:r>
    </w:p>
    <w:p w14:paraId="37F37195" w14:textId="77777777" w:rsidR="00295239" w:rsidRDefault="00295239" w:rsidP="00964E5A"/>
    <w:p w14:paraId="0FE7E285" w14:textId="7B55508D" w:rsidR="00295239" w:rsidRDefault="00295239" w:rsidP="00964E5A">
      <w:r>
        <w:rPr>
          <w:rFonts w:hint="eastAsia"/>
          <w:noProof/>
        </w:rPr>
        <w:lastRenderedPageBreak/>
        <w:drawing>
          <wp:inline distT="0" distB="0" distL="0" distR="0" wp14:anchorId="60462F6C" wp14:editId="02BF2E06">
            <wp:extent cx="5273040" cy="7419975"/>
            <wp:effectExtent l="0" t="0" r="381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3040" cy="7419975"/>
                    </a:xfrm>
                    <a:prstGeom prst="rect">
                      <a:avLst/>
                    </a:prstGeom>
                    <a:noFill/>
                    <a:ln>
                      <a:noFill/>
                    </a:ln>
                  </pic:spPr>
                </pic:pic>
              </a:graphicData>
            </a:graphic>
          </wp:inline>
        </w:drawing>
      </w:r>
    </w:p>
    <w:p w14:paraId="13003028" w14:textId="682961E9" w:rsidR="00295239" w:rsidRDefault="00295239" w:rsidP="00964E5A">
      <w:r>
        <w:rPr>
          <w:rFonts w:hint="eastAsia"/>
          <w:noProof/>
        </w:rPr>
        <w:lastRenderedPageBreak/>
        <w:drawing>
          <wp:inline distT="0" distB="0" distL="0" distR="0" wp14:anchorId="71672E7F" wp14:editId="0CAD1C75">
            <wp:extent cx="5232400" cy="7528560"/>
            <wp:effectExtent l="0" t="0" r="635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32400" cy="7528560"/>
                    </a:xfrm>
                    <a:prstGeom prst="rect">
                      <a:avLst/>
                    </a:prstGeom>
                    <a:noFill/>
                    <a:ln>
                      <a:noFill/>
                    </a:ln>
                  </pic:spPr>
                </pic:pic>
              </a:graphicData>
            </a:graphic>
          </wp:inline>
        </w:drawing>
      </w:r>
    </w:p>
    <w:p w14:paraId="169E0455" w14:textId="13DE5165" w:rsidR="00295239" w:rsidRDefault="00295239" w:rsidP="00964E5A">
      <w:r>
        <w:rPr>
          <w:rFonts w:hint="eastAsia"/>
          <w:noProof/>
        </w:rPr>
        <w:lastRenderedPageBreak/>
        <w:drawing>
          <wp:inline distT="0" distB="0" distL="0" distR="0" wp14:anchorId="278C46A7" wp14:editId="456020FD">
            <wp:extent cx="5147945" cy="7367270"/>
            <wp:effectExtent l="0" t="0" r="0" b="508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7945" cy="7367270"/>
                    </a:xfrm>
                    <a:prstGeom prst="rect">
                      <a:avLst/>
                    </a:prstGeom>
                    <a:noFill/>
                    <a:ln>
                      <a:noFill/>
                    </a:ln>
                  </pic:spPr>
                </pic:pic>
              </a:graphicData>
            </a:graphic>
          </wp:inline>
        </w:drawing>
      </w:r>
    </w:p>
    <w:p w14:paraId="52E54E1B" w14:textId="725107DD" w:rsidR="00295239" w:rsidRDefault="00295239" w:rsidP="00964E5A">
      <w:r>
        <w:rPr>
          <w:rFonts w:hint="eastAsia"/>
          <w:noProof/>
        </w:rPr>
        <w:lastRenderedPageBreak/>
        <w:drawing>
          <wp:inline distT="0" distB="0" distL="0" distR="0" wp14:anchorId="6F7E834D" wp14:editId="086A5524">
            <wp:extent cx="5268595" cy="6275705"/>
            <wp:effectExtent l="0" t="0" r="825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68595" cy="6275705"/>
                    </a:xfrm>
                    <a:prstGeom prst="rect">
                      <a:avLst/>
                    </a:prstGeom>
                    <a:noFill/>
                    <a:ln>
                      <a:noFill/>
                    </a:ln>
                  </pic:spPr>
                </pic:pic>
              </a:graphicData>
            </a:graphic>
          </wp:inline>
        </w:drawing>
      </w:r>
    </w:p>
    <w:p w14:paraId="46DD2CCB" w14:textId="5DB380CC" w:rsidR="00295239" w:rsidRPr="00295239" w:rsidRDefault="00295239" w:rsidP="00964E5A"/>
    <w:sectPr w:rsidR="00295239" w:rsidRPr="00295239" w:rsidSect="00197565">
      <w:pgSz w:w="11906" w:h="16838"/>
      <w:pgMar w:top="1559" w:right="1559" w:bottom="1559" w:left="1985"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888E75" w14:textId="77777777" w:rsidR="007F7FEE" w:rsidRDefault="007F7FEE" w:rsidP="00964E5A">
      <w:r>
        <w:separator/>
      </w:r>
    </w:p>
  </w:endnote>
  <w:endnote w:type="continuationSeparator" w:id="0">
    <w:p w14:paraId="73132A66" w14:textId="77777777" w:rsidR="007F7FEE" w:rsidRDefault="007F7FEE" w:rsidP="00964E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楷体_GB2312">
    <w:altName w:val="楷体"/>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29FBB0" w14:textId="77777777" w:rsidR="000930F5" w:rsidRDefault="000930F5" w:rsidP="00964E5A">
    <w:pPr>
      <w:pStyle w:val="a5"/>
      <w:ind w:firstLine="360"/>
    </w:pPr>
    <w:r>
      <w:fldChar w:fldCharType="begin"/>
    </w:r>
    <w:r>
      <w:instrText xml:space="preserve"> PAGE   \* MERGEFORMAT </w:instrText>
    </w:r>
    <w:r>
      <w:fldChar w:fldCharType="separate"/>
    </w:r>
    <w:r w:rsidR="00AC7324" w:rsidRPr="00AC7324">
      <w:rPr>
        <w:noProof/>
        <w:lang w:val="zh-CN"/>
      </w:rPr>
      <w:t>71</w:t>
    </w:r>
    <w:r>
      <w:fldChar w:fldCharType="end"/>
    </w:r>
  </w:p>
  <w:p w14:paraId="73A97A15" w14:textId="77777777" w:rsidR="000930F5" w:rsidRDefault="000930F5" w:rsidP="00964E5A">
    <w:pPr>
      <w:pStyle w:val="a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BAE708" w14:textId="77777777" w:rsidR="007F7FEE" w:rsidRDefault="007F7FEE" w:rsidP="00964E5A">
      <w:r>
        <w:separator/>
      </w:r>
    </w:p>
  </w:footnote>
  <w:footnote w:type="continuationSeparator" w:id="0">
    <w:p w14:paraId="3F288526" w14:textId="77777777" w:rsidR="007F7FEE" w:rsidRDefault="007F7FEE" w:rsidP="00964E5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C46C97" w14:textId="77777777" w:rsidR="000930F5" w:rsidRDefault="000930F5" w:rsidP="00964E5A">
    <w:pPr>
      <w:pStyle w:val="a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986BBD"/>
    <w:multiLevelType w:val="hybridMultilevel"/>
    <w:tmpl w:val="7568AA1A"/>
    <w:lvl w:ilvl="0" w:tplc="4CB64AEE">
      <w:start w:val="1"/>
      <w:numFmt w:val="decimal"/>
      <w:lvlText w:val="2.1.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E632F8C"/>
    <w:multiLevelType w:val="multilevel"/>
    <w:tmpl w:val="0409001D"/>
    <w:numStyleLink w:val="2"/>
  </w:abstractNum>
  <w:abstractNum w:abstractNumId="2" w15:restartNumberingAfterBreak="0">
    <w:nsid w:val="0EDB2900"/>
    <w:multiLevelType w:val="hybridMultilevel"/>
    <w:tmpl w:val="1698331E"/>
    <w:lvl w:ilvl="0" w:tplc="FFFFFFFF">
      <w:start w:val="1"/>
      <w:numFmt w:val="bullet"/>
      <w:pStyle w:val="SubItemList"/>
      <w:lvlText w:val="−"/>
      <w:lvlJc w:val="left"/>
      <w:pPr>
        <w:tabs>
          <w:tab w:val="num" w:pos="2551"/>
        </w:tabs>
        <w:ind w:left="2551" w:hanging="425"/>
      </w:pPr>
      <w:rPr>
        <w:rFonts w:ascii="Times New Roman" w:hAnsi="Times New Roman" w:cs="Times New Roman" w:hint="default"/>
        <w:sz w:val="16"/>
        <w:szCs w:val="16"/>
      </w:rPr>
    </w:lvl>
    <w:lvl w:ilvl="1" w:tplc="FFFFFFFF">
      <w:start w:val="1"/>
      <w:numFmt w:val="ganada"/>
      <w:pStyle w:val="ThirdLevelItemList"/>
      <w:lvlText w:val=""/>
      <w:lvlJc w:val="left"/>
      <w:pPr>
        <w:tabs>
          <w:tab w:val="num" w:pos="2976"/>
        </w:tabs>
        <w:ind w:left="2976" w:hanging="425"/>
      </w:pPr>
      <w:rPr>
        <w:rFonts w:ascii="Wingdings" w:hAnsi="Wingdings" w:cs="Wingdings" w:hint="default"/>
        <w:sz w:val="16"/>
        <w:szCs w:val="16"/>
      </w:rPr>
    </w:lvl>
    <w:lvl w:ilvl="2" w:tplc="FFFFFFFF">
      <w:start w:val="1"/>
      <w:numFmt w:val="bullet"/>
      <w:pStyle w:val="FourthLevelItemList"/>
      <w:lvlText w:val="□"/>
      <w:lvlJc w:val="left"/>
      <w:pPr>
        <w:tabs>
          <w:tab w:val="num" w:pos="3401"/>
        </w:tabs>
        <w:ind w:left="3401" w:hanging="425"/>
      </w:pPr>
      <w:rPr>
        <w:rFonts w:ascii="Wingdings" w:hAnsi="Wingdings" w:cs="Wingdings" w:hint="default"/>
        <w:sz w:val="16"/>
        <w:szCs w:val="16"/>
      </w:rPr>
    </w:lvl>
    <w:lvl w:ilvl="3" w:tplc="FFFFFFFF">
      <w:start w:val="1"/>
      <w:numFmt w:val="bullet"/>
      <w:lvlText w:val=""/>
      <w:lvlJc w:val="left"/>
      <w:pPr>
        <w:tabs>
          <w:tab w:val="num" w:pos="1680"/>
        </w:tabs>
        <w:ind w:left="1680" w:hanging="420"/>
      </w:pPr>
      <w:rPr>
        <w:rFonts w:ascii="Wingdings" w:hAnsi="Wingdings" w:cs="Wingdings" w:hint="default"/>
      </w:rPr>
    </w:lvl>
    <w:lvl w:ilvl="4" w:tplc="FFFFFFFF">
      <w:start w:val="1"/>
      <w:numFmt w:val="bullet"/>
      <w:lvlText w:val=""/>
      <w:lvlJc w:val="left"/>
      <w:pPr>
        <w:tabs>
          <w:tab w:val="num" w:pos="2100"/>
        </w:tabs>
        <w:ind w:left="2100" w:hanging="420"/>
      </w:pPr>
      <w:rPr>
        <w:rFonts w:ascii="Wingdings" w:hAnsi="Wingdings" w:cs="Wingdings" w:hint="default"/>
      </w:rPr>
    </w:lvl>
    <w:lvl w:ilvl="5" w:tplc="FFFFFFFF">
      <w:start w:val="1"/>
      <w:numFmt w:val="bullet"/>
      <w:lvlText w:val=""/>
      <w:lvlJc w:val="left"/>
      <w:pPr>
        <w:tabs>
          <w:tab w:val="num" w:pos="2520"/>
        </w:tabs>
        <w:ind w:left="2520" w:hanging="420"/>
      </w:pPr>
      <w:rPr>
        <w:rFonts w:ascii="Wingdings" w:hAnsi="Wingdings" w:cs="Wingdings" w:hint="default"/>
      </w:rPr>
    </w:lvl>
    <w:lvl w:ilvl="6" w:tplc="FFFFFFFF">
      <w:start w:val="1"/>
      <w:numFmt w:val="bullet"/>
      <w:lvlText w:val=""/>
      <w:lvlJc w:val="left"/>
      <w:pPr>
        <w:tabs>
          <w:tab w:val="num" w:pos="2940"/>
        </w:tabs>
        <w:ind w:left="2940" w:hanging="420"/>
      </w:pPr>
      <w:rPr>
        <w:rFonts w:ascii="Wingdings" w:hAnsi="Wingdings" w:cs="Wingdings" w:hint="default"/>
      </w:rPr>
    </w:lvl>
    <w:lvl w:ilvl="7" w:tplc="FFFFFFFF">
      <w:start w:val="1"/>
      <w:numFmt w:val="bullet"/>
      <w:lvlText w:val=""/>
      <w:lvlJc w:val="left"/>
      <w:pPr>
        <w:tabs>
          <w:tab w:val="num" w:pos="3360"/>
        </w:tabs>
        <w:ind w:left="3360" w:hanging="420"/>
      </w:pPr>
      <w:rPr>
        <w:rFonts w:ascii="Wingdings" w:hAnsi="Wingdings" w:cs="Wingdings" w:hint="default"/>
      </w:rPr>
    </w:lvl>
    <w:lvl w:ilvl="8" w:tplc="FFFFFFFF">
      <w:start w:val="1"/>
      <w:numFmt w:val="bullet"/>
      <w:lvlText w:val=""/>
      <w:lvlJc w:val="left"/>
      <w:pPr>
        <w:tabs>
          <w:tab w:val="num" w:pos="3780"/>
        </w:tabs>
        <w:ind w:left="3780" w:hanging="420"/>
      </w:pPr>
      <w:rPr>
        <w:rFonts w:ascii="Wingdings" w:hAnsi="Wingdings" w:cs="Wingdings" w:hint="default"/>
      </w:rPr>
    </w:lvl>
  </w:abstractNum>
  <w:abstractNum w:abstractNumId="3" w15:restartNumberingAfterBreak="0">
    <w:nsid w:val="0F7D614D"/>
    <w:multiLevelType w:val="hybridMultilevel"/>
    <w:tmpl w:val="106A06F4"/>
    <w:lvl w:ilvl="0" w:tplc="922C36D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5B73E30"/>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71657A1"/>
    <w:multiLevelType w:val="multilevel"/>
    <w:tmpl w:val="836400FC"/>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lvlRestart w:val="1"/>
      <w:suff w:val="nothing"/>
      <w:lvlText w:val="%1.%2.%3.%4 "/>
      <w:lvlJc w:val="left"/>
      <w:pPr>
        <w:ind w:left="0" w:firstLine="0"/>
      </w:pPr>
      <w:rPr>
        <w:rFonts w:ascii="Book Antiqua" w:eastAsia="黑体" w:hAnsi="Book Antiqua" w:cs="Book Antiqua" w:hint="default"/>
        <w:bCs/>
        <w:i w:val="0"/>
        <w:iCs w:val="0"/>
        <w:caps w:val="0"/>
        <w:strike w:val="0"/>
        <w:dstrike w:val="0"/>
        <w:outline w:val="0"/>
        <w:shadow w:val="0"/>
        <w:emboss w:val="0"/>
        <w:imprint w:val="0"/>
        <w:vanish w:val="0"/>
        <w:sz w:val="28"/>
        <w:szCs w:val="28"/>
        <w:vertAlign w:val="baseline"/>
      </w:rPr>
    </w:lvl>
    <w:lvl w:ilvl="4">
      <w:start w:val="1"/>
      <w:numFmt w:val="decimal"/>
      <w:lvlRestart w:val="1"/>
      <w:suff w:val="nothing"/>
      <w:lvlText w:val="%1.%2.%3.%4.%5 "/>
      <w:lvlJc w:val="left"/>
      <w:pPr>
        <w:ind w:left="0" w:firstLine="0"/>
      </w:pPr>
      <w:rPr>
        <w:rFonts w:ascii="Book Antiqua" w:eastAsia="黑体" w:hAnsi="Book Antiqua" w:cs="Book Antiqua" w:hint="default"/>
        <w:bCs/>
        <w:i w:val="0"/>
        <w:iCs w:val="0"/>
        <w:caps w:val="0"/>
        <w:strike w:val="0"/>
        <w:dstrike w:val="0"/>
        <w:outline w:val="0"/>
        <w:shadow w:val="0"/>
        <w:emboss w:val="0"/>
        <w:imprint w:val="0"/>
        <w:vanish w:val="0"/>
        <w:sz w:val="24"/>
        <w:szCs w:val="24"/>
        <w:vertAlign w:val="baseline"/>
      </w:rPr>
    </w:lvl>
    <w:lvl w:ilvl="5">
      <w:start w:val="1"/>
      <w:numFmt w:val="none"/>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6">
      <w:start w:val="1"/>
      <w:numFmt w:val="decimal"/>
      <w:lvlText w:val="步骤 %7"/>
      <w:lvlJc w:val="right"/>
      <w:pPr>
        <w:tabs>
          <w:tab w:val="num" w:pos="1701"/>
        </w:tabs>
        <w:ind w:left="1701" w:hanging="159"/>
      </w:pPr>
      <w:rPr>
        <w:rFonts w:ascii="Book Antiqua" w:eastAsia="黑体" w:hAnsi="Book Antiqua" w:cs="Times New Roman" w:hint="default"/>
        <w:b w:val="0"/>
        <w:bCs/>
        <w:i w:val="0"/>
        <w:iCs w:val="0"/>
        <w:color w:val="auto"/>
        <w:sz w:val="21"/>
        <w:szCs w:val="21"/>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decimal"/>
      <w:lvlRestart w:val="1"/>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6" w15:restartNumberingAfterBreak="0">
    <w:nsid w:val="1D5755D3"/>
    <w:multiLevelType w:val="hybridMultilevel"/>
    <w:tmpl w:val="4BEE7E38"/>
    <w:lvl w:ilvl="0" w:tplc="FFFFFFFF">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outline w:val="0"/>
        <w:shadow w:val="0"/>
        <w:emboss w:val="0"/>
        <w:imprint w:val="0"/>
        <w:vanish w:val="0"/>
        <w:spacing w:val="0"/>
        <w:w w:val="100"/>
        <w:position w:val="2"/>
        <w:sz w:val="16"/>
        <w:szCs w:val="16"/>
        <w:vertAlign w:val="baseline"/>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130714A"/>
    <w:multiLevelType w:val="multilevel"/>
    <w:tmpl w:val="0AC2F4C6"/>
    <w:styleLink w:val="a"/>
    <w:lvl w:ilvl="0">
      <w:start w:val="1"/>
      <w:numFmt w:val="upperRoman"/>
      <w:suff w:val="nothing"/>
      <w:lvlText w:val="CHAPTER %1  "/>
      <w:lvlJc w:val="center"/>
      <w:pPr>
        <w:ind w:left="425" w:hanging="137"/>
      </w:pPr>
      <w:rPr>
        <w:rFonts w:ascii="Times New Roman" w:eastAsia="宋体" w:hAnsi="Times New Roman" w:hint="default"/>
        <w:b/>
        <w:i w:val="0"/>
        <w:sz w:val="28"/>
      </w:rPr>
    </w:lvl>
    <w:lvl w:ilvl="1">
      <w:start w:val="1"/>
      <w:numFmt w:val="decimal"/>
      <w:isLgl/>
      <w:suff w:val="space"/>
      <w:lvlText w:val="%1.%2"/>
      <w:lvlJc w:val="left"/>
      <w:pPr>
        <w:ind w:left="425" w:firstLine="0"/>
      </w:pPr>
      <w:rPr>
        <w:rFonts w:ascii="Times New Roman" w:eastAsia="宋体" w:hAnsi="Times New Roman" w:hint="default"/>
        <w:b/>
        <w:i w:val="0"/>
        <w:sz w:val="24"/>
      </w:rPr>
    </w:lvl>
    <w:lvl w:ilvl="2">
      <w:start w:val="1"/>
      <w:numFmt w:val="decimal"/>
      <w:isLgl/>
      <w:suff w:val="space"/>
      <w:lvlText w:val="%2.%1.%3"/>
      <w:lvlJc w:val="left"/>
      <w:pPr>
        <w:ind w:left="425" w:firstLine="0"/>
      </w:pPr>
      <w:rPr>
        <w:rFonts w:ascii="Times New Roman" w:eastAsia="宋体" w:hAnsi="Times New Roman" w:hint="default"/>
        <w:b/>
        <w:i w:val="0"/>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21AD1E62"/>
    <w:multiLevelType w:val="hybridMultilevel"/>
    <w:tmpl w:val="E9E6BD62"/>
    <w:lvl w:ilvl="0" w:tplc="459AAA62">
      <w:start w:val="1"/>
      <w:numFmt w:val="upp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240E75D8"/>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2B10327B"/>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15:restartNumberingAfterBreak="0">
    <w:nsid w:val="2B435EC8"/>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2E332984"/>
    <w:multiLevelType w:val="hybridMultilevel"/>
    <w:tmpl w:val="CF8CE722"/>
    <w:lvl w:ilvl="0" w:tplc="04DE385E">
      <w:start w:val="1"/>
      <w:numFmt w:val="upperLetter"/>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15:restartNumberingAfterBreak="0">
    <w:nsid w:val="32F4068F"/>
    <w:multiLevelType w:val="multilevel"/>
    <w:tmpl w:val="0409001D"/>
    <w:styleLink w:val="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15:restartNumberingAfterBreak="0">
    <w:nsid w:val="338F2071"/>
    <w:multiLevelType w:val="hybridMultilevel"/>
    <w:tmpl w:val="D2AA778A"/>
    <w:lvl w:ilvl="0" w:tplc="462A3E06">
      <w:start w:val="1"/>
      <w:numFmt w:val="decimal"/>
      <w:lvlText w:val="1.1%1  "/>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1232BC2"/>
    <w:multiLevelType w:val="multilevel"/>
    <w:tmpl w:val="26B8D10C"/>
    <w:lvl w:ilvl="0">
      <w:start w:val="1"/>
      <w:numFmt w:val="upperRoman"/>
      <w:suff w:val="nothing"/>
      <w:lvlText w:val="CHAPTER %1  "/>
      <w:lvlJc w:val="center"/>
      <w:pPr>
        <w:ind w:left="425" w:hanging="137"/>
      </w:pPr>
      <w:rPr>
        <w:rFonts w:ascii="Times New Roman" w:eastAsia="宋体" w:hAnsi="Times New Roman" w:hint="default"/>
        <w:b/>
        <w:i w:val="0"/>
        <w:sz w:val="28"/>
      </w:rPr>
    </w:lvl>
    <w:lvl w:ilvl="1">
      <w:start w:val="1"/>
      <w:numFmt w:val="decimal"/>
      <w:isLgl/>
      <w:suff w:val="space"/>
      <w:lvlText w:val="%1.%2"/>
      <w:lvlJc w:val="left"/>
      <w:pPr>
        <w:ind w:left="0" w:firstLine="0"/>
      </w:pPr>
      <w:rPr>
        <w:rFonts w:ascii="Times New Roman" w:eastAsia="宋体" w:hAnsi="Times New Roman" w:hint="default"/>
        <w:b/>
        <w:i w:val="0"/>
        <w:sz w:val="24"/>
      </w:rPr>
    </w:lvl>
    <w:lvl w:ilvl="2">
      <w:start w:val="1"/>
      <w:numFmt w:val="decimal"/>
      <w:isLgl/>
      <w:suff w:val="space"/>
      <w:lvlText w:val="%2.%1.%3"/>
      <w:lvlJc w:val="left"/>
      <w:pPr>
        <w:ind w:left="425" w:firstLine="0"/>
      </w:pPr>
      <w:rPr>
        <w:rFonts w:ascii="Times New Roman" w:eastAsia="宋体" w:hAnsi="Times New Roman" w:hint="default"/>
        <w:b/>
        <w:i w:val="0"/>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6" w15:restartNumberingAfterBreak="0">
    <w:nsid w:val="45A06009"/>
    <w:multiLevelType w:val="multilevel"/>
    <w:tmpl w:val="F8AA5BCE"/>
    <w:lvl w:ilvl="0">
      <w:start w:val="1"/>
      <w:numFmt w:val="upperRoman"/>
      <w:suff w:val="nothing"/>
      <w:lvlText w:val="CHAPTER %1  "/>
      <w:lvlJc w:val="center"/>
      <w:pPr>
        <w:ind w:left="425" w:hanging="137"/>
      </w:pPr>
      <w:rPr>
        <w:rFonts w:ascii="Times New Roman" w:eastAsia="宋体" w:hAnsi="Times New Roman" w:hint="default"/>
        <w:b/>
        <w:i w:val="0"/>
        <w:sz w:val="28"/>
      </w:rPr>
    </w:lvl>
    <w:lvl w:ilvl="1">
      <w:start w:val="1"/>
      <w:numFmt w:val="decimal"/>
      <w:suff w:val="space"/>
      <w:lvlText w:val="%1.%2"/>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none"/>
      <w:lvlRestart w:val="1"/>
      <w:isLgl/>
      <w:suff w:val="space"/>
      <w:lvlText w:val="%1"/>
      <w:lvlJc w:val="left"/>
      <w:pPr>
        <w:ind w:left="0" w:firstLine="425"/>
      </w:pPr>
      <w:rPr>
        <w:rFonts w:ascii="Times New Roman" w:eastAsia="宋体" w:hAnsi="Times New Roman" w:hint="default"/>
        <w:b/>
        <w:i w:val="0"/>
        <w:iCs w:val="0"/>
        <w:caps w:val="0"/>
        <w:smallCaps w:val="0"/>
        <w:strike w:val="0"/>
        <w:dstrike w:val="0"/>
        <w:vanish w:val="0"/>
        <w:color w:val="000000"/>
        <w:spacing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Restart w:val="1"/>
      <w:suff w:val="space"/>
      <w:lvlText w:val="%1.%2%3.%4"/>
      <w:lvlJc w:val="left"/>
      <w:pPr>
        <w:ind w:left="0" w:firstLine="425"/>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47D45776"/>
    <w:multiLevelType w:val="hybridMultilevel"/>
    <w:tmpl w:val="DC80946C"/>
    <w:lvl w:ilvl="0" w:tplc="238407E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8541074"/>
    <w:multiLevelType w:val="multilevel"/>
    <w:tmpl w:val="0409001D"/>
    <w:lvl w:ilvl="0">
      <w:start w:val="1"/>
      <w:numFmt w:val="decimal"/>
      <w:lvlText w:val="%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567"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4FB51C50"/>
    <w:multiLevelType w:val="hybridMultilevel"/>
    <w:tmpl w:val="16BEB586"/>
    <w:lvl w:ilvl="0" w:tplc="863C4E50">
      <w:start w:val="1"/>
      <w:numFmt w:val="decimal"/>
      <w:lvlText w:val="1.1.%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01E6149"/>
    <w:multiLevelType w:val="multilevel"/>
    <w:tmpl w:val="B8CAB7CA"/>
    <w:styleLink w:val="20"/>
    <w:lvl w:ilvl="0">
      <w:start w:val="1"/>
      <w:numFmt w:val="decimal"/>
      <w:lvlText w:val="%1"/>
      <w:lvlJc w:val="left"/>
      <w:pPr>
        <w:ind w:left="850" w:hanging="425"/>
      </w:pPr>
      <w:rPr>
        <w:rFonts w:ascii="Times New Roman" w:hAnsi="Times New Roman" w:hint="default"/>
      </w:rPr>
    </w:lvl>
    <w:lvl w:ilvl="1">
      <w:start w:val="1"/>
      <w:numFmt w:val="decimal"/>
      <w:suff w:val="space"/>
      <w:lvlText w:val="%1.%2"/>
      <w:lvlJc w:val="left"/>
      <w:pPr>
        <w:ind w:left="567" w:hanging="567"/>
      </w:pPr>
      <w:rPr>
        <w:rFonts w:ascii="Times New Roman" w:eastAsia="宋体" w:hAnsi="Times New Roman" w:hint="eastAsia"/>
        <w:b/>
        <w:i w:val="0"/>
        <w:sz w:val="24"/>
      </w:rPr>
    </w:lvl>
    <w:lvl w:ilvl="2">
      <w:start w:val="1"/>
      <w:numFmt w:val="decimal"/>
      <w:lvlText w:val="%1.%2.%3"/>
      <w:lvlJc w:val="left"/>
      <w:pPr>
        <w:ind w:left="567" w:hanging="567"/>
      </w:pPr>
      <w:rPr>
        <w:rFonts w:ascii="Times New Roman" w:eastAsia="宋体" w:hAnsi="Times New Roman"/>
        <w:b/>
        <w:i w:val="0"/>
        <w:sz w:val="24"/>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1" w15:restartNumberingAfterBreak="0">
    <w:nsid w:val="54CB3196"/>
    <w:multiLevelType w:val="hybridMultilevel"/>
    <w:tmpl w:val="BA7A6C42"/>
    <w:lvl w:ilvl="0" w:tplc="238407E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DA01729"/>
    <w:multiLevelType w:val="multilevel"/>
    <w:tmpl w:val="B8CAB7CA"/>
    <w:numStyleLink w:val="20"/>
  </w:abstractNum>
  <w:abstractNum w:abstractNumId="23" w15:restartNumberingAfterBreak="0">
    <w:nsid w:val="60BA0C1F"/>
    <w:multiLevelType w:val="multilevel"/>
    <w:tmpl w:val="2D14A260"/>
    <w:lvl w:ilvl="0">
      <w:start w:val="1"/>
      <w:numFmt w:val="upperRoman"/>
      <w:pStyle w:val="1"/>
      <w:suff w:val="nothing"/>
      <w:lvlText w:val="CHAPTER %1  "/>
      <w:lvlJc w:val="center"/>
      <w:pPr>
        <w:ind w:left="425" w:hanging="136"/>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position w:val="0"/>
        <w:sz w:val="28"/>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1"/>
      <w:isLgl/>
      <w:suff w:val="space"/>
      <w:lvlText w:val="%1.%2"/>
      <w:lvlJc w:val="left"/>
      <w:pPr>
        <w:ind w:left="0" w:firstLine="0"/>
      </w:pPr>
      <w:rPr>
        <w:rFonts w:ascii="Times New Roman" w:eastAsia="宋体" w:hAnsi="Times New Roman" w:hint="default"/>
        <w:b/>
        <w:i w:val="0"/>
        <w:sz w:val="24"/>
      </w:rPr>
    </w:lvl>
    <w:lvl w:ilvl="2">
      <w:start w:val="1"/>
      <w:numFmt w:val="decimal"/>
      <w:lvlRestart w:val="1"/>
      <w:pStyle w:val="3"/>
      <w:isLgl/>
      <w:suff w:val="space"/>
      <w:lvlText w:val="%1.%2.%3"/>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Restart w:val="1"/>
      <w:suff w:val="space"/>
      <w:lvlText w:val=""/>
      <w:lvlJc w:val="left"/>
      <w:pPr>
        <w:ind w:left="425" w:hanging="136"/>
      </w:pPr>
      <w:rPr>
        <w:rFonts w:hint="eastAsia"/>
      </w:rPr>
    </w:lvl>
    <w:lvl w:ilvl="4">
      <w:start w:val="1"/>
      <w:numFmt w:val="none"/>
      <w:lvlText w:val=""/>
      <w:lvlJc w:val="left"/>
      <w:pPr>
        <w:ind w:left="425" w:hanging="136"/>
      </w:pPr>
      <w:rPr>
        <w:rFonts w:hint="eastAsia"/>
      </w:rPr>
    </w:lvl>
    <w:lvl w:ilvl="5">
      <w:start w:val="1"/>
      <w:numFmt w:val="none"/>
      <w:lvlText w:val=""/>
      <w:lvlJc w:val="left"/>
      <w:pPr>
        <w:ind w:left="425" w:hanging="136"/>
      </w:pPr>
      <w:rPr>
        <w:rFonts w:hint="eastAsia"/>
      </w:rPr>
    </w:lvl>
    <w:lvl w:ilvl="6">
      <w:start w:val="1"/>
      <w:numFmt w:val="none"/>
      <w:lvlText w:val=""/>
      <w:lvlJc w:val="left"/>
      <w:pPr>
        <w:ind w:left="425" w:hanging="136"/>
      </w:pPr>
      <w:rPr>
        <w:rFonts w:hint="eastAsia"/>
      </w:rPr>
    </w:lvl>
    <w:lvl w:ilvl="7">
      <w:start w:val="1"/>
      <w:numFmt w:val="none"/>
      <w:lvlText w:val=""/>
      <w:lvlJc w:val="left"/>
      <w:pPr>
        <w:ind w:left="425" w:hanging="136"/>
      </w:pPr>
      <w:rPr>
        <w:rFonts w:hint="eastAsia"/>
      </w:rPr>
    </w:lvl>
    <w:lvl w:ilvl="8">
      <w:start w:val="1"/>
      <w:numFmt w:val="none"/>
      <w:lvlText w:val=""/>
      <w:lvlJc w:val="left"/>
      <w:pPr>
        <w:ind w:left="425" w:hanging="136"/>
      </w:pPr>
      <w:rPr>
        <w:rFonts w:hint="eastAsia"/>
      </w:rPr>
    </w:lvl>
  </w:abstractNum>
  <w:abstractNum w:abstractNumId="24" w15:restartNumberingAfterBreak="0">
    <w:nsid w:val="6E230785"/>
    <w:multiLevelType w:val="hybridMultilevel"/>
    <w:tmpl w:val="21BCB028"/>
    <w:lvl w:ilvl="0" w:tplc="FFFFFFFF">
      <w:start w:val="1"/>
      <w:numFmt w:val="bullet"/>
      <w:pStyle w:val="ItemListinTable"/>
      <w:lvlText w:val=""/>
      <w:lvlJc w:val="left"/>
      <w:pPr>
        <w:tabs>
          <w:tab w:val="num" w:pos="170"/>
        </w:tabs>
        <w:ind w:left="170" w:hanging="170"/>
      </w:pPr>
      <w:rPr>
        <w:rFonts w:ascii="Wingdings" w:eastAsia="宋体" w:hAnsi="Wingdings" w:hint="default"/>
        <w:b w:val="0"/>
        <w:i w:val="0"/>
        <w:color w:val="auto"/>
        <w:position w:val="3"/>
        <w:sz w:val="13"/>
        <w:szCs w:val="13"/>
      </w:rPr>
    </w:lvl>
    <w:lvl w:ilvl="1" w:tplc="FFFFFFFF">
      <w:start w:val="1"/>
      <w:numFmt w:val="lowerLetter"/>
      <w:pStyle w:val="SubItemStepinTable"/>
      <w:lvlText w:val="%2."/>
      <w:lvlJc w:val="left"/>
      <w:pPr>
        <w:tabs>
          <w:tab w:val="num" w:pos="284"/>
        </w:tabs>
        <w:ind w:left="568" w:hanging="284"/>
      </w:pPr>
      <w:rPr>
        <w:rFonts w:ascii="Times New Roman" w:hAnsi="Times New Roman" w:cs="Book Antiqua" w:hint="default"/>
        <w:b w:val="0"/>
        <w:bCs/>
        <w:i w:val="0"/>
        <w:iCs w:val="0"/>
        <w:sz w:val="21"/>
        <w:szCs w:val="21"/>
        <w:u w:val="none"/>
      </w:rPr>
    </w:lvl>
    <w:lvl w:ilvl="2" w:tplc="FFFFFFFF">
      <w:start w:val="1"/>
      <w:numFmt w:val="bullet"/>
      <w:pStyle w:val="SubItemListinTable"/>
      <w:lvlText w:val="−"/>
      <w:lvlJc w:val="left"/>
      <w:pPr>
        <w:tabs>
          <w:tab w:val="num" w:pos="568"/>
        </w:tabs>
        <w:ind w:left="568" w:hanging="284"/>
      </w:pPr>
      <w:rPr>
        <w:rFonts w:ascii="Times New Roman" w:hAnsi="Times New Roman" w:cs="Times New Roman" w:hint="default"/>
        <w:sz w:val="16"/>
        <w:szCs w:val="16"/>
      </w:rPr>
    </w:lvl>
    <w:lvl w:ilvl="3" w:tplc="FFFFFFFF">
      <w:start w:val="1"/>
      <w:numFmt w:val="decimal"/>
      <w:pStyle w:val="SubItemStepinTableList"/>
      <w:lvlText w:val="%4."/>
      <w:lvlJc w:val="left"/>
      <w:pPr>
        <w:tabs>
          <w:tab w:val="num" w:pos="284"/>
        </w:tabs>
        <w:ind w:left="568" w:hanging="284"/>
      </w:pPr>
      <w:rPr>
        <w:rFonts w:ascii="Times New Roman" w:hAnsi="Times New Roman" w:cs="Book Antiqua" w:hint="default"/>
        <w:b w:val="0"/>
        <w:bCs/>
        <w:i w:val="0"/>
        <w:iCs w:val="0"/>
        <w:sz w:val="21"/>
        <w:szCs w:val="21"/>
        <w:u w:val="none"/>
      </w:rPr>
    </w:lvl>
    <w:lvl w:ilvl="4" w:tplc="FFFFFFFF">
      <w:start w:val="1"/>
      <w:numFmt w:val="bullet"/>
      <w:pStyle w:val="SubItemListinTableStep"/>
      <w:lvlText w:val=""/>
      <w:lvlJc w:val="left"/>
      <w:pPr>
        <w:tabs>
          <w:tab w:val="num" w:pos="568"/>
        </w:tabs>
        <w:ind w:left="568" w:hanging="284"/>
      </w:pPr>
      <w:rPr>
        <w:rFonts w:ascii="Wingdings" w:eastAsia="宋体" w:hAnsi="Wingdings" w:hint="default"/>
        <w:b w:val="0"/>
        <w:i w:val="0"/>
        <w:color w:val="auto"/>
        <w:position w:val="3"/>
        <w:sz w:val="13"/>
        <w:szCs w:val="13"/>
      </w:rPr>
    </w:lvl>
    <w:lvl w:ilvl="5" w:tplc="FFFFFFFF">
      <w:start w:val="1"/>
      <w:numFmt w:val="decimal"/>
      <w:pStyle w:val="CAUTIONTextStep"/>
      <w:lvlText w:val="%6."/>
      <w:lvlJc w:val="left"/>
      <w:pPr>
        <w:tabs>
          <w:tab w:val="num" w:pos="1985"/>
        </w:tabs>
        <w:ind w:left="1985" w:hanging="284"/>
      </w:pPr>
      <w:rPr>
        <w:rFonts w:ascii="Times New Roman" w:hAnsi="Times New Roman" w:cs="Book Antiqua" w:hint="default"/>
        <w:color w:val="auto"/>
        <w:spacing w:val="0"/>
        <w:w w:val="100"/>
        <w:position w:val="1"/>
        <w:sz w:val="21"/>
        <w:szCs w:val="21"/>
      </w:rPr>
    </w:lvl>
    <w:lvl w:ilvl="6" w:tplc="FFFFFFFF">
      <w:start w:val="1"/>
      <w:numFmt w:val="decimal"/>
      <w:pStyle w:val="NotesTextStep"/>
      <w:lvlText w:val="%7."/>
      <w:lvlJc w:val="left"/>
      <w:pPr>
        <w:tabs>
          <w:tab w:val="num" w:pos="2359"/>
        </w:tabs>
        <w:ind w:left="2359" w:hanging="284"/>
      </w:pPr>
      <w:rPr>
        <w:rFonts w:ascii="Times New Roman" w:hAnsi="Times New Roman" w:cs="Book Antiqua" w:hint="default"/>
        <w:color w:val="auto"/>
        <w:spacing w:val="0"/>
        <w:w w:val="100"/>
        <w:position w:val="1"/>
        <w:sz w:val="18"/>
        <w:szCs w:val="18"/>
      </w:rPr>
    </w:lvl>
    <w:lvl w:ilvl="7" w:tplc="FFFFFFFF">
      <w:start w:val="1"/>
      <w:numFmt w:val="decimal"/>
      <w:pStyle w:val="NotesTextStepinTable"/>
      <w:lvlText w:val="%8."/>
      <w:lvlJc w:val="left"/>
      <w:pPr>
        <w:tabs>
          <w:tab w:val="num" w:pos="454"/>
        </w:tabs>
        <w:ind w:left="454" w:hanging="284"/>
      </w:pPr>
      <w:rPr>
        <w:rFonts w:ascii="Times New Roman" w:hAnsi="Times New Roman" w:cs="Book Antiqua" w:hint="default"/>
        <w:color w:val="auto"/>
        <w:spacing w:val="0"/>
        <w:w w:val="100"/>
        <w:position w:val="1"/>
        <w:sz w:val="18"/>
        <w:szCs w:val="18"/>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712F6593"/>
    <w:multiLevelType w:val="multilevel"/>
    <w:tmpl w:val="0AC2F4C6"/>
    <w:numStyleLink w:val="a"/>
  </w:abstractNum>
  <w:abstractNum w:abstractNumId="26" w15:restartNumberingAfterBreak="0">
    <w:nsid w:val="721273A5"/>
    <w:multiLevelType w:val="hybridMultilevel"/>
    <w:tmpl w:val="F636116E"/>
    <w:lvl w:ilvl="0" w:tplc="F040532C">
      <w:start w:val="1"/>
      <w:numFmt w:val="decimal"/>
      <w:lvlText w:val="1.%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4122D62"/>
    <w:multiLevelType w:val="multilevel"/>
    <w:tmpl w:val="9728667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3"/>
  </w:num>
  <w:num w:numId="2">
    <w:abstractNumId w:val="13"/>
  </w:num>
  <w:num w:numId="3">
    <w:abstractNumId w:val="7"/>
  </w:num>
  <w:num w:numId="4">
    <w:abstractNumId w:val="20"/>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12"/>
  </w:num>
  <w:num w:numId="13">
    <w:abstractNumId w:val="8"/>
  </w:num>
  <w:num w:numId="14">
    <w:abstractNumId w:val="4"/>
  </w:num>
  <w:num w:numId="15">
    <w:abstractNumId w:val="27"/>
  </w:num>
  <w:num w:numId="16">
    <w:abstractNumId w:val="9"/>
  </w:num>
  <w:num w:numId="17">
    <w:abstractNumId w:val="20"/>
    <w:lvlOverride w:ilvl="0">
      <w:lvl w:ilvl="0">
        <w:start w:val="1"/>
        <w:numFmt w:val="decimal"/>
        <w:lvlText w:val="%1"/>
        <w:lvlJc w:val="left"/>
        <w:pPr>
          <w:ind w:left="850" w:hanging="425"/>
        </w:pPr>
        <w:rPr>
          <w:rFonts w:ascii="Times New Roman" w:hAnsi="Times New Roman" w:hint="default"/>
        </w:rPr>
      </w:lvl>
    </w:lvlOverride>
    <w:lvlOverride w:ilvl="1">
      <w:lvl w:ilvl="1">
        <w:start w:val="1"/>
        <w:numFmt w:val="decimal"/>
        <w:suff w:val="space"/>
        <w:lvlText w:val="%1.%2"/>
        <w:lvlJc w:val="left"/>
        <w:pPr>
          <w:ind w:left="567" w:hanging="567"/>
        </w:pPr>
        <w:rPr>
          <w:rFonts w:ascii="Times New Roman" w:eastAsia="宋体" w:hAnsi="Times New Roman" w:hint="eastAsia"/>
          <w:b/>
          <w:i w:val="0"/>
          <w:sz w:val="24"/>
        </w:rPr>
      </w:lvl>
    </w:lvlOverride>
    <w:lvlOverride w:ilvl="2">
      <w:lvl w:ilvl="2">
        <w:start w:val="1"/>
        <w:numFmt w:val="decimal"/>
        <w:lvlText w:val="%1.%2.%3"/>
        <w:lvlJc w:val="left"/>
        <w:pPr>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ind w:left="2409" w:hanging="708"/>
        </w:pPr>
        <w:rPr>
          <w:rFonts w:hint="eastAsia"/>
        </w:rPr>
      </w:lvl>
    </w:lvlOverride>
    <w:lvlOverride w:ilvl="4">
      <w:lvl w:ilvl="4">
        <w:start w:val="1"/>
        <w:numFmt w:val="decimal"/>
        <w:lvlText w:val="%1.%2.%3.%4.%5"/>
        <w:lvlJc w:val="left"/>
        <w:pPr>
          <w:ind w:left="2976" w:hanging="850"/>
        </w:pPr>
        <w:rPr>
          <w:rFonts w:hint="eastAsia"/>
        </w:rPr>
      </w:lvl>
    </w:lvlOverride>
    <w:lvlOverride w:ilvl="5">
      <w:lvl w:ilvl="5">
        <w:start w:val="1"/>
        <w:numFmt w:val="decimal"/>
        <w:lvlText w:val="%1.%2.%3.%4.%5.%6"/>
        <w:lvlJc w:val="left"/>
        <w:pPr>
          <w:ind w:left="3685" w:hanging="1134"/>
        </w:pPr>
        <w:rPr>
          <w:rFonts w:hint="eastAsia"/>
        </w:rPr>
      </w:lvl>
    </w:lvlOverride>
    <w:lvlOverride w:ilvl="6">
      <w:lvl w:ilvl="6">
        <w:start w:val="1"/>
        <w:numFmt w:val="decimal"/>
        <w:lvlText w:val="%1.%2.%3.%4.%5.%6.%7"/>
        <w:lvlJc w:val="left"/>
        <w:pPr>
          <w:ind w:left="4252" w:hanging="1276"/>
        </w:pPr>
        <w:rPr>
          <w:rFonts w:hint="eastAsia"/>
        </w:rPr>
      </w:lvl>
    </w:lvlOverride>
    <w:lvlOverride w:ilvl="7">
      <w:lvl w:ilvl="7">
        <w:start w:val="1"/>
        <w:numFmt w:val="decimal"/>
        <w:lvlText w:val="%1.%2.%3.%4.%5.%6.%7.%8"/>
        <w:lvlJc w:val="left"/>
        <w:pPr>
          <w:ind w:left="4819" w:hanging="1418"/>
        </w:pPr>
        <w:rPr>
          <w:rFonts w:hint="eastAsia"/>
        </w:rPr>
      </w:lvl>
    </w:lvlOverride>
    <w:lvlOverride w:ilvl="8">
      <w:lvl w:ilvl="8">
        <w:start w:val="1"/>
        <w:numFmt w:val="decimal"/>
        <w:lvlText w:val="%1.%2.%3.%4.%5.%6.%7.%8.%9"/>
        <w:lvlJc w:val="left"/>
        <w:pPr>
          <w:ind w:left="5527" w:hanging="1700"/>
        </w:pPr>
        <w:rPr>
          <w:rFonts w:hint="eastAsia"/>
        </w:rPr>
      </w:lvl>
    </w:lvlOverride>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11"/>
  </w:num>
  <w:num w:numId="21">
    <w:abstractNumId w:val="18"/>
  </w:num>
  <w:num w:numId="22">
    <w:abstractNumId w:val="3"/>
  </w:num>
  <w:num w:numId="23">
    <w:abstractNumId w:val="22"/>
    <w:lvlOverride w:ilvl="0">
      <w:lvl w:ilvl="0">
        <w:start w:val="1"/>
        <w:numFmt w:val="decimal"/>
        <w:lvlText w:val="%1"/>
        <w:lvlJc w:val="left"/>
        <w:pPr>
          <w:ind w:left="850" w:hanging="425"/>
        </w:pPr>
        <w:rPr>
          <w:rFonts w:ascii="Times New Roman" w:hAnsi="Times New Roman" w:hint="default"/>
        </w:rPr>
      </w:lvl>
    </w:lvlOverride>
    <w:lvlOverride w:ilvl="1">
      <w:lvl w:ilvl="1">
        <w:start w:val="1"/>
        <w:numFmt w:val="decimal"/>
        <w:suff w:val="space"/>
        <w:lvlText w:val="%1.%2"/>
        <w:lvlJc w:val="left"/>
        <w:pPr>
          <w:ind w:left="567" w:hanging="567"/>
        </w:pPr>
        <w:rPr>
          <w:rFonts w:ascii="Times New Roman" w:eastAsia="宋体" w:hAnsi="Times New Roman" w:hint="eastAsia"/>
          <w:b/>
          <w:i w:val="0"/>
          <w:sz w:val="24"/>
        </w:rPr>
      </w:lvl>
    </w:lvlOverride>
    <w:lvlOverride w:ilvl="2">
      <w:lvl w:ilvl="2">
        <w:start w:val="1"/>
        <w:numFmt w:val="decimal"/>
        <w:lvlText w:val="%1.%2.%3"/>
        <w:lvlJc w:val="left"/>
        <w:pPr>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ind w:left="2409" w:hanging="708"/>
        </w:pPr>
        <w:rPr>
          <w:rFonts w:hint="eastAsia"/>
        </w:rPr>
      </w:lvl>
    </w:lvlOverride>
    <w:lvlOverride w:ilvl="4">
      <w:lvl w:ilvl="4">
        <w:start w:val="1"/>
        <w:numFmt w:val="decimal"/>
        <w:lvlText w:val="%1.%2.%3.%4.%5"/>
        <w:lvlJc w:val="left"/>
        <w:pPr>
          <w:ind w:left="2976" w:hanging="850"/>
        </w:pPr>
        <w:rPr>
          <w:rFonts w:hint="eastAsia"/>
        </w:rPr>
      </w:lvl>
    </w:lvlOverride>
    <w:lvlOverride w:ilvl="5">
      <w:lvl w:ilvl="5">
        <w:start w:val="1"/>
        <w:numFmt w:val="decimal"/>
        <w:lvlText w:val="%1.%2.%3.%4.%5.%6"/>
        <w:lvlJc w:val="left"/>
        <w:pPr>
          <w:ind w:left="3685" w:hanging="1134"/>
        </w:pPr>
        <w:rPr>
          <w:rFonts w:hint="eastAsia"/>
        </w:rPr>
      </w:lvl>
    </w:lvlOverride>
    <w:lvlOverride w:ilvl="6">
      <w:lvl w:ilvl="6">
        <w:start w:val="1"/>
        <w:numFmt w:val="decimal"/>
        <w:lvlText w:val="%1.%2.%3.%4.%5.%6.%7"/>
        <w:lvlJc w:val="left"/>
        <w:pPr>
          <w:ind w:left="4252" w:hanging="1276"/>
        </w:pPr>
        <w:rPr>
          <w:rFonts w:hint="eastAsia"/>
        </w:rPr>
      </w:lvl>
    </w:lvlOverride>
    <w:lvlOverride w:ilvl="7">
      <w:lvl w:ilvl="7">
        <w:start w:val="1"/>
        <w:numFmt w:val="decimal"/>
        <w:lvlText w:val="%1.%2.%3.%4.%5.%6.%7.%8"/>
        <w:lvlJc w:val="left"/>
        <w:pPr>
          <w:ind w:left="4819" w:hanging="1418"/>
        </w:pPr>
        <w:rPr>
          <w:rFonts w:hint="eastAsia"/>
        </w:rPr>
      </w:lvl>
    </w:lvlOverride>
    <w:lvlOverride w:ilvl="8">
      <w:lvl w:ilvl="8">
        <w:start w:val="1"/>
        <w:numFmt w:val="decimal"/>
        <w:lvlText w:val="%1.%2.%3.%4.%5.%6.%7.%8.%9"/>
        <w:lvlJc w:val="left"/>
        <w:pPr>
          <w:ind w:left="5527" w:hanging="1700"/>
        </w:pPr>
        <w:rPr>
          <w:rFonts w:hint="eastAsia"/>
        </w:rPr>
      </w:lvl>
    </w:lvlOverride>
  </w:num>
  <w:num w:numId="24">
    <w:abstractNumId w:val="22"/>
    <w:lvlOverride w:ilvl="0">
      <w:lvl w:ilvl="0">
        <w:start w:val="1"/>
        <w:numFmt w:val="decimal"/>
        <w:lvlText w:val="%1"/>
        <w:lvlJc w:val="left"/>
        <w:pPr>
          <w:ind w:left="850" w:hanging="425"/>
        </w:pPr>
        <w:rPr>
          <w:rFonts w:ascii="Times New Roman" w:hAnsi="Times New Roman" w:hint="default"/>
        </w:rPr>
      </w:lvl>
    </w:lvlOverride>
    <w:lvlOverride w:ilvl="1">
      <w:lvl w:ilvl="1">
        <w:start w:val="1"/>
        <w:numFmt w:val="decimal"/>
        <w:lvlRestart w:val="0"/>
        <w:suff w:val="space"/>
        <w:lvlText w:val="%1.%2"/>
        <w:lvlJc w:val="left"/>
        <w:pPr>
          <w:ind w:left="567" w:hanging="567"/>
        </w:pPr>
        <w:rPr>
          <w:rFonts w:ascii="Times New Roman" w:eastAsia="宋体" w:hAnsi="Times New Roman" w:hint="eastAsia"/>
          <w:b/>
          <w:i w:val="0"/>
          <w:sz w:val="24"/>
        </w:rPr>
      </w:lvl>
    </w:lvlOverride>
    <w:lvlOverride w:ilvl="2">
      <w:lvl w:ilvl="2">
        <w:start w:val="1"/>
        <w:numFmt w:val="decimal"/>
        <w:lvlText w:val="%1.%2.%3"/>
        <w:lvlJc w:val="left"/>
        <w:pPr>
          <w:ind w:left="567" w:hanging="567"/>
        </w:pPr>
        <w:rPr>
          <w:rFonts w:ascii="Times New Roman" w:hAnsi="Times New Roman" w:cs="Times New Roman" w:hint="eastAsia"/>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ind w:left="2409" w:hanging="708"/>
        </w:pPr>
        <w:rPr>
          <w:rFonts w:hint="eastAsia"/>
        </w:rPr>
      </w:lvl>
    </w:lvlOverride>
    <w:lvlOverride w:ilvl="4">
      <w:lvl w:ilvl="4">
        <w:start w:val="1"/>
        <w:numFmt w:val="decimal"/>
        <w:lvlText w:val="%1.%2.%3.%4.%5"/>
        <w:lvlJc w:val="left"/>
        <w:pPr>
          <w:ind w:left="2976" w:hanging="850"/>
        </w:pPr>
        <w:rPr>
          <w:rFonts w:hint="eastAsia"/>
        </w:rPr>
      </w:lvl>
    </w:lvlOverride>
    <w:lvlOverride w:ilvl="5">
      <w:lvl w:ilvl="5">
        <w:start w:val="1"/>
        <w:numFmt w:val="decimal"/>
        <w:lvlText w:val="%1.%2.%3.%4.%5.%6"/>
        <w:lvlJc w:val="left"/>
        <w:pPr>
          <w:ind w:left="3685" w:hanging="1134"/>
        </w:pPr>
        <w:rPr>
          <w:rFonts w:hint="eastAsia"/>
        </w:rPr>
      </w:lvl>
    </w:lvlOverride>
    <w:lvlOverride w:ilvl="6">
      <w:lvl w:ilvl="6">
        <w:start w:val="1"/>
        <w:numFmt w:val="decimal"/>
        <w:lvlText w:val="%1.%2.%3.%4.%5.%6.%7"/>
        <w:lvlJc w:val="left"/>
        <w:pPr>
          <w:ind w:left="4252" w:hanging="1276"/>
        </w:pPr>
        <w:rPr>
          <w:rFonts w:hint="eastAsia"/>
        </w:rPr>
      </w:lvl>
    </w:lvlOverride>
    <w:lvlOverride w:ilvl="7">
      <w:lvl w:ilvl="7">
        <w:start w:val="1"/>
        <w:numFmt w:val="decimal"/>
        <w:lvlText w:val="%1.%2.%3.%4.%5.%6.%7.%8"/>
        <w:lvlJc w:val="left"/>
        <w:pPr>
          <w:ind w:left="4819" w:hanging="1418"/>
        </w:pPr>
        <w:rPr>
          <w:rFonts w:hint="eastAsia"/>
        </w:rPr>
      </w:lvl>
    </w:lvlOverride>
    <w:lvlOverride w:ilvl="8">
      <w:lvl w:ilvl="8">
        <w:start w:val="1"/>
        <w:numFmt w:val="decimal"/>
        <w:lvlText w:val="%1.%2.%3.%4.%5.%6.%7.%8.%9"/>
        <w:lvlJc w:val="left"/>
        <w:pPr>
          <w:ind w:left="5527" w:hanging="1700"/>
        </w:pPr>
        <w:rPr>
          <w:rFonts w:hint="eastAsia"/>
        </w:rPr>
      </w:lvl>
    </w:lvlOverride>
  </w:num>
  <w:num w:numId="25">
    <w:abstractNumId w:val="22"/>
    <w:lvlOverride w:ilvl="0">
      <w:lvl w:ilvl="0">
        <w:start w:val="1"/>
        <w:numFmt w:val="decimal"/>
        <w:lvlText w:val="%1"/>
        <w:lvlJc w:val="left"/>
        <w:pPr>
          <w:ind w:left="850" w:hanging="425"/>
        </w:pPr>
        <w:rPr>
          <w:rFonts w:ascii="Times New Roman" w:hAnsi="Times New Roman" w:hint="default"/>
        </w:rPr>
      </w:lvl>
    </w:lvlOverride>
    <w:lvlOverride w:ilvl="1">
      <w:lvl w:ilvl="1">
        <w:start w:val="1"/>
        <w:numFmt w:val="decimal"/>
        <w:isLgl/>
        <w:suff w:val="space"/>
        <w:lvlText w:val="%1.%2"/>
        <w:lvlJc w:val="left"/>
        <w:pPr>
          <w:ind w:left="567" w:hanging="567"/>
        </w:pPr>
        <w:rPr>
          <w:rFonts w:ascii="Times New Roman" w:eastAsia="宋体" w:hAnsi="Times New Roman" w:hint="eastAsia"/>
          <w:b/>
          <w:i w:val="0"/>
          <w:sz w:val="24"/>
        </w:rPr>
      </w:lvl>
    </w:lvlOverride>
    <w:lvlOverride w:ilvl="2">
      <w:lvl w:ilvl="2">
        <w:start w:val="1"/>
        <w:numFmt w:val="decimal"/>
        <w:lvlText w:val="%1.%2.%3"/>
        <w:lvlJc w:val="left"/>
        <w:pPr>
          <w:ind w:left="567" w:hanging="567"/>
        </w:pPr>
        <w:rPr>
          <w:rFonts w:ascii="Times New Roman" w:hAnsi="Times New Roman" w:cs="Times New Roman" w:hint="eastAsia"/>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ind w:left="2409" w:hanging="708"/>
        </w:pPr>
        <w:rPr>
          <w:rFonts w:hint="eastAsia"/>
        </w:rPr>
      </w:lvl>
    </w:lvlOverride>
    <w:lvlOverride w:ilvl="4">
      <w:lvl w:ilvl="4">
        <w:start w:val="1"/>
        <w:numFmt w:val="decimal"/>
        <w:lvlText w:val="%1.%2.%3.%4.%5"/>
        <w:lvlJc w:val="left"/>
        <w:pPr>
          <w:ind w:left="2976" w:hanging="850"/>
        </w:pPr>
        <w:rPr>
          <w:rFonts w:hint="eastAsia"/>
        </w:rPr>
      </w:lvl>
    </w:lvlOverride>
    <w:lvlOverride w:ilvl="5">
      <w:lvl w:ilvl="5">
        <w:start w:val="1"/>
        <w:numFmt w:val="decimal"/>
        <w:lvlText w:val="%1.%2.%3.%4.%5.%6"/>
        <w:lvlJc w:val="left"/>
        <w:pPr>
          <w:ind w:left="3685" w:hanging="1134"/>
        </w:pPr>
        <w:rPr>
          <w:rFonts w:hint="eastAsia"/>
        </w:rPr>
      </w:lvl>
    </w:lvlOverride>
    <w:lvlOverride w:ilvl="6">
      <w:lvl w:ilvl="6">
        <w:start w:val="1"/>
        <w:numFmt w:val="decimal"/>
        <w:lvlText w:val="%1.%2.%3.%4.%5.%6.%7"/>
        <w:lvlJc w:val="left"/>
        <w:pPr>
          <w:ind w:left="4252" w:hanging="1276"/>
        </w:pPr>
        <w:rPr>
          <w:rFonts w:hint="eastAsia"/>
        </w:rPr>
      </w:lvl>
    </w:lvlOverride>
    <w:lvlOverride w:ilvl="7">
      <w:lvl w:ilvl="7">
        <w:start w:val="1"/>
        <w:numFmt w:val="decimal"/>
        <w:lvlText w:val="%1.%2.%3.%4.%5.%6.%7.%8"/>
        <w:lvlJc w:val="left"/>
        <w:pPr>
          <w:ind w:left="4819" w:hanging="1418"/>
        </w:pPr>
        <w:rPr>
          <w:rFonts w:hint="eastAsia"/>
        </w:rPr>
      </w:lvl>
    </w:lvlOverride>
    <w:lvlOverride w:ilvl="8">
      <w:lvl w:ilvl="8">
        <w:start w:val="1"/>
        <w:numFmt w:val="decimal"/>
        <w:lvlText w:val="%1.%2.%3.%4.%5.%6.%7.%8.%9"/>
        <w:lvlJc w:val="left"/>
        <w:pPr>
          <w:ind w:left="5527" w:hanging="1700"/>
        </w:pPr>
        <w:rPr>
          <w:rFonts w:hint="eastAsia"/>
        </w:rPr>
      </w:lvl>
    </w:lvlOverride>
  </w:num>
  <w:num w:numId="26">
    <w:abstractNumId w:val="10"/>
  </w:num>
  <w:num w:numId="27">
    <w:abstractNumId w:val="14"/>
  </w:num>
  <w:num w:numId="28">
    <w:abstractNumId w:val="26"/>
  </w:num>
  <w:num w:numId="29">
    <w:abstractNumId w:val="19"/>
  </w:num>
  <w:num w:numId="30">
    <w:abstractNumId w:val="26"/>
    <w:lvlOverride w:ilvl="0">
      <w:startOverride w:val="1"/>
    </w:lvlOverride>
  </w:num>
  <w:num w:numId="31">
    <w:abstractNumId w:val="25"/>
  </w:num>
  <w:num w:numId="32">
    <w:abstractNumId w:val="7"/>
    <w:lvlOverride w:ilvl="0">
      <w:lvl w:ilvl="0">
        <w:start w:val="1"/>
        <w:numFmt w:val="upperRoman"/>
        <w:suff w:val="nothing"/>
        <w:lvlText w:val="CHAPTER %1  "/>
        <w:lvlJc w:val="center"/>
        <w:pPr>
          <w:ind w:left="425" w:hanging="137"/>
        </w:pPr>
        <w:rPr>
          <w:rFonts w:ascii="Times New Roman" w:eastAsia="宋体" w:hAnsi="Times New Roman" w:hint="default"/>
          <w:b/>
          <w:i w:val="0"/>
          <w:sz w:val="28"/>
        </w:rPr>
      </w:lvl>
    </w:lvlOverride>
    <w:lvlOverride w:ilvl="1">
      <w:lvl w:ilvl="1">
        <w:start w:val="1"/>
        <w:numFmt w:val="decimal"/>
        <w:isLgl/>
        <w:suff w:val="space"/>
        <w:lvlText w:val="%1.%2"/>
        <w:lvlJc w:val="left"/>
        <w:pPr>
          <w:ind w:left="425" w:firstLine="0"/>
        </w:pPr>
        <w:rPr>
          <w:rFonts w:ascii="Times New Roman" w:eastAsia="宋体" w:hAnsi="Times New Roman" w:hint="default"/>
          <w:b/>
          <w:i w:val="0"/>
          <w:sz w:val="24"/>
        </w:rPr>
      </w:lvl>
    </w:lvlOverride>
    <w:lvlOverride w:ilvl="2">
      <w:lvl w:ilvl="2">
        <w:start w:val="1"/>
        <w:numFmt w:val="decimal"/>
        <w:isLgl/>
        <w:suff w:val="space"/>
        <w:lvlText w:val="%2.%1.%3"/>
        <w:lvlJc w:val="left"/>
        <w:pPr>
          <w:ind w:left="0" w:firstLine="0"/>
        </w:pPr>
        <w:rPr>
          <w:rFonts w:ascii="Times New Roman" w:hAnsi="Times New Roman" w:cs="Times New Roman" w:hint="eastAsia"/>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ind w:left="1984" w:hanging="708"/>
        </w:pPr>
        <w:rPr>
          <w:rFonts w:hint="eastAsia"/>
        </w:rPr>
      </w:lvl>
    </w:lvlOverride>
    <w:lvlOverride w:ilvl="4">
      <w:lvl w:ilvl="4">
        <w:start w:val="1"/>
        <w:numFmt w:val="decimal"/>
        <w:lvlText w:val="%1.%2.%3.%4.%5"/>
        <w:lvlJc w:val="left"/>
        <w:pPr>
          <w:ind w:left="2551" w:hanging="850"/>
        </w:pPr>
        <w:rPr>
          <w:rFonts w:hint="eastAsia"/>
        </w:rPr>
      </w:lvl>
    </w:lvlOverride>
    <w:lvlOverride w:ilvl="5">
      <w:lvl w:ilvl="5">
        <w:start w:val="1"/>
        <w:numFmt w:val="decimal"/>
        <w:lvlText w:val="%1.%2.%3.%4.%5.%6"/>
        <w:lvlJc w:val="left"/>
        <w:pPr>
          <w:ind w:left="3260" w:hanging="1134"/>
        </w:pPr>
        <w:rPr>
          <w:rFonts w:hint="eastAsia"/>
        </w:rPr>
      </w:lvl>
    </w:lvlOverride>
    <w:lvlOverride w:ilvl="6">
      <w:lvl w:ilvl="6">
        <w:start w:val="1"/>
        <w:numFmt w:val="decimal"/>
        <w:lvlText w:val="%1.%2.%3.%4.%5.%6.%7"/>
        <w:lvlJc w:val="left"/>
        <w:pPr>
          <w:ind w:left="3827" w:hanging="1276"/>
        </w:pPr>
        <w:rPr>
          <w:rFonts w:hint="eastAsia"/>
        </w:rPr>
      </w:lvl>
    </w:lvlOverride>
    <w:lvlOverride w:ilvl="7">
      <w:lvl w:ilvl="7">
        <w:start w:val="1"/>
        <w:numFmt w:val="decimal"/>
        <w:lvlText w:val="%1.%2.%3.%4.%5.%6.%7.%8"/>
        <w:lvlJc w:val="left"/>
        <w:pPr>
          <w:ind w:left="4394" w:hanging="1418"/>
        </w:pPr>
        <w:rPr>
          <w:rFonts w:hint="eastAsia"/>
        </w:rPr>
      </w:lvl>
    </w:lvlOverride>
    <w:lvlOverride w:ilvl="8">
      <w:lvl w:ilvl="8">
        <w:start w:val="1"/>
        <w:numFmt w:val="decimal"/>
        <w:lvlText w:val="%1.%2.%3.%4.%5.%6.%7.%8.%9"/>
        <w:lvlJc w:val="left"/>
        <w:pPr>
          <w:ind w:left="5102" w:hanging="1700"/>
        </w:pPr>
        <w:rPr>
          <w:rFonts w:hint="eastAsia"/>
        </w:rPr>
      </w:lvl>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6"/>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num>
  <w:num w:numId="40">
    <w:abstractNumId w:val="24"/>
  </w:num>
  <w:num w:numId="41">
    <w:abstractNumId w:val="5"/>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bordersDoNotSurroundHeader/>
  <w:bordersDoNotSurroundFooter/>
  <w:proofState w:spelling="clean" w:grammar="clean"/>
  <w:attachedTemplate r:id="rId1"/>
  <w:linkStyle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42ED"/>
    <w:rsid w:val="000005FA"/>
    <w:rsid w:val="00014F95"/>
    <w:rsid w:val="00020C6D"/>
    <w:rsid w:val="00024236"/>
    <w:rsid w:val="0002695D"/>
    <w:rsid w:val="0003223A"/>
    <w:rsid w:val="00034A3E"/>
    <w:rsid w:val="00034A90"/>
    <w:rsid w:val="00037476"/>
    <w:rsid w:val="00043506"/>
    <w:rsid w:val="0005469F"/>
    <w:rsid w:val="0006519D"/>
    <w:rsid w:val="00066165"/>
    <w:rsid w:val="0007367C"/>
    <w:rsid w:val="00083B4C"/>
    <w:rsid w:val="00084F93"/>
    <w:rsid w:val="000930F5"/>
    <w:rsid w:val="000A5265"/>
    <w:rsid w:val="000C7B05"/>
    <w:rsid w:val="000D19D4"/>
    <w:rsid w:val="000D783F"/>
    <w:rsid w:val="000E5693"/>
    <w:rsid w:val="000F105C"/>
    <w:rsid w:val="000F23DA"/>
    <w:rsid w:val="000F488C"/>
    <w:rsid w:val="000F65CA"/>
    <w:rsid w:val="000F7796"/>
    <w:rsid w:val="00104D0B"/>
    <w:rsid w:val="0010678E"/>
    <w:rsid w:val="00111E5F"/>
    <w:rsid w:val="001232A3"/>
    <w:rsid w:val="0012618F"/>
    <w:rsid w:val="00132AAD"/>
    <w:rsid w:val="001416CF"/>
    <w:rsid w:val="00143F90"/>
    <w:rsid w:val="001456FB"/>
    <w:rsid w:val="00146858"/>
    <w:rsid w:val="0015101F"/>
    <w:rsid w:val="001536D0"/>
    <w:rsid w:val="001675EB"/>
    <w:rsid w:val="00167D49"/>
    <w:rsid w:val="001712D8"/>
    <w:rsid w:val="0017243E"/>
    <w:rsid w:val="001813F4"/>
    <w:rsid w:val="00182992"/>
    <w:rsid w:val="001844B9"/>
    <w:rsid w:val="00192669"/>
    <w:rsid w:val="00194345"/>
    <w:rsid w:val="00197565"/>
    <w:rsid w:val="001A6114"/>
    <w:rsid w:val="001B2977"/>
    <w:rsid w:val="001B4149"/>
    <w:rsid w:val="001B72B3"/>
    <w:rsid w:val="001B7DC9"/>
    <w:rsid w:val="001C00C3"/>
    <w:rsid w:val="001C036F"/>
    <w:rsid w:val="001C27AB"/>
    <w:rsid w:val="001C5C4D"/>
    <w:rsid w:val="001D11B6"/>
    <w:rsid w:val="001E3B3D"/>
    <w:rsid w:val="001F13A3"/>
    <w:rsid w:val="001F15CD"/>
    <w:rsid w:val="001F42A5"/>
    <w:rsid w:val="001F48D3"/>
    <w:rsid w:val="00206C3A"/>
    <w:rsid w:val="0020788B"/>
    <w:rsid w:val="00211BDB"/>
    <w:rsid w:val="002132E9"/>
    <w:rsid w:val="00217480"/>
    <w:rsid w:val="00217A9C"/>
    <w:rsid w:val="00220A51"/>
    <w:rsid w:val="002210C9"/>
    <w:rsid w:val="00225C53"/>
    <w:rsid w:val="00226837"/>
    <w:rsid w:val="00234676"/>
    <w:rsid w:val="00254BF6"/>
    <w:rsid w:val="00270680"/>
    <w:rsid w:val="00272ABF"/>
    <w:rsid w:val="002824D8"/>
    <w:rsid w:val="00295239"/>
    <w:rsid w:val="002A4CB7"/>
    <w:rsid w:val="002A6942"/>
    <w:rsid w:val="002A7603"/>
    <w:rsid w:val="002B75AD"/>
    <w:rsid w:val="002C0D3C"/>
    <w:rsid w:val="002C11A8"/>
    <w:rsid w:val="002C1407"/>
    <w:rsid w:val="002C2C55"/>
    <w:rsid w:val="002C6815"/>
    <w:rsid w:val="002C785F"/>
    <w:rsid w:val="002D3D04"/>
    <w:rsid w:val="002D48AB"/>
    <w:rsid w:val="002D4C7C"/>
    <w:rsid w:val="002D6275"/>
    <w:rsid w:val="002E03CD"/>
    <w:rsid w:val="002E6CE8"/>
    <w:rsid w:val="002F00A6"/>
    <w:rsid w:val="002F1582"/>
    <w:rsid w:val="002F4D6E"/>
    <w:rsid w:val="00302A43"/>
    <w:rsid w:val="003052A7"/>
    <w:rsid w:val="00305D4E"/>
    <w:rsid w:val="00307A8C"/>
    <w:rsid w:val="00315A37"/>
    <w:rsid w:val="00320A5D"/>
    <w:rsid w:val="00323EB5"/>
    <w:rsid w:val="00327ECD"/>
    <w:rsid w:val="003333ED"/>
    <w:rsid w:val="00333AC7"/>
    <w:rsid w:val="003346ED"/>
    <w:rsid w:val="00335D68"/>
    <w:rsid w:val="003375A6"/>
    <w:rsid w:val="00353959"/>
    <w:rsid w:val="00357683"/>
    <w:rsid w:val="00360B11"/>
    <w:rsid w:val="003625A4"/>
    <w:rsid w:val="00362B7A"/>
    <w:rsid w:val="00366AE8"/>
    <w:rsid w:val="00367D10"/>
    <w:rsid w:val="00372AF1"/>
    <w:rsid w:val="0037686F"/>
    <w:rsid w:val="0037740A"/>
    <w:rsid w:val="00382CFD"/>
    <w:rsid w:val="003871CD"/>
    <w:rsid w:val="00387AF4"/>
    <w:rsid w:val="00392BB1"/>
    <w:rsid w:val="00393501"/>
    <w:rsid w:val="00393888"/>
    <w:rsid w:val="003A7716"/>
    <w:rsid w:val="003B0745"/>
    <w:rsid w:val="003B5015"/>
    <w:rsid w:val="003C5164"/>
    <w:rsid w:val="003C5856"/>
    <w:rsid w:val="003C5E62"/>
    <w:rsid w:val="003D69E1"/>
    <w:rsid w:val="003E0AE2"/>
    <w:rsid w:val="003E4B17"/>
    <w:rsid w:val="003E6793"/>
    <w:rsid w:val="003E79B1"/>
    <w:rsid w:val="0040275A"/>
    <w:rsid w:val="004037CC"/>
    <w:rsid w:val="0040569D"/>
    <w:rsid w:val="004101AD"/>
    <w:rsid w:val="00417DBA"/>
    <w:rsid w:val="004327D2"/>
    <w:rsid w:val="0043538A"/>
    <w:rsid w:val="00447D66"/>
    <w:rsid w:val="00462F35"/>
    <w:rsid w:val="00473CC1"/>
    <w:rsid w:val="00474C5D"/>
    <w:rsid w:val="004820D0"/>
    <w:rsid w:val="0048330B"/>
    <w:rsid w:val="00485138"/>
    <w:rsid w:val="00490308"/>
    <w:rsid w:val="004A7340"/>
    <w:rsid w:val="004A7B77"/>
    <w:rsid w:val="004B3394"/>
    <w:rsid w:val="004B6089"/>
    <w:rsid w:val="004C5BCF"/>
    <w:rsid w:val="004D04BD"/>
    <w:rsid w:val="004D17C4"/>
    <w:rsid w:val="004D3E15"/>
    <w:rsid w:val="004E7DCC"/>
    <w:rsid w:val="004F3569"/>
    <w:rsid w:val="004F6D8B"/>
    <w:rsid w:val="005031D5"/>
    <w:rsid w:val="00504CCF"/>
    <w:rsid w:val="00506159"/>
    <w:rsid w:val="00507E10"/>
    <w:rsid w:val="00510FED"/>
    <w:rsid w:val="00511190"/>
    <w:rsid w:val="00515692"/>
    <w:rsid w:val="00522A53"/>
    <w:rsid w:val="005240D3"/>
    <w:rsid w:val="00524A24"/>
    <w:rsid w:val="00536F2D"/>
    <w:rsid w:val="00543926"/>
    <w:rsid w:val="00544694"/>
    <w:rsid w:val="00546CF2"/>
    <w:rsid w:val="005537DF"/>
    <w:rsid w:val="00557B5C"/>
    <w:rsid w:val="005655B4"/>
    <w:rsid w:val="0057043B"/>
    <w:rsid w:val="00572A14"/>
    <w:rsid w:val="00572CAF"/>
    <w:rsid w:val="0057338E"/>
    <w:rsid w:val="00581C3C"/>
    <w:rsid w:val="00584A42"/>
    <w:rsid w:val="00585D24"/>
    <w:rsid w:val="00587B65"/>
    <w:rsid w:val="00590093"/>
    <w:rsid w:val="005C28F0"/>
    <w:rsid w:val="005C6027"/>
    <w:rsid w:val="005D4FCC"/>
    <w:rsid w:val="005D78CE"/>
    <w:rsid w:val="005E0698"/>
    <w:rsid w:val="005E130C"/>
    <w:rsid w:val="005E239D"/>
    <w:rsid w:val="005E38E3"/>
    <w:rsid w:val="005E4151"/>
    <w:rsid w:val="005F0B72"/>
    <w:rsid w:val="005F346D"/>
    <w:rsid w:val="005F6941"/>
    <w:rsid w:val="006033EF"/>
    <w:rsid w:val="00606E1B"/>
    <w:rsid w:val="00606E38"/>
    <w:rsid w:val="00610BCE"/>
    <w:rsid w:val="006153E9"/>
    <w:rsid w:val="00616C04"/>
    <w:rsid w:val="00622535"/>
    <w:rsid w:val="00635AA7"/>
    <w:rsid w:val="00635CA5"/>
    <w:rsid w:val="00636FA3"/>
    <w:rsid w:val="00641991"/>
    <w:rsid w:val="00654303"/>
    <w:rsid w:val="00657E14"/>
    <w:rsid w:val="00661335"/>
    <w:rsid w:val="00664744"/>
    <w:rsid w:val="006748DA"/>
    <w:rsid w:val="006759FA"/>
    <w:rsid w:val="00676433"/>
    <w:rsid w:val="006904E7"/>
    <w:rsid w:val="00690D74"/>
    <w:rsid w:val="00692B5E"/>
    <w:rsid w:val="006A1907"/>
    <w:rsid w:val="006A26FE"/>
    <w:rsid w:val="006B4916"/>
    <w:rsid w:val="006B4F90"/>
    <w:rsid w:val="006B66A6"/>
    <w:rsid w:val="006C033F"/>
    <w:rsid w:val="006C5B48"/>
    <w:rsid w:val="006E495C"/>
    <w:rsid w:val="006E712D"/>
    <w:rsid w:val="006F2C28"/>
    <w:rsid w:val="006F4178"/>
    <w:rsid w:val="006F6364"/>
    <w:rsid w:val="007005F3"/>
    <w:rsid w:val="007026F8"/>
    <w:rsid w:val="00712C81"/>
    <w:rsid w:val="00716C08"/>
    <w:rsid w:val="007207D0"/>
    <w:rsid w:val="00722A7C"/>
    <w:rsid w:val="00724222"/>
    <w:rsid w:val="00724514"/>
    <w:rsid w:val="007468A5"/>
    <w:rsid w:val="00753492"/>
    <w:rsid w:val="00754338"/>
    <w:rsid w:val="0075539E"/>
    <w:rsid w:val="00760F3A"/>
    <w:rsid w:val="00772B79"/>
    <w:rsid w:val="00775C80"/>
    <w:rsid w:val="00783D0D"/>
    <w:rsid w:val="00784A8C"/>
    <w:rsid w:val="00786D0B"/>
    <w:rsid w:val="00793CE1"/>
    <w:rsid w:val="007956B5"/>
    <w:rsid w:val="0079594B"/>
    <w:rsid w:val="007A4D03"/>
    <w:rsid w:val="007A603B"/>
    <w:rsid w:val="007A66AB"/>
    <w:rsid w:val="007B04B1"/>
    <w:rsid w:val="007B3258"/>
    <w:rsid w:val="007B631F"/>
    <w:rsid w:val="007B65D7"/>
    <w:rsid w:val="007C0A63"/>
    <w:rsid w:val="007C57C5"/>
    <w:rsid w:val="007D2360"/>
    <w:rsid w:val="007F1913"/>
    <w:rsid w:val="007F5DEB"/>
    <w:rsid w:val="007F7FEE"/>
    <w:rsid w:val="0080115E"/>
    <w:rsid w:val="00802987"/>
    <w:rsid w:val="0080504D"/>
    <w:rsid w:val="00805B6C"/>
    <w:rsid w:val="008237D4"/>
    <w:rsid w:val="008264DF"/>
    <w:rsid w:val="0083287C"/>
    <w:rsid w:val="00843620"/>
    <w:rsid w:val="00853D03"/>
    <w:rsid w:val="008566F2"/>
    <w:rsid w:val="00856DAE"/>
    <w:rsid w:val="00861365"/>
    <w:rsid w:val="00862E43"/>
    <w:rsid w:val="00866F3E"/>
    <w:rsid w:val="008734A0"/>
    <w:rsid w:val="0088115A"/>
    <w:rsid w:val="008874C5"/>
    <w:rsid w:val="008941DD"/>
    <w:rsid w:val="00895B58"/>
    <w:rsid w:val="008A3926"/>
    <w:rsid w:val="008A3BA5"/>
    <w:rsid w:val="008A4355"/>
    <w:rsid w:val="008B109D"/>
    <w:rsid w:val="008B182C"/>
    <w:rsid w:val="008B2B82"/>
    <w:rsid w:val="008B2F33"/>
    <w:rsid w:val="008D4213"/>
    <w:rsid w:val="008E1B15"/>
    <w:rsid w:val="008F24AD"/>
    <w:rsid w:val="008F3498"/>
    <w:rsid w:val="008F5BE8"/>
    <w:rsid w:val="008F7591"/>
    <w:rsid w:val="009003DD"/>
    <w:rsid w:val="00901FB4"/>
    <w:rsid w:val="009022B6"/>
    <w:rsid w:val="009053A1"/>
    <w:rsid w:val="009063A9"/>
    <w:rsid w:val="00912453"/>
    <w:rsid w:val="009126FA"/>
    <w:rsid w:val="009164E7"/>
    <w:rsid w:val="0093056C"/>
    <w:rsid w:val="00932C3D"/>
    <w:rsid w:val="009333F4"/>
    <w:rsid w:val="00935FF2"/>
    <w:rsid w:val="00942998"/>
    <w:rsid w:val="009501D2"/>
    <w:rsid w:val="00952851"/>
    <w:rsid w:val="0095440E"/>
    <w:rsid w:val="00957FD9"/>
    <w:rsid w:val="0096347F"/>
    <w:rsid w:val="00964E5A"/>
    <w:rsid w:val="00966849"/>
    <w:rsid w:val="009742ED"/>
    <w:rsid w:val="009749F1"/>
    <w:rsid w:val="00977C97"/>
    <w:rsid w:val="009911FB"/>
    <w:rsid w:val="00991862"/>
    <w:rsid w:val="009963C2"/>
    <w:rsid w:val="009B143D"/>
    <w:rsid w:val="009C0347"/>
    <w:rsid w:val="009C377B"/>
    <w:rsid w:val="009D1BAE"/>
    <w:rsid w:val="009D56ED"/>
    <w:rsid w:val="009E24B8"/>
    <w:rsid w:val="009F2595"/>
    <w:rsid w:val="009F551E"/>
    <w:rsid w:val="009F5744"/>
    <w:rsid w:val="00A057B9"/>
    <w:rsid w:val="00A133A7"/>
    <w:rsid w:val="00A26B61"/>
    <w:rsid w:val="00A3221A"/>
    <w:rsid w:val="00A32A10"/>
    <w:rsid w:val="00A34B46"/>
    <w:rsid w:val="00A36DF0"/>
    <w:rsid w:val="00A370A9"/>
    <w:rsid w:val="00A418ED"/>
    <w:rsid w:val="00A43C32"/>
    <w:rsid w:val="00A534D3"/>
    <w:rsid w:val="00A548A7"/>
    <w:rsid w:val="00A57908"/>
    <w:rsid w:val="00A6542E"/>
    <w:rsid w:val="00A66B5E"/>
    <w:rsid w:val="00A7194C"/>
    <w:rsid w:val="00A809D2"/>
    <w:rsid w:val="00A82538"/>
    <w:rsid w:val="00A8728A"/>
    <w:rsid w:val="00A9400C"/>
    <w:rsid w:val="00A96777"/>
    <w:rsid w:val="00A9791A"/>
    <w:rsid w:val="00AA2573"/>
    <w:rsid w:val="00AA5CC8"/>
    <w:rsid w:val="00AA778B"/>
    <w:rsid w:val="00AB1221"/>
    <w:rsid w:val="00AB2F14"/>
    <w:rsid w:val="00AC52DD"/>
    <w:rsid w:val="00AC6C04"/>
    <w:rsid w:val="00AC7324"/>
    <w:rsid w:val="00AD0CA8"/>
    <w:rsid w:val="00AD176A"/>
    <w:rsid w:val="00AD3939"/>
    <w:rsid w:val="00AF3E76"/>
    <w:rsid w:val="00AF5BDD"/>
    <w:rsid w:val="00B054DB"/>
    <w:rsid w:val="00B05684"/>
    <w:rsid w:val="00B0600C"/>
    <w:rsid w:val="00B070C6"/>
    <w:rsid w:val="00B12D70"/>
    <w:rsid w:val="00B23A6A"/>
    <w:rsid w:val="00B2409E"/>
    <w:rsid w:val="00B25020"/>
    <w:rsid w:val="00B32F2E"/>
    <w:rsid w:val="00B422B2"/>
    <w:rsid w:val="00B513B5"/>
    <w:rsid w:val="00B54924"/>
    <w:rsid w:val="00B66913"/>
    <w:rsid w:val="00B679C3"/>
    <w:rsid w:val="00B67AEE"/>
    <w:rsid w:val="00B67B64"/>
    <w:rsid w:val="00B90B26"/>
    <w:rsid w:val="00BA25E4"/>
    <w:rsid w:val="00BB0E18"/>
    <w:rsid w:val="00BB270B"/>
    <w:rsid w:val="00BB371B"/>
    <w:rsid w:val="00BB5B5F"/>
    <w:rsid w:val="00BB78B3"/>
    <w:rsid w:val="00BC1B5A"/>
    <w:rsid w:val="00BC22B6"/>
    <w:rsid w:val="00BD51CC"/>
    <w:rsid w:val="00BE0B23"/>
    <w:rsid w:val="00BE175C"/>
    <w:rsid w:val="00BF38CF"/>
    <w:rsid w:val="00C00DC2"/>
    <w:rsid w:val="00C04806"/>
    <w:rsid w:val="00C04DD3"/>
    <w:rsid w:val="00C07790"/>
    <w:rsid w:val="00C12AD6"/>
    <w:rsid w:val="00C14764"/>
    <w:rsid w:val="00C14A34"/>
    <w:rsid w:val="00C17157"/>
    <w:rsid w:val="00C2430A"/>
    <w:rsid w:val="00C252A4"/>
    <w:rsid w:val="00C31C68"/>
    <w:rsid w:val="00C32A48"/>
    <w:rsid w:val="00C35C32"/>
    <w:rsid w:val="00C47167"/>
    <w:rsid w:val="00C55FE6"/>
    <w:rsid w:val="00C60BF2"/>
    <w:rsid w:val="00C65D19"/>
    <w:rsid w:val="00C667B9"/>
    <w:rsid w:val="00C803C2"/>
    <w:rsid w:val="00C86648"/>
    <w:rsid w:val="00C90717"/>
    <w:rsid w:val="00C91072"/>
    <w:rsid w:val="00CA061B"/>
    <w:rsid w:val="00CA2B33"/>
    <w:rsid w:val="00CB08FC"/>
    <w:rsid w:val="00CB1874"/>
    <w:rsid w:val="00CC3335"/>
    <w:rsid w:val="00CC5C79"/>
    <w:rsid w:val="00CC7EA5"/>
    <w:rsid w:val="00CD0592"/>
    <w:rsid w:val="00CD05EA"/>
    <w:rsid w:val="00CD0678"/>
    <w:rsid w:val="00CE760F"/>
    <w:rsid w:val="00CF1E6A"/>
    <w:rsid w:val="00CF228D"/>
    <w:rsid w:val="00CF3B6E"/>
    <w:rsid w:val="00CF5C9C"/>
    <w:rsid w:val="00D03764"/>
    <w:rsid w:val="00D0642E"/>
    <w:rsid w:val="00D06AE3"/>
    <w:rsid w:val="00D0754C"/>
    <w:rsid w:val="00D07961"/>
    <w:rsid w:val="00D1209F"/>
    <w:rsid w:val="00D143FE"/>
    <w:rsid w:val="00D22D89"/>
    <w:rsid w:val="00D24627"/>
    <w:rsid w:val="00D31B2F"/>
    <w:rsid w:val="00D33087"/>
    <w:rsid w:val="00D4453C"/>
    <w:rsid w:val="00D44F56"/>
    <w:rsid w:val="00D463FA"/>
    <w:rsid w:val="00D52878"/>
    <w:rsid w:val="00D54BFD"/>
    <w:rsid w:val="00D55760"/>
    <w:rsid w:val="00D55B31"/>
    <w:rsid w:val="00D65504"/>
    <w:rsid w:val="00D67CCA"/>
    <w:rsid w:val="00D71306"/>
    <w:rsid w:val="00D715E7"/>
    <w:rsid w:val="00D72469"/>
    <w:rsid w:val="00D82740"/>
    <w:rsid w:val="00D854AE"/>
    <w:rsid w:val="00D94876"/>
    <w:rsid w:val="00DA2BF1"/>
    <w:rsid w:val="00DA2BF6"/>
    <w:rsid w:val="00DA616C"/>
    <w:rsid w:val="00DB26B0"/>
    <w:rsid w:val="00DB2D8E"/>
    <w:rsid w:val="00DC12D7"/>
    <w:rsid w:val="00DC50D2"/>
    <w:rsid w:val="00DD51FB"/>
    <w:rsid w:val="00DE2E12"/>
    <w:rsid w:val="00DE487A"/>
    <w:rsid w:val="00E009C9"/>
    <w:rsid w:val="00E025D7"/>
    <w:rsid w:val="00E07260"/>
    <w:rsid w:val="00E103EA"/>
    <w:rsid w:val="00E17061"/>
    <w:rsid w:val="00E2182E"/>
    <w:rsid w:val="00E2200C"/>
    <w:rsid w:val="00E226E8"/>
    <w:rsid w:val="00E243EE"/>
    <w:rsid w:val="00E30286"/>
    <w:rsid w:val="00E423A0"/>
    <w:rsid w:val="00E4443F"/>
    <w:rsid w:val="00E5197F"/>
    <w:rsid w:val="00E5247F"/>
    <w:rsid w:val="00E548C3"/>
    <w:rsid w:val="00E60D84"/>
    <w:rsid w:val="00E61FB2"/>
    <w:rsid w:val="00E634F3"/>
    <w:rsid w:val="00E65E22"/>
    <w:rsid w:val="00E66B82"/>
    <w:rsid w:val="00E70132"/>
    <w:rsid w:val="00E73A4B"/>
    <w:rsid w:val="00E77BDA"/>
    <w:rsid w:val="00E83FAE"/>
    <w:rsid w:val="00E9134D"/>
    <w:rsid w:val="00E9177F"/>
    <w:rsid w:val="00E93058"/>
    <w:rsid w:val="00E9481E"/>
    <w:rsid w:val="00EA14BD"/>
    <w:rsid w:val="00EA155F"/>
    <w:rsid w:val="00EB314E"/>
    <w:rsid w:val="00EB4FBF"/>
    <w:rsid w:val="00EB5702"/>
    <w:rsid w:val="00EC1552"/>
    <w:rsid w:val="00EC3D31"/>
    <w:rsid w:val="00F05A64"/>
    <w:rsid w:val="00F24A1E"/>
    <w:rsid w:val="00F265CA"/>
    <w:rsid w:val="00F326C2"/>
    <w:rsid w:val="00F37E60"/>
    <w:rsid w:val="00F412D3"/>
    <w:rsid w:val="00F4214F"/>
    <w:rsid w:val="00F42CC0"/>
    <w:rsid w:val="00F46682"/>
    <w:rsid w:val="00F671DF"/>
    <w:rsid w:val="00F818A5"/>
    <w:rsid w:val="00F94AAC"/>
    <w:rsid w:val="00FA6B38"/>
    <w:rsid w:val="00FB063C"/>
    <w:rsid w:val="00FB27F9"/>
    <w:rsid w:val="00FC0502"/>
    <w:rsid w:val="00FC1E0B"/>
    <w:rsid w:val="00FC3FA8"/>
    <w:rsid w:val="00FD6E41"/>
    <w:rsid w:val="00FE04CB"/>
    <w:rsid w:val="00FE06D9"/>
    <w:rsid w:val="00FF398B"/>
    <w:rsid w:val="00FF7C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0EE823"/>
  <w15:chartTrackingRefBased/>
  <w15:docId w15:val="{2ECB7AA7-98E5-4875-A08C-FCE01607C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06AE3"/>
    <w:pPr>
      <w:widowControl w:val="0"/>
      <w:spacing w:line="360" w:lineRule="auto"/>
      <w:jc w:val="both"/>
    </w:pPr>
    <w:rPr>
      <w:rFonts w:ascii="Times New Roman" w:eastAsia="宋体" w:hAnsi="Times New Roman" w:cs="Times New Roman"/>
      <w:sz w:val="24"/>
    </w:rPr>
  </w:style>
  <w:style w:type="paragraph" w:styleId="1">
    <w:name w:val="heading 1"/>
    <w:basedOn w:val="21"/>
    <w:next w:val="a0"/>
    <w:link w:val="1Char"/>
    <w:qFormat/>
    <w:rsid w:val="00D06AE3"/>
    <w:pPr>
      <w:numPr>
        <w:ilvl w:val="0"/>
      </w:numPr>
      <w:spacing w:before="340" w:after="330"/>
      <w:jc w:val="center"/>
      <w:outlineLvl w:val="0"/>
    </w:pPr>
    <w:rPr>
      <w:bCs w:val="0"/>
      <w:caps/>
      <w:snapToGrid w:val="0"/>
      <w:kern w:val="44"/>
      <w:sz w:val="28"/>
      <w:szCs w:val="44"/>
      <w:lang w:val="x-none" w:eastAsia="x-none"/>
    </w:rPr>
  </w:style>
  <w:style w:type="paragraph" w:styleId="21">
    <w:name w:val="heading 2"/>
    <w:basedOn w:val="a0"/>
    <w:next w:val="a0"/>
    <w:link w:val="2Char"/>
    <w:uiPriority w:val="9"/>
    <w:unhideWhenUsed/>
    <w:qFormat/>
    <w:rsid w:val="00D06AE3"/>
    <w:pPr>
      <w:keepNext/>
      <w:keepLines/>
      <w:numPr>
        <w:ilvl w:val="1"/>
        <w:numId w:val="1"/>
      </w:numPr>
      <w:spacing w:before="260" w:after="260"/>
      <w:jc w:val="left"/>
      <w:outlineLvl w:val="1"/>
    </w:pPr>
    <w:rPr>
      <w:b/>
      <w:bCs/>
      <w:szCs w:val="32"/>
    </w:rPr>
  </w:style>
  <w:style w:type="paragraph" w:styleId="3">
    <w:name w:val="heading 3"/>
    <w:basedOn w:val="a0"/>
    <w:next w:val="a0"/>
    <w:link w:val="3Char"/>
    <w:uiPriority w:val="9"/>
    <w:unhideWhenUsed/>
    <w:qFormat/>
    <w:rsid w:val="00D06AE3"/>
    <w:pPr>
      <w:keepNext/>
      <w:keepLines/>
      <w:numPr>
        <w:ilvl w:val="2"/>
        <w:numId w:val="1"/>
      </w:numPr>
      <w:spacing w:before="260" w:after="260"/>
      <w:jc w:val="left"/>
      <w:outlineLvl w:val="2"/>
    </w:pPr>
    <w:rPr>
      <w:b/>
      <w:bCs/>
      <w:szCs w:val="32"/>
    </w:rPr>
  </w:style>
  <w:style w:type="paragraph" w:styleId="4">
    <w:name w:val="heading 4"/>
    <w:basedOn w:val="a0"/>
    <w:next w:val="a0"/>
    <w:link w:val="4Char"/>
    <w:unhideWhenUsed/>
    <w:qFormat/>
    <w:rsid w:val="00506159"/>
    <w:pPr>
      <w:keepNext/>
      <w:keepLines/>
      <w:spacing w:before="280" w:after="290"/>
      <w:jc w:val="left"/>
      <w:outlineLvl w:val="3"/>
    </w:pPr>
    <w:rPr>
      <w:b/>
      <w:bCs/>
      <w:szCs w:val="32"/>
    </w:rPr>
  </w:style>
  <w:style w:type="paragraph" w:styleId="5">
    <w:name w:val="heading 5"/>
    <w:basedOn w:val="a0"/>
    <w:next w:val="a0"/>
    <w:link w:val="5Char"/>
    <w:unhideWhenUsed/>
    <w:qFormat/>
    <w:rsid w:val="00E65E22"/>
    <w:pPr>
      <w:keepNext/>
      <w:keepLines/>
      <w:spacing w:before="280" w:after="290" w:line="376" w:lineRule="auto"/>
      <w:outlineLvl w:val="4"/>
    </w:pPr>
    <w:rPr>
      <w:b/>
      <w:bCs/>
      <w:sz w:val="28"/>
      <w:szCs w:val="28"/>
    </w:rPr>
  </w:style>
  <w:style w:type="paragraph" w:styleId="6">
    <w:name w:val="heading 6"/>
    <w:basedOn w:val="a0"/>
    <w:next w:val="a0"/>
    <w:link w:val="6Char"/>
    <w:uiPriority w:val="9"/>
    <w:unhideWhenUsed/>
    <w:qFormat/>
    <w:rsid w:val="00E65E22"/>
    <w:pPr>
      <w:keepNext/>
      <w:keepLines/>
      <w:spacing w:before="240" w:after="64" w:line="320" w:lineRule="auto"/>
      <w:outlineLvl w:val="5"/>
    </w:pPr>
    <w:rPr>
      <w:rFonts w:asciiTheme="majorHAnsi" w:eastAsiaTheme="majorEastAsia" w:hAnsiTheme="majorHAnsi" w:cstheme="majorBidi"/>
      <w:b/>
      <w:bCs/>
      <w:szCs w:val="24"/>
    </w:rPr>
  </w:style>
  <w:style w:type="character" w:default="1" w:styleId="a1">
    <w:name w:val="Default Paragraph Font"/>
    <w:uiPriority w:val="1"/>
    <w:semiHidden/>
    <w:unhideWhenUsed/>
    <w:rsid w:val="00D06AE3"/>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rsid w:val="00D06AE3"/>
  </w:style>
  <w:style w:type="paragraph" w:styleId="a4">
    <w:name w:val="header"/>
    <w:basedOn w:val="a0"/>
    <w:link w:val="Char"/>
    <w:uiPriority w:val="99"/>
    <w:unhideWhenUsed/>
    <w:rsid w:val="00D06AE3"/>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uiPriority w:val="99"/>
    <w:rsid w:val="00D06AE3"/>
    <w:rPr>
      <w:rFonts w:ascii="Times New Roman" w:eastAsia="宋体" w:hAnsi="Times New Roman" w:cs="Times New Roman"/>
      <w:sz w:val="18"/>
      <w:szCs w:val="18"/>
    </w:rPr>
  </w:style>
  <w:style w:type="paragraph" w:styleId="a5">
    <w:name w:val="footer"/>
    <w:basedOn w:val="a0"/>
    <w:link w:val="Char0"/>
    <w:uiPriority w:val="99"/>
    <w:unhideWhenUsed/>
    <w:rsid w:val="00D06AE3"/>
    <w:pPr>
      <w:tabs>
        <w:tab w:val="center" w:pos="4153"/>
        <w:tab w:val="right" w:pos="8306"/>
      </w:tabs>
      <w:snapToGrid w:val="0"/>
      <w:jc w:val="left"/>
    </w:pPr>
    <w:rPr>
      <w:sz w:val="18"/>
      <w:szCs w:val="18"/>
    </w:rPr>
  </w:style>
  <w:style w:type="character" w:customStyle="1" w:styleId="Char0">
    <w:name w:val="页脚 Char"/>
    <w:link w:val="a5"/>
    <w:uiPriority w:val="99"/>
    <w:rsid w:val="00D06AE3"/>
    <w:rPr>
      <w:rFonts w:ascii="Times New Roman" w:eastAsia="宋体" w:hAnsi="Times New Roman" w:cs="Times New Roman"/>
      <w:sz w:val="18"/>
      <w:szCs w:val="18"/>
    </w:rPr>
  </w:style>
  <w:style w:type="paragraph" w:styleId="a6">
    <w:name w:val="List Paragraph"/>
    <w:basedOn w:val="a0"/>
    <w:uiPriority w:val="34"/>
    <w:qFormat/>
    <w:rsid w:val="008B109D"/>
    <w:pPr>
      <w:ind w:firstLine="420"/>
    </w:pPr>
  </w:style>
  <w:style w:type="character" w:styleId="a7">
    <w:name w:val="annotation reference"/>
    <w:basedOn w:val="a1"/>
    <w:unhideWhenUsed/>
    <w:rsid w:val="00901FB4"/>
    <w:rPr>
      <w:sz w:val="21"/>
      <w:szCs w:val="21"/>
    </w:rPr>
  </w:style>
  <w:style w:type="paragraph" w:styleId="a8">
    <w:name w:val="annotation text"/>
    <w:basedOn w:val="a0"/>
    <w:link w:val="Char1"/>
    <w:unhideWhenUsed/>
    <w:rsid w:val="00901FB4"/>
    <w:pPr>
      <w:jc w:val="left"/>
    </w:pPr>
  </w:style>
  <w:style w:type="character" w:customStyle="1" w:styleId="Char1">
    <w:name w:val="批注文字 Char"/>
    <w:basedOn w:val="a1"/>
    <w:link w:val="a8"/>
    <w:rsid w:val="00901FB4"/>
    <w:rPr>
      <w:rFonts w:ascii="Times New Roman" w:eastAsia="宋体" w:hAnsi="Times New Roman" w:cs="Times New Roman"/>
      <w:szCs w:val="24"/>
    </w:rPr>
  </w:style>
  <w:style w:type="paragraph" w:styleId="a9">
    <w:name w:val="annotation subject"/>
    <w:basedOn w:val="a8"/>
    <w:next w:val="a8"/>
    <w:link w:val="Char2"/>
    <w:uiPriority w:val="99"/>
    <w:semiHidden/>
    <w:unhideWhenUsed/>
    <w:rsid w:val="00901FB4"/>
    <w:rPr>
      <w:b/>
      <w:bCs/>
    </w:rPr>
  </w:style>
  <w:style w:type="character" w:customStyle="1" w:styleId="Char2">
    <w:name w:val="批注主题 Char"/>
    <w:basedOn w:val="Char1"/>
    <w:link w:val="a9"/>
    <w:uiPriority w:val="99"/>
    <w:semiHidden/>
    <w:rsid w:val="00901FB4"/>
    <w:rPr>
      <w:rFonts w:ascii="Times New Roman" w:eastAsia="宋体" w:hAnsi="Times New Roman" w:cs="Times New Roman"/>
      <w:b/>
      <w:bCs/>
      <w:szCs w:val="24"/>
    </w:rPr>
  </w:style>
  <w:style w:type="paragraph" w:styleId="aa">
    <w:name w:val="Balloon Text"/>
    <w:basedOn w:val="a0"/>
    <w:link w:val="Char3"/>
    <w:uiPriority w:val="99"/>
    <w:semiHidden/>
    <w:unhideWhenUsed/>
    <w:rsid w:val="00901FB4"/>
    <w:rPr>
      <w:sz w:val="18"/>
      <w:szCs w:val="18"/>
    </w:rPr>
  </w:style>
  <w:style w:type="character" w:customStyle="1" w:styleId="Char3">
    <w:name w:val="批注框文本 Char"/>
    <w:basedOn w:val="a1"/>
    <w:link w:val="aa"/>
    <w:uiPriority w:val="99"/>
    <w:semiHidden/>
    <w:rsid w:val="00901FB4"/>
    <w:rPr>
      <w:rFonts w:ascii="Times New Roman" w:eastAsia="宋体" w:hAnsi="Times New Roman" w:cs="Times New Roman"/>
      <w:sz w:val="18"/>
      <w:szCs w:val="18"/>
    </w:rPr>
  </w:style>
  <w:style w:type="character" w:styleId="ab">
    <w:name w:val="Hyperlink"/>
    <w:basedOn w:val="a1"/>
    <w:uiPriority w:val="99"/>
    <w:unhideWhenUsed/>
    <w:rsid w:val="00A32A10"/>
    <w:rPr>
      <w:color w:val="0000FF"/>
      <w:u w:val="single"/>
    </w:rPr>
  </w:style>
  <w:style w:type="character" w:customStyle="1" w:styleId="3Char">
    <w:name w:val="标题 3 Char"/>
    <w:link w:val="3"/>
    <w:uiPriority w:val="9"/>
    <w:rsid w:val="00D06AE3"/>
    <w:rPr>
      <w:rFonts w:ascii="Times New Roman" w:eastAsia="宋体" w:hAnsi="Times New Roman" w:cs="Times New Roman"/>
      <w:b/>
      <w:bCs/>
      <w:sz w:val="24"/>
      <w:szCs w:val="32"/>
    </w:rPr>
  </w:style>
  <w:style w:type="paragraph" w:styleId="ac">
    <w:name w:val="Normal (Web)"/>
    <w:basedOn w:val="a0"/>
    <w:uiPriority w:val="99"/>
    <w:semiHidden/>
    <w:unhideWhenUsed/>
    <w:rsid w:val="00A32A10"/>
    <w:pPr>
      <w:widowControl/>
      <w:spacing w:before="100" w:beforeAutospacing="1" w:after="100" w:afterAutospacing="1"/>
      <w:jc w:val="left"/>
    </w:pPr>
    <w:rPr>
      <w:rFonts w:ascii="宋体" w:hAnsi="宋体" w:cs="宋体"/>
      <w:kern w:val="0"/>
    </w:rPr>
  </w:style>
  <w:style w:type="character" w:customStyle="1" w:styleId="1Char">
    <w:name w:val="标题 1 Char"/>
    <w:link w:val="1"/>
    <w:rsid w:val="00D06AE3"/>
    <w:rPr>
      <w:rFonts w:ascii="Times New Roman" w:eastAsia="宋体" w:hAnsi="Times New Roman" w:cs="Times New Roman"/>
      <w:b/>
      <w:caps/>
      <w:snapToGrid w:val="0"/>
      <w:kern w:val="44"/>
      <w:sz w:val="28"/>
      <w:szCs w:val="44"/>
      <w:lang w:val="x-none" w:eastAsia="x-none"/>
    </w:rPr>
  </w:style>
  <w:style w:type="character" w:customStyle="1" w:styleId="2Char">
    <w:name w:val="标题 2 Char"/>
    <w:link w:val="21"/>
    <w:uiPriority w:val="9"/>
    <w:rsid w:val="00D06AE3"/>
    <w:rPr>
      <w:rFonts w:ascii="Times New Roman" w:eastAsia="宋体" w:hAnsi="Times New Roman" w:cs="Times New Roman"/>
      <w:b/>
      <w:bCs/>
      <w:sz w:val="24"/>
      <w:szCs w:val="32"/>
    </w:rPr>
  </w:style>
  <w:style w:type="numbering" w:customStyle="1" w:styleId="20">
    <w:name w:val="标题2"/>
    <w:uiPriority w:val="99"/>
    <w:rsid w:val="00D06AE3"/>
    <w:pPr>
      <w:numPr>
        <w:numId w:val="4"/>
      </w:numPr>
    </w:pPr>
  </w:style>
  <w:style w:type="numbering" w:customStyle="1" w:styleId="2">
    <w:name w:val="样式2"/>
    <w:uiPriority w:val="99"/>
    <w:rsid w:val="00D06AE3"/>
    <w:pPr>
      <w:numPr>
        <w:numId w:val="2"/>
      </w:numPr>
    </w:pPr>
  </w:style>
  <w:style w:type="paragraph" w:styleId="ad">
    <w:name w:val="No Spacing"/>
    <w:uiPriority w:val="1"/>
    <w:rsid w:val="00D06AE3"/>
    <w:pPr>
      <w:widowControl w:val="0"/>
      <w:ind w:firstLineChars="250" w:firstLine="250"/>
      <w:jc w:val="both"/>
    </w:pPr>
    <w:rPr>
      <w:rFonts w:ascii="Times New Roman" w:eastAsia="宋体" w:hAnsi="Times New Roman" w:cs="Times New Roman"/>
      <w:sz w:val="24"/>
    </w:rPr>
  </w:style>
  <w:style w:type="numbering" w:customStyle="1" w:styleId="a">
    <w:name w:val="论文"/>
    <w:uiPriority w:val="99"/>
    <w:rsid w:val="00D06AE3"/>
    <w:pPr>
      <w:numPr>
        <w:numId w:val="3"/>
      </w:numPr>
    </w:pPr>
  </w:style>
  <w:style w:type="character" w:customStyle="1" w:styleId="4Char">
    <w:name w:val="标题 4 Char"/>
    <w:basedOn w:val="a1"/>
    <w:link w:val="4"/>
    <w:rsid w:val="00506159"/>
    <w:rPr>
      <w:rFonts w:ascii="Times New Roman" w:eastAsia="宋体" w:hAnsi="Times New Roman" w:cs="Times New Roman"/>
      <w:b/>
      <w:bCs/>
      <w:sz w:val="24"/>
      <w:szCs w:val="32"/>
    </w:rPr>
  </w:style>
  <w:style w:type="character" w:customStyle="1" w:styleId="5Char">
    <w:name w:val="标题 5 Char"/>
    <w:basedOn w:val="a1"/>
    <w:link w:val="5"/>
    <w:uiPriority w:val="9"/>
    <w:rsid w:val="00E65E22"/>
    <w:rPr>
      <w:rFonts w:ascii="Times New Roman" w:eastAsia="宋体" w:hAnsi="Times New Roman" w:cs="Times New Roman"/>
      <w:b/>
      <w:bCs/>
      <w:sz w:val="28"/>
      <w:szCs w:val="28"/>
    </w:rPr>
  </w:style>
  <w:style w:type="character" w:customStyle="1" w:styleId="6Char">
    <w:name w:val="标题 6 Char"/>
    <w:basedOn w:val="a1"/>
    <w:link w:val="6"/>
    <w:uiPriority w:val="9"/>
    <w:rsid w:val="00E65E22"/>
    <w:rPr>
      <w:rFonts w:asciiTheme="majorHAnsi" w:eastAsiaTheme="majorEastAsia" w:hAnsiTheme="majorHAnsi" w:cstheme="majorBidi"/>
      <w:b/>
      <w:bCs/>
      <w:sz w:val="24"/>
      <w:szCs w:val="24"/>
    </w:rPr>
  </w:style>
  <w:style w:type="paragraph" w:customStyle="1" w:styleId="BlockLabel">
    <w:name w:val="Block Label"/>
    <w:basedOn w:val="a0"/>
    <w:next w:val="a0"/>
    <w:rsid w:val="005E239D"/>
    <w:pPr>
      <w:keepNext/>
      <w:keepLines/>
      <w:widowControl/>
      <w:topLinePunct/>
      <w:adjustRightInd w:val="0"/>
      <w:snapToGrid w:val="0"/>
      <w:spacing w:before="300" w:after="80" w:line="240" w:lineRule="atLeast"/>
      <w:jc w:val="left"/>
    </w:pPr>
    <w:rPr>
      <w:rFonts w:ascii="Book Antiqua" w:eastAsia="黑体" w:hAnsi="Book Antiqua" w:cs="Book Antiqua" w:hint="eastAsia"/>
      <w:bCs/>
      <w:kern w:val="0"/>
      <w:sz w:val="26"/>
      <w:szCs w:val="26"/>
    </w:rPr>
  </w:style>
  <w:style w:type="paragraph" w:customStyle="1" w:styleId="FigureDescription">
    <w:name w:val="Figure Description"/>
    <w:next w:val="a0"/>
    <w:rsid w:val="005E239D"/>
    <w:pPr>
      <w:keepNext/>
      <w:adjustRightInd w:val="0"/>
      <w:snapToGrid w:val="0"/>
      <w:spacing w:before="320" w:after="80" w:line="240" w:lineRule="atLeast"/>
      <w:ind w:left="1701"/>
    </w:pPr>
    <w:rPr>
      <w:rFonts w:ascii="Times New Roman" w:eastAsia="黑体" w:hAnsi="Times New Roman" w:cs="Arial"/>
      <w:spacing w:val="-4"/>
      <w:szCs w:val="21"/>
    </w:rPr>
  </w:style>
  <w:style w:type="paragraph" w:customStyle="1" w:styleId="Step">
    <w:name w:val="Step"/>
    <w:basedOn w:val="a0"/>
    <w:rsid w:val="005E239D"/>
    <w:pPr>
      <w:widowControl/>
      <w:tabs>
        <w:tab w:val="num" w:pos="1701"/>
      </w:tabs>
      <w:topLinePunct/>
      <w:adjustRightInd w:val="0"/>
      <w:snapToGrid w:val="0"/>
      <w:spacing w:before="160" w:after="160" w:line="240" w:lineRule="atLeast"/>
      <w:ind w:left="1701" w:hanging="159"/>
      <w:jc w:val="left"/>
    </w:pPr>
    <w:rPr>
      <w:rFonts w:cs="Arial" w:hint="eastAsia"/>
      <w:snapToGrid w:val="0"/>
      <w:kern w:val="0"/>
      <w:szCs w:val="21"/>
    </w:rPr>
  </w:style>
  <w:style w:type="paragraph" w:customStyle="1" w:styleId="TableDescription">
    <w:name w:val="Table Description"/>
    <w:basedOn w:val="a0"/>
    <w:next w:val="a0"/>
    <w:rsid w:val="005E239D"/>
    <w:pPr>
      <w:keepNext/>
      <w:widowControl/>
      <w:topLinePunct/>
      <w:adjustRightInd w:val="0"/>
      <w:snapToGrid w:val="0"/>
      <w:spacing w:before="320" w:after="80" w:line="240" w:lineRule="atLeast"/>
      <w:ind w:left="1701"/>
      <w:jc w:val="left"/>
    </w:pPr>
    <w:rPr>
      <w:rFonts w:eastAsia="黑体" w:cs="Arial" w:hint="eastAsia"/>
      <w:spacing w:val="-4"/>
      <w:szCs w:val="21"/>
    </w:rPr>
  </w:style>
  <w:style w:type="paragraph" w:customStyle="1" w:styleId="TableHeading">
    <w:name w:val="Table Heading"/>
    <w:basedOn w:val="a0"/>
    <w:rsid w:val="00C65D19"/>
    <w:pPr>
      <w:topLinePunct/>
      <w:adjustRightInd w:val="0"/>
      <w:snapToGrid w:val="0"/>
      <w:spacing w:before="80" w:after="80" w:line="240" w:lineRule="atLeast"/>
      <w:jc w:val="left"/>
    </w:pPr>
    <w:rPr>
      <w:rFonts w:ascii="Book Antiqua" w:eastAsia="黑体" w:hAnsi="Book Antiqua" w:cs="Book Antiqua"/>
      <w:bCs/>
      <w:snapToGrid w:val="0"/>
      <w:kern w:val="0"/>
      <w:szCs w:val="21"/>
    </w:rPr>
  </w:style>
  <w:style w:type="paragraph" w:customStyle="1" w:styleId="TableText">
    <w:name w:val="Table Text"/>
    <w:basedOn w:val="a0"/>
    <w:rsid w:val="00C65D19"/>
    <w:pPr>
      <w:topLinePunct/>
      <w:adjustRightInd w:val="0"/>
      <w:snapToGrid w:val="0"/>
      <w:spacing w:before="80" w:after="80" w:line="240" w:lineRule="atLeast"/>
      <w:jc w:val="left"/>
    </w:pPr>
    <w:rPr>
      <w:rFonts w:cs="Arial"/>
      <w:snapToGrid w:val="0"/>
      <w:kern w:val="0"/>
      <w:szCs w:val="21"/>
    </w:rPr>
  </w:style>
  <w:style w:type="table" w:styleId="ae">
    <w:name w:val="Table Grid"/>
    <w:basedOn w:val="a2"/>
    <w:uiPriority w:val="39"/>
    <w:rsid w:val="005E23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
    <w:name w:val="表头"/>
    <w:basedOn w:val="af0"/>
    <w:qFormat/>
    <w:rsid w:val="00AF5BDD"/>
    <w:pPr>
      <w:jc w:val="center"/>
    </w:pPr>
  </w:style>
  <w:style w:type="character" w:customStyle="1" w:styleId="Char4">
    <w:name w:val="正文文本缩进 Char"/>
    <w:basedOn w:val="a1"/>
    <w:uiPriority w:val="99"/>
    <w:semiHidden/>
    <w:rsid w:val="00754338"/>
    <w:rPr>
      <w:rFonts w:ascii="Times New Roman" w:eastAsia="宋体" w:hAnsi="Times New Roman" w:cs="Times New Roman"/>
      <w:sz w:val="24"/>
    </w:rPr>
  </w:style>
  <w:style w:type="paragraph" w:customStyle="1" w:styleId="af1">
    <w:name w:val="大标题"/>
    <w:basedOn w:val="1"/>
    <w:qFormat/>
    <w:rsid w:val="00E423A0"/>
    <w:pPr>
      <w:numPr>
        <w:numId w:val="0"/>
      </w:numPr>
      <w:jc w:val="both"/>
    </w:pPr>
  </w:style>
  <w:style w:type="paragraph" w:styleId="af2">
    <w:name w:val="Body Text"/>
    <w:basedOn w:val="a0"/>
    <w:link w:val="Char5"/>
    <w:uiPriority w:val="99"/>
    <w:unhideWhenUsed/>
    <w:rsid w:val="00754338"/>
    <w:pPr>
      <w:spacing w:after="120"/>
    </w:pPr>
  </w:style>
  <w:style w:type="character" w:customStyle="1" w:styleId="Char5">
    <w:name w:val="正文文本 Char"/>
    <w:basedOn w:val="a1"/>
    <w:link w:val="af2"/>
    <w:uiPriority w:val="99"/>
    <w:rsid w:val="00754338"/>
    <w:rPr>
      <w:rFonts w:ascii="Times New Roman" w:eastAsia="宋体" w:hAnsi="Times New Roman" w:cs="Times New Roman"/>
      <w:sz w:val="24"/>
    </w:rPr>
  </w:style>
  <w:style w:type="character" w:customStyle="1" w:styleId="af3">
    <w:name w:val="页眉 字符"/>
    <w:rsid w:val="00754338"/>
    <w:rPr>
      <w:rFonts w:ascii="Times New Roman" w:eastAsia="宋体" w:hAnsi="Times New Roman" w:cs="Times New Roman"/>
      <w:snapToGrid w:val="0"/>
      <w:kern w:val="0"/>
      <w:sz w:val="18"/>
      <w:szCs w:val="18"/>
    </w:rPr>
  </w:style>
  <w:style w:type="character" w:customStyle="1" w:styleId="af4">
    <w:name w:val="页脚 字符"/>
    <w:rsid w:val="00754338"/>
    <w:rPr>
      <w:rFonts w:ascii="Times New Roman" w:eastAsia="宋体" w:hAnsi="Times New Roman" w:cs="Times New Roman"/>
      <w:snapToGrid w:val="0"/>
      <w:kern w:val="0"/>
      <w:sz w:val="18"/>
      <w:szCs w:val="18"/>
    </w:rPr>
  </w:style>
  <w:style w:type="paragraph" w:customStyle="1" w:styleId="p0">
    <w:name w:val="p0"/>
    <w:basedOn w:val="a0"/>
    <w:rsid w:val="00754338"/>
    <w:pPr>
      <w:widowControl/>
      <w:spacing w:line="240" w:lineRule="auto"/>
      <w:jc w:val="left"/>
    </w:pPr>
    <w:rPr>
      <w:kern w:val="0"/>
      <w:sz w:val="20"/>
      <w:szCs w:val="21"/>
    </w:rPr>
  </w:style>
  <w:style w:type="paragraph" w:styleId="TOC">
    <w:name w:val="TOC Heading"/>
    <w:basedOn w:val="1"/>
    <w:next w:val="a0"/>
    <w:uiPriority w:val="39"/>
    <w:unhideWhenUsed/>
    <w:qFormat/>
    <w:rsid w:val="00226837"/>
    <w:pPr>
      <w:widowControl/>
      <w:numPr>
        <w:numId w:val="0"/>
      </w:numPr>
      <w:spacing w:before="240" w:after="0" w:line="259" w:lineRule="auto"/>
      <w:jc w:val="left"/>
      <w:outlineLvl w:val="9"/>
    </w:pPr>
    <w:rPr>
      <w:rFonts w:asciiTheme="majorHAnsi" w:eastAsiaTheme="majorEastAsia" w:hAnsiTheme="majorHAnsi" w:cstheme="majorBidi"/>
      <w:b w:val="0"/>
      <w:caps w:val="0"/>
      <w:snapToGrid/>
      <w:color w:val="2E74B5" w:themeColor="accent1" w:themeShade="BF"/>
      <w:kern w:val="0"/>
      <w:sz w:val="32"/>
      <w:szCs w:val="32"/>
      <w:lang w:val="en-US" w:eastAsia="zh-CN"/>
    </w:rPr>
  </w:style>
  <w:style w:type="paragraph" w:styleId="10">
    <w:name w:val="toc 1"/>
    <w:basedOn w:val="a0"/>
    <w:next w:val="a0"/>
    <w:autoRedefine/>
    <w:uiPriority w:val="39"/>
    <w:unhideWhenUsed/>
    <w:rsid w:val="00226837"/>
  </w:style>
  <w:style w:type="paragraph" w:styleId="22">
    <w:name w:val="toc 2"/>
    <w:basedOn w:val="a0"/>
    <w:next w:val="a0"/>
    <w:autoRedefine/>
    <w:uiPriority w:val="39"/>
    <w:unhideWhenUsed/>
    <w:rsid w:val="001F15CD"/>
    <w:pPr>
      <w:tabs>
        <w:tab w:val="right" w:leader="dot" w:pos="8352"/>
      </w:tabs>
      <w:ind w:leftChars="200" w:left="480"/>
    </w:pPr>
  </w:style>
  <w:style w:type="paragraph" w:styleId="30">
    <w:name w:val="toc 3"/>
    <w:basedOn w:val="a0"/>
    <w:next w:val="a0"/>
    <w:autoRedefine/>
    <w:uiPriority w:val="39"/>
    <w:unhideWhenUsed/>
    <w:rsid w:val="001F15CD"/>
    <w:pPr>
      <w:tabs>
        <w:tab w:val="right" w:leader="dot" w:pos="8352"/>
      </w:tabs>
      <w:spacing w:line="324" w:lineRule="auto"/>
      <w:ind w:leftChars="400" w:left="960"/>
    </w:pPr>
  </w:style>
  <w:style w:type="paragraph" w:styleId="af5">
    <w:name w:val="caption"/>
    <w:basedOn w:val="a0"/>
    <w:next w:val="a0"/>
    <w:uiPriority w:val="35"/>
    <w:unhideWhenUsed/>
    <w:qFormat/>
    <w:rsid w:val="006B4F90"/>
    <w:rPr>
      <w:rFonts w:asciiTheme="majorHAnsi" w:eastAsia="黑体" w:hAnsiTheme="majorHAnsi" w:cstheme="majorBidi"/>
      <w:sz w:val="20"/>
      <w:szCs w:val="20"/>
    </w:rPr>
  </w:style>
  <w:style w:type="paragraph" w:customStyle="1" w:styleId="af0">
    <w:name w:val="表格正文"/>
    <w:basedOn w:val="a0"/>
    <w:qFormat/>
    <w:rsid w:val="00AF5BDD"/>
    <w:rPr>
      <w:sz w:val="21"/>
    </w:rPr>
  </w:style>
  <w:style w:type="paragraph" w:customStyle="1" w:styleId="af6">
    <w:name w:val="斜体正文"/>
    <w:basedOn w:val="a0"/>
    <w:next w:val="a0"/>
    <w:qFormat/>
    <w:rsid w:val="00AC52DD"/>
    <w:rPr>
      <w:i/>
    </w:rPr>
  </w:style>
  <w:style w:type="paragraph" w:customStyle="1" w:styleId="af7">
    <w:name w:val="表格表头"/>
    <w:basedOn w:val="af"/>
    <w:qFormat/>
    <w:rsid w:val="00506159"/>
    <w:pPr>
      <w:jc w:val="left"/>
    </w:pPr>
    <w:rPr>
      <w:rFonts w:ascii="Book Antiqua" w:hAnsi="Book Antiqua"/>
      <w:b/>
    </w:rPr>
  </w:style>
  <w:style w:type="paragraph" w:customStyle="1" w:styleId="af8">
    <w:name w:val="表格表头中文"/>
    <w:basedOn w:val="af7"/>
    <w:qFormat/>
    <w:rsid w:val="00506159"/>
    <w:rPr>
      <w:rFonts w:ascii="黑体" w:eastAsia="黑体" w:hAnsi="黑体"/>
      <w:b w:val="0"/>
    </w:rPr>
  </w:style>
  <w:style w:type="paragraph" w:customStyle="1" w:styleId="ItemListinTable">
    <w:name w:val="Item List in Table"/>
    <w:basedOn w:val="a0"/>
    <w:rsid w:val="00295239"/>
    <w:pPr>
      <w:widowControl/>
      <w:numPr>
        <w:numId w:val="40"/>
      </w:numPr>
      <w:tabs>
        <w:tab w:val="clear" w:pos="170"/>
        <w:tab w:val="left" w:pos="284"/>
      </w:tabs>
      <w:topLinePunct/>
      <w:adjustRightInd w:val="0"/>
      <w:snapToGrid w:val="0"/>
      <w:spacing w:before="80" w:after="80" w:line="240" w:lineRule="atLeast"/>
      <w:ind w:left="284" w:hanging="284"/>
      <w:jc w:val="left"/>
    </w:pPr>
    <w:rPr>
      <w:rFonts w:cs="Arial" w:hint="eastAsia"/>
      <w:kern w:val="0"/>
      <w:sz w:val="21"/>
      <w:szCs w:val="21"/>
    </w:rPr>
  </w:style>
  <w:style w:type="paragraph" w:customStyle="1" w:styleId="SubItemListinTable">
    <w:name w:val="Sub Item List in Table"/>
    <w:basedOn w:val="a0"/>
    <w:rsid w:val="00295239"/>
    <w:pPr>
      <w:widowControl/>
      <w:numPr>
        <w:ilvl w:val="2"/>
        <w:numId w:val="40"/>
      </w:numPr>
      <w:topLinePunct/>
      <w:adjustRightInd w:val="0"/>
      <w:snapToGrid w:val="0"/>
      <w:spacing w:before="80" w:after="80" w:line="240" w:lineRule="atLeast"/>
      <w:jc w:val="left"/>
    </w:pPr>
    <w:rPr>
      <w:rFonts w:cs="Arial" w:hint="eastAsia"/>
      <w:sz w:val="21"/>
      <w:szCs w:val="21"/>
    </w:rPr>
  </w:style>
  <w:style w:type="paragraph" w:customStyle="1" w:styleId="SubItemStepinTable">
    <w:name w:val="Sub Item Step in Table"/>
    <w:rsid w:val="00295239"/>
    <w:pPr>
      <w:numPr>
        <w:ilvl w:val="1"/>
        <w:numId w:val="40"/>
      </w:numPr>
      <w:adjustRightInd w:val="0"/>
      <w:snapToGrid w:val="0"/>
      <w:spacing w:before="80" w:after="80" w:line="240" w:lineRule="atLeast"/>
    </w:pPr>
    <w:rPr>
      <w:rFonts w:ascii="Times New Roman" w:eastAsia="宋体" w:hAnsi="Times New Roman" w:cs="Arial" w:hint="eastAsia"/>
      <w:kern w:val="0"/>
      <w:szCs w:val="21"/>
    </w:rPr>
  </w:style>
  <w:style w:type="paragraph" w:customStyle="1" w:styleId="SubItemStepinTableList">
    <w:name w:val="Sub Item Step in Table List"/>
    <w:rsid w:val="00295239"/>
    <w:pPr>
      <w:numPr>
        <w:ilvl w:val="3"/>
        <w:numId w:val="40"/>
      </w:numPr>
      <w:adjustRightInd w:val="0"/>
      <w:snapToGrid w:val="0"/>
      <w:spacing w:before="80" w:after="80" w:line="240" w:lineRule="atLeast"/>
    </w:pPr>
    <w:rPr>
      <w:rFonts w:ascii="Times New Roman" w:eastAsia="宋体" w:hAnsi="Times New Roman" w:cs="Arial" w:hint="eastAsia"/>
      <w:kern w:val="0"/>
      <w:szCs w:val="21"/>
    </w:rPr>
  </w:style>
  <w:style w:type="paragraph" w:customStyle="1" w:styleId="SubItemListinTableStep">
    <w:name w:val="Sub Item List in Table Step"/>
    <w:basedOn w:val="a0"/>
    <w:rsid w:val="00295239"/>
    <w:pPr>
      <w:widowControl/>
      <w:numPr>
        <w:ilvl w:val="4"/>
        <w:numId w:val="40"/>
      </w:numPr>
      <w:topLinePunct/>
      <w:adjustRightInd w:val="0"/>
      <w:snapToGrid w:val="0"/>
      <w:spacing w:before="80" w:after="80" w:line="240" w:lineRule="atLeast"/>
      <w:jc w:val="left"/>
    </w:pPr>
    <w:rPr>
      <w:rFonts w:cs="Arial" w:hint="eastAsia"/>
      <w:sz w:val="21"/>
      <w:szCs w:val="21"/>
    </w:rPr>
  </w:style>
  <w:style w:type="paragraph" w:customStyle="1" w:styleId="CAUTIONTextStep">
    <w:name w:val="CAUTION Text Step"/>
    <w:basedOn w:val="a0"/>
    <w:rsid w:val="00295239"/>
    <w:pPr>
      <w:keepNext/>
      <w:keepLines/>
      <w:widowControl/>
      <w:numPr>
        <w:ilvl w:val="5"/>
        <w:numId w:val="40"/>
      </w:numPr>
      <w:pBdr>
        <w:bottom w:val="single" w:sz="12" w:space="4" w:color="auto"/>
      </w:pBdr>
      <w:topLinePunct/>
      <w:adjustRightInd w:val="0"/>
      <w:snapToGrid w:val="0"/>
      <w:spacing w:before="80" w:after="80" w:line="240" w:lineRule="atLeast"/>
      <w:jc w:val="left"/>
    </w:pPr>
    <w:rPr>
      <w:rFonts w:eastAsia="楷体_GB2312" w:cs="Arial" w:hint="eastAsia"/>
      <w:iCs/>
      <w:sz w:val="21"/>
      <w:szCs w:val="21"/>
    </w:rPr>
  </w:style>
  <w:style w:type="paragraph" w:customStyle="1" w:styleId="NotesTextStepinTable">
    <w:name w:val="Notes Text Step in Table"/>
    <w:rsid w:val="00295239"/>
    <w:pPr>
      <w:numPr>
        <w:ilvl w:val="7"/>
        <w:numId w:val="40"/>
      </w:numPr>
      <w:spacing w:before="40" w:after="80" w:line="200" w:lineRule="atLeast"/>
    </w:pPr>
    <w:rPr>
      <w:rFonts w:ascii="Times New Roman" w:eastAsia="楷体_GB2312" w:hAnsi="Times New Roman" w:cs="楷体_GB2312"/>
      <w:noProof/>
      <w:kern w:val="0"/>
      <w:sz w:val="18"/>
      <w:szCs w:val="18"/>
    </w:rPr>
  </w:style>
  <w:style w:type="paragraph" w:customStyle="1" w:styleId="NotesTextStep">
    <w:name w:val="Notes Text Step"/>
    <w:basedOn w:val="CAUTIONTextStep"/>
    <w:rsid w:val="00295239"/>
    <w:pPr>
      <w:numPr>
        <w:ilvl w:val="6"/>
      </w:numPr>
      <w:pBdr>
        <w:bottom w:val="none" w:sz="0" w:space="0" w:color="auto"/>
      </w:pBdr>
      <w:spacing w:before="40" w:line="200" w:lineRule="atLeast"/>
    </w:pPr>
    <w:rPr>
      <w:sz w:val="18"/>
      <w:szCs w:val="18"/>
    </w:rPr>
  </w:style>
  <w:style w:type="paragraph" w:customStyle="1" w:styleId="NotesHeading">
    <w:name w:val="Notes Heading"/>
    <w:basedOn w:val="a0"/>
    <w:rsid w:val="00295239"/>
    <w:pPr>
      <w:keepNext/>
      <w:widowControl/>
      <w:topLinePunct/>
      <w:adjustRightInd w:val="0"/>
      <w:snapToGrid w:val="0"/>
      <w:spacing w:before="80" w:after="40" w:line="240" w:lineRule="atLeast"/>
      <w:ind w:left="1701"/>
      <w:jc w:val="left"/>
    </w:pPr>
    <w:rPr>
      <w:rFonts w:ascii="Book Antiqua" w:eastAsia="黑体" w:hAnsi="Book Antiqua" w:cs="Arial" w:hint="eastAsia"/>
      <w:bCs/>
      <w:noProof/>
      <w:position w:val="-6"/>
      <w:sz w:val="18"/>
      <w:szCs w:val="18"/>
    </w:rPr>
  </w:style>
  <w:style w:type="paragraph" w:customStyle="1" w:styleId="NotesText">
    <w:name w:val="Notes Text"/>
    <w:basedOn w:val="a0"/>
    <w:rsid w:val="00295239"/>
    <w:pPr>
      <w:keepLines/>
      <w:widowControl/>
      <w:topLinePunct/>
      <w:adjustRightInd w:val="0"/>
      <w:snapToGrid w:val="0"/>
      <w:spacing w:before="40" w:after="80" w:line="200" w:lineRule="atLeast"/>
      <w:ind w:left="2075"/>
      <w:jc w:val="left"/>
    </w:pPr>
    <w:rPr>
      <w:rFonts w:eastAsia="楷体_GB2312" w:cs="Arial" w:hint="eastAsia"/>
      <w:iCs/>
      <w:sz w:val="18"/>
      <w:szCs w:val="18"/>
    </w:rPr>
  </w:style>
  <w:style w:type="paragraph" w:customStyle="1" w:styleId="Figure">
    <w:name w:val="Figure"/>
    <w:basedOn w:val="a0"/>
    <w:next w:val="a0"/>
    <w:rsid w:val="00295239"/>
    <w:pPr>
      <w:keepNext/>
      <w:widowControl/>
      <w:topLinePunct/>
      <w:adjustRightInd w:val="0"/>
      <w:snapToGrid w:val="0"/>
      <w:spacing w:before="160" w:after="160" w:line="240" w:lineRule="atLeast"/>
      <w:ind w:left="1701"/>
      <w:jc w:val="left"/>
    </w:pPr>
    <w:rPr>
      <w:rFonts w:cs="Arial" w:hint="eastAsia"/>
      <w:sz w:val="21"/>
      <w:szCs w:val="21"/>
    </w:rPr>
  </w:style>
  <w:style w:type="paragraph" w:customStyle="1" w:styleId="ItemList">
    <w:name w:val="Item List"/>
    <w:rsid w:val="00295239"/>
    <w:pPr>
      <w:numPr>
        <w:numId w:val="44"/>
      </w:numPr>
      <w:adjustRightInd w:val="0"/>
      <w:snapToGrid w:val="0"/>
      <w:spacing w:before="80" w:after="80" w:line="240" w:lineRule="atLeast"/>
    </w:pPr>
    <w:rPr>
      <w:rFonts w:ascii="Times New Roman" w:eastAsia="宋体" w:hAnsi="Times New Roman" w:cs="Arial" w:hint="eastAsia"/>
      <w:szCs w:val="21"/>
    </w:rPr>
  </w:style>
  <w:style w:type="paragraph" w:customStyle="1" w:styleId="SubItemList">
    <w:name w:val="Sub Item List"/>
    <w:basedOn w:val="a0"/>
    <w:rsid w:val="00295239"/>
    <w:pPr>
      <w:widowControl/>
      <w:numPr>
        <w:numId w:val="43"/>
      </w:numPr>
      <w:topLinePunct/>
      <w:adjustRightInd w:val="0"/>
      <w:snapToGrid w:val="0"/>
      <w:spacing w:before="80" w:after="80" w:line="240" w:lineRule="atLeast"/>
      <w:jc w:val="left"/>
    </w:pPr>
    <w:rPr>
      <w:rFonts w:cs="Arial" w:hint="eastAsia"/>
      <w:sz w:val="21"/>
      <w:szCs w:val="21"/>
    </w:rPr>
  </w:style>
  <w:style w:type="paragraph" w:customStyle="1" w:styleId="ThirdLevelItemList">
    <w:name w:val="Third Level Item List"/>
    <w:basedOn w:val="a0"/>
    <w:rsid w:val="00295239"/>
    <w:pPr>
      <w:widowControl/>
      <w:numPr>
        <w:ilvl w:val="1"/>
        <w:numId w:val="43"/>
      </w:numPr>
      <w:topLinePunct/>
      <w:adjustRightInd w:val="0"/>
      <w:snapToGrid w:val="0"/>
      <w:spacing w:before="80" w:after="80" w:line="240" w:lineRule="atLeast"/>
      <w:jc w:val="left"/>
    </w:pPr>
    <w:rPr>
      <w:rFonts w:cs="Arial" w:hint="eastAsia"/>
      <w:sz w:val="21"/>
      <w:szCs w:val="21"/>
    </w:rPr>
  </w:style>
  <w:style w:type="paragraph" w:customStyle="1" w:styleId="FourthLevelItemList">
    <w:name w:val="Fourth Level Item List"/>
    <w:basedOn w:val="a0"/>
    <w:rsid w:val="00295239"/>
    <w:pPr>
      <w:widowControl/>
      <w:numPr>
        <w:ilvl w:val="2"/>
        <w:numId w:val="43"/>
      </w:numPr>
      <w:topLinePunct/>
      <w:adjustRightInd w:val="0"/>
      <w:snapToGrid w:val="0"/>
      <w:spacing w:before="80" w:after="80" w:line="240" w:lineRule="atLeast"/>
      <w:jc w:val="left"/>
    </w:pPr>
    <w:rPr>
      <w:rFonts w:cs="Arial" w:hint="eastAsia"/>
      <w:sz w:val="21"/>
      <w:szCs w:val="21"/>
    </w:rPr>
  </w:style>
  <w:style w:type="paragraph" w:customStyle="1" w:styleId="CAUTIONHeading">
    <w:name w:val="CAUTION Heading"/>
    <w:basedOn w:val="a0"/>
    <w:rsid w:val="00295239"/>
    <w:pPr>
      <w:keepNext/>
      <w:widowControl/>
      <w:pBdr>
        <w:top w:val="single" w:sz="12" w:space="4" w:color="auto"/>
      </w:pBdr>
      <w:topLinePunct/>
      <w:adjustRightInd w:val="0"/>
      <w:snapToGrid w:val="0"/>
      <w:spacing w:before="80" w:after="80" w:line="240" w:lineRule="atLeast"/>
      <w:ind w:left="1701"/>
      <w:jc w:val="left"/>
    </w:pPr>
    <w:rPr>
      <w:rFonts w:ascii="Book Antiqua" w:eastAsia="黑体" w:hAnsi="Book Antiqua" w:cs="Arial" w:hint="eastAsia"/>
      <w:bCs/>
      <w:noProof/>
      <w:sz w:val="21"/>
      <w:szCs w:val="21"/>
    </w:rPr>
  </w:style>
  <w:style w:type="paragraph" w:customStyle="1" w:styleId="CAUTIONText">
    <w:name w:val="CAUTION Text"/>
    <w:basedOn w:val="a0"/>
    <w:rsid w:val="00295239"/>
    <w:pPr>
      <w:keepLines/>
      <w:widowControl/>
      <w:pBdr>
        <w:bottom w:val="single" w:sz="12" w:space="4" w:color="auto"/>
      </w:pBdr>
      <w:topLinePunct/>
      <w:adjustRightInd w:val="0"/>
      <w:snapToGrid w:val="0"/>
      <w:spacing w:before="80" w:after="80" w:line="240" w:lineRule="atLeast"/>
      <w:ind w:left="1701"/>
      <w:jc w:val="left"/>
    </w:pPr>
    <w:rPr>
      <w:rFonts w:eastAsia="楷体_GB2312" w:cs="Arial" w:hint="eastAsia"/>
      <w:iCs/>
      <w:sz w:val="21"/>
      <w:szCs w:val="21"/>
    </w:rPr>
  </w:style>
  <w:style w:type="paragraph" w:customStyle="1" w:styleId="End">
    <w:name w:val="End"/>
    <w:basedOn w:val="a0"/>
    <w:rsid w:val="00295239"/>
    <w:pPr>
      <w:widowControl/>
      <w:topLinePunct/>
      <w:adjustRightInd w:val="0"/>
      <w:snapToGrid w:val="0"/>
      <w:spacing w:before="160" w:after="400" w:line="240" w:lineRule="atLeast"/>
      <w:ind w:left="1701"/>
      <w:jc w:val="left"/>
    </w:pPr>
    <w:rPr>
      <w:rFonts w:cs="Arial" w:hint="eastAsia"/>
      <w:b/>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1773005">
      <w:bodyDiv w:val="1"/>
      <w:marLeft w:val="0"/>
      <w:marRight w:val="0"/>
      <w:marTop w:val="0"/>
      <w:marBottom w:val="0"/>
      <w:divBdr>
        <w:top w:val="none" w:sz="0" w:space="0" w:color="auto"/>
        <w:left w:val="none" w:sz="0" w:space="0" w:color="auto"/>
        <w:bottom w:val="none" w:sz="0" w:space="0" w:color="auto"/>
        <w:right w:val="none" w:sz="0" w:space="0" w:color="auto"/>
      </w:divBdr>
    </w:div>
    <w:div w:id="1429544750">
      <w:bodyDiv w:val="1"/>
      <w:marLeft w:val="0"/>
      <w:marRight w:val="0"/>
      <w:marTop w:val="0"/>
      <w:marBottom w:val="0"/>
      <w:divBdr>
        <w:top w:val="none" w:sz="0" w:space="0" w:color="auto"/>
        <w:left w:val="none" w:sz="0" w:space="0" w:color="auto"/>
        <w:bottom w:val="none" w:sz="0" w:space="0" w:color="auto"/>
        <w:right w:val="none" w:sz="0" w:space="0" w:color="auto"/>
      </w:divBdr>
    </w:div>
    <w:div w:id="1512985210">
      <w:bodyDiv w:val="1"/>
      <w:marLeft w:val="0"/>
      <w:marRight w:val="0"/>
      <w:marTop w:val="0"/>
      <w:marBottom w:val="0"/>
      <w:divBdr>
        <w:top w:val="none" w:sz="0" w:space="0" w:color="auto"/>
        <w:left w:val="none" w:sz="0" w:space="0" w:color="auto"/>
        <w:bottom w:val="none" w:sz="0" w:space="0" w:color="auto"/>
        <w:right w:val="none" w:sz="0" w:space="0" w:color="auto"/>
      </w:divBdr>
      <w:divsChild>
        <w:div w:id="1371226526">
          <w:marLeft w:val="0"/>
          <w:marRight w:val="0"/>
          <w:marTop w:val="0"/>
          <w:marBottom w:val="0"/>
          <w:divBdr>
            <w:top w:val="none" w:sz="0" w:space="0" w:color="auto"/>
            <w:left w:val="none" w:sz="0" w:space="0" w:color="auto"/>
            <w:bottom w:val="none" w:sz="0" w:space="0" w:color="auto"/>
            <w:right w:val="none" w:sz="0" w:space="0" w:color="auto"/>
          </w:divBdr>
          <w:divsChild>
            <w:div w:id="261651590">
              <w:marLeft w:val="0"/>
              <w:marRight w:val="0"/>
              <w:marTop w:val="0"/>
              <w:marBottom w:val="150"/>
              <w:divBdr>
                <w:top w:val="none" w:sz="0" w:space="0" w:color="auto"/>
                <w:left w:val="none" w:sz="0" w:space="0" w:color="auto"/>
                <w:bottom w:val="none" w:sz="0" w:space="0" w:color="auto"/>
                <w:right w:val="none" w:sz="0" w:space="0" w:color="auto"/>
              </w:divBdr>
              <w:divsChild>
                <w:div w:id="523786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343572">
          <w:marLeft w:val="0"/>
          <w:marRight w:val="0"/>
          <w:marTop w:val="0"/>
          <w:marBottom w:val="0"/>
          <w:divBdr>
            <w:top w:val="none" w:sz="0" w:space="0" w:color="auto"/>
            <w:left w:val="none" w:sz="0" w:space="0" w:color="auto"/>
            <w:bottom w:val="none" w:sz="0" w:space="0" w:color="auto"/>
            <w:right w:val="none" w:sz="0" w:space="0" w:color="auto"/>
          </w:divBdr>
          <w:divsChild>
            <w:div w:id="598567088">
              <w:marLeft w:val="0"/>
              <w:marRight w:val="0"/>
              <w:marTop w:val="0"/>
              <w:marBottom w:val="150"/>
              <w:divBdr>
                <w:top w:val="none" w:sz="0" w:space="0" w:color="auto"/>
                <w:left w:val="none" w:sz="0" w:space="0" w:color="auto"/>
                <w:bottom w:val="none" w:sz="0" w:space="0" w:color="auto"/>
                <w:right w:val="none" w:sz="0" w:space="0" w:color="auto"/>
              </w:divBdr>
              <w:divsChild>
                <w:div w:id="193312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570367">
          <w:marLeft w:val="0"/>
          <w:marRight w:val="0"/>
          <w:marTop w:val="0"/>
          <w:marBottom w:val="0"/>
          <w:divBdr>
            <w:top w:val="none" w:sz="0" w:space="0" w:color="auto"/>
            <w:left w:val="none" w:sz="0" w:space="0" w:color="auto"/>
            <w:bottom w:val="none" w:sz="0" w:space="0" w:color="auto"/>
            <w:right w:val="none" w:sz="0" w:space="0" w:color="auto"/>
          </w:divBdr>
          <w:divsChild>
            <w:div w:id="1666785667">
              <w:marLeft w:val="0"/>
              <w:marRight w:val="0"/>
              <w:marTop w:val="0"/>
              <w:marBottom w:val="150"/>
              <w:divBdr>
                <w:top w:val="none" w:sz="0" w:space="0" w:color="auto"/>
                <w:left w:val="none" w:sz="0" w:space="0" w:color="auto"/>
                <w:bottom w:val="none" w:sz="0" w:space="0" w:color="auto"/>
                <w:right w:val="none" w:sz="0" w:space="0" w:color="auto"/>
              </w:divBdr>
              <w:divsChild>
                <w:div w:id="37338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701310">
          <w:marLeft w:val="0"/>
          <w:marRight w:val="0"/>
          <w:marTop w:val="0"/>
          <w:marBottom w:val="0"/>
          <w:divBdr>
            <w:top w:val="none" w:sz="0" w:space="0" w:color="auto"/>
            <w:left w:val="none" w:sz="0" w:space="0" w:color="auto"/>
            <w:bottom w:val="none" w:sz="0" w:space="0" w:color="auto"/>
            <w:right w:val="none" w:sz="0" w:space="0" w:color="auto"/>
          </w:divBdr>
          <w:divsChild>
            <w:div w:id="549079698">
              <w:marLeft w:val="0"/>
              <w:marRight w:val="0"/>
              <w:marTop w:val="0"/>
              <w:marBottom w:val="150"/>
              <w:divBdr>
                <w:top w:val="none" w:sz="0" w:space="0" w:color="auto"/>
                <w:left w:val="none" w:sz="0" w:space="0" w:color="auto"/>
                <w:bottom w:val="none" w:sz="0" w:space="0" w:color="auto"/>
                <w:right w:val="none" w:sz="0" w:space="0" w:color="auto"/>
              </w:divBdr>
              <w:divsChild>
                <w:div w:id="126854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241642">
          <w:marLeft w:val="0"/>
          <w:marRight w:val="0"/>
          <w:marTop w:val="0"/>
          <w:marBottom w:val="0"/>
          <w:divBdr>
            <w:top w:val="none" w:sz="0" w:space="0" w:color="auto"/>
            <w:left w:val="none" w:sz="0" w:space="0" w:color="auto"/>
            <w:bottom w:val="none" w:sz="0" w:space="0" w:color="auto"/>
            <w:right w:val="none" w:sz="0" w:space="0" w:color="auto"/>
          </w:divBdr>
          <w:divsChild>
            <w:div w:id="1844584488">
              <w:marLeft w:val="0"/>
              <w:marRight w:val="0"/>
              <w:marTop w:val="0"/>
              <w:marBottom w:val="150"/>
              <w:divBdr>
                <w:top w:val="none" w:sz="0" w:space="0" w:color="auto"/>
                <w:left w:val="none" w:sz="0" w:space="0" w:color="auto"/>
                <w:bottom w:val="none" w:sz="0" w:space="0" w:color="auto"/>
                <w:right w:val="none" w:sz="0" w:space="0" w:color="auto"/>
              </w:divBdr>
              <w:divsChild>
                <w:div w:id="5638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59909\Downloads\paper2018%20(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F5AB15-BB1D-4E6E-83EE-29D3BF8EB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paper2018 (2)</Template>
  <TotalTime>2967</TotalTime>
  <Pages>1</Pages>
  <Words>14970</Words>
  <Characters>85334</Characters>
  <Application>Microsoft Office Word</Application>
  <DocSecurity>0</DocSecurity>
  <Lines>711</Lines>
  <Paragraphs>200</Paragraphs>
  <ScaleCrop>false</ScaleCrop>
  <Company/>
  <LinksUpToDate>false</LinksUpToDate>
  <CharactersWithSpaces>100104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 yang</dc:creator>
  <cp:keywords/>
  <dc:description/>
  <cp:lastModifiedBy>miao yang</cp:lastModifiedBy>
  <cp:revision>48</cp:revision>
  <cp:lastPrinted>2018-04-08T06:46:00Z</cp:lastPrinted>
  <dcterms:created xsi:type="dcterms:W3CDTF">2018-04-05T04:49:00Z</dcterms:created>
  <dcterms:modified xsi:type="dcterms:W3CDTF">2018-04-08T06:47:00Z</dcterms:modified>
</cp:coreProperties>
</file>